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6A" w:rsidRDefault="00913E4D">
      <w:pPr>
        <w:ind w:left="4"/>
        <w:rPr>
          <w:sz w:val="20"/>
          <w:szCs w:val="20"/>
        </w:rPr>
      </w:pPr>
      <w:bookmarkStart w:id="0" w:name="page1"/>
      <w:bookmarkEnd w:id="0"/>
      <w:r>
        <w:rPr>
          <w:rFonts w:eastAsia="Times New Roman"/>
          <w:b/>
          <w:bCs/>
          <w:sz w:val="36"/>
          <w:szCs w:val="36"/>
        </w:rPr>
        <w:t>INIMESEÕPETUS PÕHIKOOLI LIHTSUSTATUD RIIKLIKUS ÕPPEKAVAS</w:t>
      </w:r>
    </w:p>
    <w:p w:rsidR="00CA046A" w:rsidRDefault="00CA046A">
      <w:pPr>
        <w:spacing w:line="276" w:lineRule="exact"/>
        <w:rPr>
          <w:sz w:val="24"/>
          <w:szCs w:val="24"/>
        </w:rPr>
      </w:pPr>
      <w:bookmarkStart w:id="1" w:name="_GoBack"/>
      <w:bookmarkEnd w:id="1"/>
    </w:p>
    <w:p w:rsidR="00CA046A" w:rsidRDefault="00913E4D">
      <w:pPr>
        <w:ind w:left="4"/>
        <w:rPr>
          <w:sz w:val="20"/>
          <w:szCs w:val="20"/>
        </w:rPr>
      </w:pPr>
      <w:r>
        <w:rPr>
          <w:rFonts w:eastAsia="Times New Roman"/>
          <w:sz w:val="24"/>
          <w:szCs w:val="24"/>
        </w:rPr>
        <w:t>I Inimeseõpetuse aine üldalused</w:t>
      </w:r>
    </w:p>
    <w:p w:rsidR="00CA046A" w:rsidRDefault="00913E4D">
      <w:pPr>
        <w:ind w:left="4"/>
        <w:rPr>
          <w:sz w:val="20"/>
          <w:szCs w:val="20"/>
        </w:rPr>
      </w:pPr>
      <w:r>
        <w:rPr>
          <w:rFonts w:eastAsia="Times New Roman"/>
          <w:sz w:val="24"/>
          <w:szCs w:val="24"/>
        </w:rPr>
        <w:t>II Inimeseõpetuse õpetamise eesmärgid</w:t>
      </w:r>
    </w:p>
    <w:p w:rsidR="00CA046A" w:rsidRDefault="00CA046A">
      <w:pPr>
        <w:spacing w:line="12" w:lineRule="exact"/>
        <w:rPr>
          <w:sz w:val="24"/>
          <w:szCs w:val="24"/>
        </w:rPr>
      </w:pPr>
    </w:p>
    <w:p w:rsidR="00CA046A" w:rsidRDefault="00913E4D">
      <w:pPr>
        <w:numPr>
          <w:ilvl w:val="0"/>
          <w:numId w:val="1"/>
        </w:numPr>
        <w:tabs>
          <w:tab w:val="left" w:pos="304"/>
        </w:tabs>
        <w:spacing w:line="249" w:lineRule="auto"/>
        <w:ind w:left="4" w:right="7220" w:hanging="4"/>
        <w:rPr>
          <w:rFonts w:eastAsia="Times New Roman"/>
          <w:sz w:val="23"/>
          <w:szCs w:val="23"/>
        </w:rPr>
      </w:pPr>
      <w:r>
        <w:rPr>
          <w:rFonts w:eastAsia="Times New Roman"/>
          <w:sz w:val="23"/>
          <w:szCs w:val="23"/>
        </w:rPr>
        <w:t xml:space="preserve">Inimeseõpetuse rõhuasetused, õppesisu ja taotletavad õpitulemused IV Abistavate allikate loetelu </w:t>
      </w:r>
      <w:r>
        <w:rPr>
          <w:rFonts w:eastAsia="Times New Roman"/>
          <w:sz w:val="23"/>
          <w:szCs w:val="23"/>
        </w:rPr>
        <w:t>inimeseõpetuse teemade käsitlemiseks</w:t>
      </w:r>
    </w:p>
    <w:p w:rsidR="00CA046A" w:rsidRDefault="00CA046A">
      <w:pPr>
        <w:spacing w:line="200" w:lineRule="exact"/>
        <w:rPr>
          <w:sz w:val="24"/>
          <w:szCs w:val="24"/>
        </w:rPr>
      </w:pPr>
    </w:p>
    <w:p w:rsidR="00CA046A" w:rsidRDefault="00CA046A">
      <w:pPr>
        <w:spacing w:line="200" w:lineRule="exact"/>
        <w:rPr>
          <w:sz w:val="24"/>
          <w:szCs w:val="24"/>
        </w:rPr>
      </w:pPr>
    </w:p>
    <w:p w:rsidR="00CA046A" w:rsidRDefault="00CA046A">
      <w:pPr>
        <w:spacing w:line="400" w:lineRule="exact"/>
        <w:rPr>
          <w:sz w:val="24"/>
          <w:szCs w:val="24"/>
        </w:rPr>
      </w:pPr>
    </w:p>
    <w:p w:rsidR="00CA046A" w:rsidRDefault="00913E4D">
      <w:pPr>
        <w:ind w:left="4"/>
        <w:rPr>
          <w:sz w:val="20"/>
          <w:szCs w:val="20"/>
        </w:rPr>
      </w:pPr>
      <w:r>
        <w:rPr>
          <w:rFonts w:eastAsia="Times New Roman"/>
          <w:b/>
          <w:bCs/>
          <w:sz w:val="28"/>
          <w:szCs w:val="28"/>
        </w:rPr>
        <w:t>I Inimeseõpetuse aine üldalused</w:t>
      </w:r>
    </w:p>
    <w:p w:rsidR="00CA046A" w:rsidRDefault="00CA046A">
      <w:pPr>
        <w:spacing w:line="125" w:lineRule="exact"/>
        <w:rPr>
          <w:sz w:val="24"/>
          <w:szCs w:val="24"/>
        </w:rPr>
      </w:pPr>
    </w:p>
    <w:p w:rsidR="00CA046A" w:rsidRDefault="00913E4D">
      <w:pPr>
        <w:numPr>
          <w:ilvl w:val="0"/>
          <w:numId w:val="2"/>
        </w:numPr>
        <w:tabs>
          <w:tab w:val="left" w:pos="364"/>
        </w:tabs>
        <w:spacing w:line="238" w:lineRule="auto"/>
        <w:ind w:left="364" w:hanging="364"/>
        <w:rPr>
          <w:rFonts w:eastAsia="Times New Roman"/>
          <w:sz w:val="24"/>
          <w:szCs w:val="24"/>
        </w:rPr>
      </w:pPr>
      <w:r>
        <w:rPr>
          <w:rFonts w:eastAsia="Times New Roman"/>
          <w:sz w:val="24"/>
          <w:szCs w:val="24"/>
        </w:rPr>
        <w:t>Inimeseõpetus on lõimitud õppeaine. Ainekava sisaldab nelja põhilist teemade valdkonda: sotsiaalsed toimetulekuoskused (sh enesekohased oskused ja suhtlemisoskused), terviseõpetus, ig</w:t>
      </w:r>
      <w:r>
        <w:rPr>
          <w:rFonts w:eastAsia="Times New Roman"/>
          <w:sz w:val="24"/>
          <w:szCs w:val="24"/>
        </w:rPr>
        <w:t xml:space="preserve">apäevane elukorraldus ning ühiskonnaõpetus, viimane on lõimitud 1.-5.klassis. Lisaks on inimeseõpetus seotud karjääri planeerimisega, mille osaoskuste arendamine sisaldub nii sotsiaalsete oskuste kui ka igapäevase elukorralduse teemade valdkonnas. Kõikide </w:t>
      </w:r>
      <w:r>
        <w:rPr>
          <w:rFonts w:eastAsia="Times New Roman"/>
          <w:sz w:val="24"/>
          <w:szCs w:val="24"/>
        </w:rPr>
        <w:t>teemade juures on õpetuse rõhuasetus valdavalt sotsiaalsel ning probleeme ennetaval aspektil. Aine käsitluse kaudu aidatakse õpilastel õppida tundma oma keha, mõistma ja reguleerima oma tunnetustegevust, võimalikult adekvaatselt hindama enda omadusi ja või</w:t>
      </w:r>
      <w:r>
        <w:rPr>
          <w:rFonts w:eastAsia="Times New Roman"/>
          <w:sz w:val="24"/>
          <w:szCs w:val="24"/>
        </w:rPr>
        <w:t>meid ning ümbritsevat keskkonda, sh selle võimalusi ja ohte; kujundatakse positiivse sotsiaalse käitumise oskuseid (toimetulek enese, teiste ning ühiseluga). Õpetuse eesmärk (integreeritult teiste ainetega ning järjepideva kasvatustegevusega) on aidata õpi</w:t>
      </w:r>
      <w:r>
        <w:rPr>
          <w:rFonts w:eastAsia="Times New Roman"/>
          <w:sz w:val="24"/>
          <w:szCs w:val="24"/>
        </w:rPr>
        <w:t>lasel kujuneda isiksuseks, kes on võimeline kohanema ümbritsevas keskkonnas ning toime tulema iseseisvas praktilises elus.</w:t>
      </w:r>
    </w:p>
    <w:p w:rsidR="00CA046A" w:rsidRDefault="00CA046A">
      <w:pPr>
        <w:spacing w:line="138" w:lineRule="exact"/>
        <w:rPr>
          <w:rFonts w:eastAsia="Times New Roman"/>
          <w:sz w:val="24"/>
          <w:szCs w:val="24"/>
        </w:rPr>
      </w:pPr>
    </w:p>
    <w:p w:rsidR="00CA046A" w:rsidRDefault="00913E4D">
      <w:pPr>
        <w:numPr>
          <w:ilvl w:val="0"/>
          <w:numId w:val="2"/>
        </w:numPr>
        <w:tabs>
          <w:tab w:val="left" w:pos="360"/>
        </w:tabs>
        <w:spacing w:line="237" w:lineRule="auto"/>
        <w:ind w:left="504" w:right="180" w:hanging="504"/>
        <w:rPr>
          <w:rFonts w:eastAsia="Times New Roman"/>
          <w:sz w:val="24"/>
          <w:szCs w:val="24"/>
        </w:rPr>
      </w:pPr>
      <w:r>
        <w:rPr>
          <w:rFonts w:eastAsia="Times New Roman"/>
          <w:sz w:val="24"/>
          <w:szCs w:val="24"/>
        </w:rPr>
        <w:t>Inimeseõpetuse õppesisu on koostatud ja selle rakendamine toimub kontsentriliselt: samade teemade puhul laieneb aastast aastasse õpp</w:t>
      </w:r>
      <w:r>
        <w:rPr>
          <w:rFonts w:eastAsia="Times New Roman"/>
          <w:sz w:val="24"/>
          <w:szCs w:val="24"/>
        </w:rPr>
        <w:t>esisu ning suurenevad nõudmised õpitulemustele. Korduvate teemade puhul on iga klassi ainekavas märgitud ainult uus õppesisu: kontsentriline käsitlus eeldab, et eelnevalt õpitut korratakse või tuletatakse meelde, vajadusel kujundatakse puuduvaid teadmisi-o</w:t>
      </w:r>
      <w:r>
        <w:rPr>
          <w:rFonts w:eastAsia="Times New Roman"/>
          <w:sz w:val="24"/>
          <w:szCs w:val="24"/>
        </w:rPr>
        <w:t>skusi. Kontsentrilist ainekäsitlust toetab järjepidev ainetevahelise integratsiooni rakendamine ning eakohaste üldpädevuste kujundamine.</w:t>
      </w:r>
    </w:p>
    <w:p w:rsidR="00CA046A" w:rsidRDefault="00CA046A">
      <w:pPr>
        <w:spacing w:line="133" w:lineRule="exact"/>
        <w:rPr>
          <w:rFonts w:eastAsia="Times New Roman"/>
          <w:sz w:val="24"/>
          <w:szCs w:val="24"/>
        </w:rPr>
      </w:pPr>
    </w:p>
    <w:p w:rsidR="00CA046A" w:rsidRDefault="00913E4D">
      <w:pPr>
        <w:numPr>
          <w:ilvl w:val="0"/>
          <w:numId w:val="2"/>
        </w:numPr>
        <w:tabs>
          <w:tab w:val="left" w:pos="360"/>
        </w:tabs>
        <w:spacing w:line="250" w:lineRule="auto"/>
        <w:ind w:left="504" w:right="40" w:hanging="504"/>
        <w:rPr>
          <w:rFonts w:eastAsia="Times New Roman"/>
          <w:sz w:val="23"/>
          <w:szCs w:val="23"/>
        </w:rPr>
      </w:pPr>
      <w:r>
        <w:rPr>
          <w:rFonts w:eastAsia="Times New Roman"/>
          <w:sz w:val="23"/>
          <w:szCs w:val="23"/>
        </w:rPr>
        <w:t xml:space="preserve">Inimeseõpetuse ja teiste õppeainete vaheline lõiming avaldub nii temaatika, kasutatavate (aktiiv)õppemeetodite kui </w:t>
      </w:r>
      <w:r>
        <w:rPr>
          <w:rFonts w:eastAsia="Times New Roman"/>
          <w:sz w:val="23"/>
          <w:szCs w:val="23"/>
        </w:rPr>
        <w:t>omandatavate pädevuste tasandil. Väga tihe on seos emakeele (sõnavara, lausemallid, tunnetustegevus, etiketikäitumine, suhtlemine jne) ja tööõpetuse ainega (kultuuripärand, säästlikkus ja turvalisus (ohutustehnika), tööprodukti esteetiline välimus jne), sa</w:t>
      </w:r>
      <w:r>
        <w:rPr>
          <w:rFonts w:eastAsia="Times New Roman"/>
          <w:sz w:val="23"/>
          <w:szCs w:val="23"/>
        </w:rPr>
        <w:t>muti loodusõpetuse ja matemaatika ainega.</w:t>
      </w:r>
    </w:p>
    <w:p w:rsidR="00CA046A" w:rsidRDefault="00CA046A">
      <w:pPr>
        <w:spacing w:line="109" w:lineRule="exact"/>
        <w:rPr>
          <w:rFonts w:eastAsia="Times New Roman"/>
          <w:sz w:val="23"/>
          <w:szCs w:val="23"/>
        </w:rPr>
      </w:pPr>
    </w:p>
    <w:p w:rsidR="00CA046A" w:rsidRDefault="00913E4D">
      <w:pPr>
        <w:numPr>
          <w:ilvl w:val="0"/>
          <w:numId w:val="2"/>
        </w:numPr>
        <w:tabs>
          <w:tab w:val="left" w:pos="364"/>
        </w:tabs>
        <w:ind w:left="364" w:hanging="364"/>
        <w:rPr>
          <w:rFonts w:eastAsia="Times New Roman"/>
          <w:sz w:val="24"/>
          <w:szCs w:val="24"/>
        </w:rPr>
      </w:pPr>
      <w:r>
        <w:rPr>
          <w:rFonts w:eastAsia="Times New Roman"/>
          <w:sz w:val="24"/>
          <w:szCs w:val="24"/>
        </w:rPr>
        <w:t>Inimeseõpetuse teemade käsitlemisel kasutatakse aktiivõppemeetodeid. 1.-5.klassis kasutatakse palju mängulisi elemente ja õppemänge.</w:t>
      </w:r>
    </w:p>
    <w:p w:rsidR="00CA046A" w:rsidRDefault="00CA046A">
      <w:pPr>
        <w:spacing w:line="12" w:lineRule="exact"/>
        <w:rPr>
          <w:rFonts w:eastAsia="Times New Roman"/>
          <w:sz w:val="24"/>
          <w:szCs w:val="24"/>
        </w:rPr>
      </w:pPr>
    </w:p>
    <w:p w:rsidR="00CA046A" w:rsidRDefault="00913E4D">
      <w:pPr>
        <w:spacing w:line="236" w:lineRule="auto"/>
        <w:ind w:left="504" w:right="120"/>
        <w:rPr>
          <w:rFonts w:eastAsia="Times New Roman"/>
          <w:sz w:val="24"/>
          <w:szCs w:val="24"/>
        </w:rPr>
      </w:pPr>
      <w:r>
        <w:rPr>
          <w:rFonts w:eastAsia="Times New Roman"/>
          <w:sz w:val="24"/>
          <w:szCs w:val="24"/>
        </w:rPr>
        <w:t xml:space="preserve">Teadmiste-oskuste kinnistamiseks loodavates tegevus- ja suhtlussituatsioonides </w:t>
      </w:r>
      <w:r>
        <w:rPr>
          <w:rFonts w:eastAsia="Times New Roman"/>
          <w:sz w:val="24"/>
          <w:szCs w:val="24"/>
        </w:rPr>
        <w:t>(sh rollimängudes) kujundatakse järjepidevalt oskust mõista, valida ja kasutada variatiivseid repliike, mitteverbaalseid väljendusi (miimika, žestid); harjutatakse etiketikäitumist (nt tervitamine, võõra poole pöördumine jne); kujundatakse turvalise ja loo</w:t>
      </w:r>
      <w:r>
        <w:rPr>
          <w:rFonts w:eastAsia="Times New Roman"/>
          <w:sz w:val="24"/>
          <w:szCs w:val="24"/>
        </w:rPr>
        <w:t>dussäästliku käitumise teadmisi-oskusi.</w:t>
      </w:r>
    </w:p>
    <w:p w:rsidR="00CA046A" w:rsidRDefault="00CA046A">
      <w:pPr>
        <w:sectPr w:rsidR="00CA046A">
          <w:pgSz w:w="16840" w:h="11906" w:orient="landscape"/>
          <w:pgMar w:top="1412" w:right="1438" w:bottom="1017" w:left="1416" w:header="0" w:footer="0" w:gutter="0"/>
          <w:cols w:space="708" w:equalWidth="0">
            <w:col w:w="13984"/>
          </w:cols>
        </w:sectPr>
      </w:pPr>
    </w:p>
    <w:p w:rsidR="00CA046A" w:rsidRDefault="00913E4D">
      <w:pPr>
        <w:numPr>
          <w:ilvl w:val="0"/>
          <w:numId w:val="3"/>
        </w:numPr>
        <w:tabs>
          <w:tab w:val="left" w:pos="476"/>
        </w:tabs>
        <w:spacing w:line="236" w:lineRule="auto"/>
        <w:ind w:left="620" w:right="578" w:hanging="504"/>
        <w:rPr>
          <w:rFonts w:eastAsia="Times New Roman"/>
          <w:sz w:val="24"/>
          <w:szCs w:val="24"/>
        </w:rPr>
      </w:pPr>
      <w:bookmarkStart w:id="2" w:name="page2"/>
      <w:bookmarkEnd w:id="2"/>
      <w:r>
        <w:rPr>
          <w:rFonts w:eastAsia="Times New Roman"/>
          <w:sz w:val="24"/>
          <w:szCs w:val="24"/>
        </w:rPr>
        <w:lastRenderedPageBreak/>
        <w:t>Inimeseõpetuse tundides hinnatakse õpilase teadmisi, oskusi ja nende rakendamist. Õpitulemuste kontrolli ja hindamise eesmärgiks on motiveerida ja toetada õpilast, saada ülevaade püstitatud ee</w:t>
      </w:r>
      <w:r>
        <w:rPr>
          <w:rFonts w:eastAsia="Times New Roman"/>
          <w:sz w:val="24"/>
          <w:szCs w:val="24"/>
        </w:rPr>
        <w:t>smärkide saavutamisest, õpilase individuaalsest arengust ning saadud teabe kasutamine õppeprotsessi tulemuslikumaks kavandamiseks.</w:t>
      </w:r>
    </w:p>
    <w:p w:rsidR="00CA046A" w:rsidRDefault="00CA046A">
      <w:pPr>
        <w:spacing w:line="133" w:lineRule="exact"/>
        <w:rPr>
          <w:rFonts w:eastAsia="Times New Roman"/>
          <w:sz w:val="24"/>
          <w:szCs w:val="24"/>
        </w:rPr>
      </w:pPr>
    </w:p>
    <w:p w:rsidR="00CA046A" w:rsidRDefault="00913E4D">
      <w:pPr>
        <w:numPr>
          <w:ilvl w:val="0"/>
          <w:numId w:val="3"/>
        </w:numPr>
        <w:tabs>
          <w:tab w:val="left" w:pos="476"/>
        </w:tabs>
        <w:spacing w:line="234" w:lineRule="auto"/>
        <w:ind w:left="620" w:right="498" w:hanging="504"/>
        <w:rPr>
          <w:rFonts w:eastAsia="Times New Roman"/>
          <w:sz w:val="24"/>
          <w:szCs w:val="24"/>
        </w:rPr>
      </w:pPr>
      <w:r>
        <w:rPr>
          <w:rFonts w:eastAsia="Times New Roman"/>
          <w:sz w:val="24"/>
          <w:szCs w:val="24"/>
        </w:rPr>
        <w:t>Inimeseõpetuse õppesisus on paljude teemade käsitlemise rõhuasetus õpilase vahetul ümbrusel ja kodukohal, seetõttu tuleb õpp</w:t>
      </w:r>
      <w:r>
        <w:rPr>
          <w:rFonts w:eastAsia="Times New Roman"/>
          <w:sz w:val="24"/>
          <w:szCs w:val="24"/>
        </w:rPr>
        <w:t>ematerjal siduda oma kodukandiga (sh kooliga).</w:t>
      </w:r>
    </w:p>
    <w:p w:rsidR="00CA046A" w:rsidRDefault="00CA046A">
      <w:pPr>
        <w:spacing w:line="200" w:lineRule="exact"/>
        <w:rPr>
          <w:sz w:val="20"/>
          <w:szCs w:val="20"/>
        </w:rPr>
      </w:pPr>
    </w:p>
    <w:p w:rsidR="00CA046A" w:rsidRDefault="00CA046A">
      <w:pPr>
        <w:spacing w:line="325" w:lineRule="exact"/>
        <w:rPr>
          <w:sz w:val="20"/>
          <w:szCs w:val="20"/>
        </w:rPr>
      </w:pPr>
    </w:p>
    <w:p w:rsidR="00CA046A" w:rsidRDefault="00913E4D">
      <w:pPr>
        <w:numPr>
          <w:ilvl w:val="0"/>
          <w:numId w:val="4"/>
        </w:numPr>
        <w:tabs>
          <w:tab w:val="left" w:pos="400"/>
        </w:tabs>
        <w:ind w:left="400" w:hanging="284"/>
        <w:rPr>
          <w:rFonts w:eastAsia="Times New Roman"/>
          <w:b/>
          <w:bCs/>
          <w:sz w:val="28"/>
          <w:szCs w:val="28"/>
        </w:rPr>
      </w:pPr>
      <w:r>
        <w:rPr>
          <w:rFonts w:eastAsia="Times New Roman"/>
          <w:b/>
          <w:bCs/>
          <w:sz w:val="28"/>
          <w:szCs w:val="28"/>
        </w:rPr>
        <w:t>Inimeseõpetuse õpetamise eesmärgid</w:t>
      </w:r>
    </w:p>
    <w:p w:rsidR="00CA046A" w:rsidRDefault="00CA046A">
      <w:pPr>
        <w:spacing w:line="334" w:lineRule="exact"/>
        <w:rPr>
          <w:sz w:val="20"/>
          <w:szCs w:val="20"/>
        </w:rPr>
      </w:pPr>
    </w:p>
    <w:p w:rsidR="00CA046A" w:rsidRDefault="00913E4D">
      <w:pPr>
        <w:spacing w:line="234" w:lineRule="auto"/>
        <w:ind w:left="120" w:right="218"/>
        <w:rPr>
          <w:sz w:val="20"/>
          <w:szCs w:val="20"/>
        </w:rPr>
      </w:pPr>
      <w:r>
        <w:rPr>
          <w:rFonts w:eastAsia="Times New Roman"/>
          <w:b/>
          <w:bCs/>
          <w:sz w:val="24"/>
          <w:szCs w:val="24"/>
        </w:rPr>
        <w:t>PLRÕK Lisa1 Lihtsustatud õppe üldosas määratletud õppe- ja kasvatuseesmärkide seos inimeseõpetuse põhiliste teemavaldkondadeja üldeesmärkidegaga:</w:t>
      </w:r>
    </w:p>
    <w:p w:rsidR="00CA046A" w:rsidRDefault="00CA046A">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5680"/>
        <w:gridCol w:w="680"/>
        <w:gridCol w:w="4700"/>
      </w:tblGrid>
      <w:tr w:rsidR="00CA046A">
        <w:trPr>
          <w:trHeight w:val="283"/>
        </w:trPr>
        <w:tc>
          <w:tcPr>
            <w:tcW w:w="2260" w:type="dxa"/>
            <w:tcBorders>
              <w:top w:val="single" w:sz="8" w:space="0" w:color="auto"/>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Teemavaldkond</w:t>
            </w:r>
          </w:p>
        </w:tc>
        <w:tc>
          <w:tcPr>
            <w:tcW w:w="5680" w:type="dxa"/>
            <w:tcBorders>
              <w:top w:val="single" w:sz="8" w:space="0" w:color="auto"/>
              <w:bottom w:val="single" w:sz="8" w:space="0" w:color="auto"/>
              <w:right w:val="single" w:sz="8" w:space="0" w:color="auto"/>
            </w:tcBorders>
            <w:vAlign w:val="bottom"/>
          </w:tcPr>
          <w:p w:rsidR="00CA046A" w:rsidRDefault="00913E4D">
            <w:pPr>
              <w:ind w:left="100"/>
              <w:rPr>
                <w:sz w:val="20"/>
                <w:szCs w:val="20"/>
              </w:rPr>
            </w:pPr>
            <w:r>
              <w:rPr>
                <w:rFonts w:eastAsia="Times New Roman"/>
                <w:b/>
                <w:bCs/>
                <w:sz w:val="24"/>
                <w:szCs w:val="24"/>
              </w:rPr>
              <w:t>Lihtsustatud õppe üldeesmärgid</w:t>
            </w:r>
          </w:p>
        </w:tc>
        <w:tc>
          <w:tcPr>
            <w:tcW w:w="5380" w:type="dxa"/>
            <w:gridSpan w:val="2"/>
            <w:tcBorders>
              <w:top w:val="single" w:sz="8" w:space="0" w:color="auto"/>
              <w:bottom w:val="single" w:sz="8" w:space="0" w:color="auto"/>
              <w:right w:val="single" w:sz="8" w:space="0" w:color="auto"/>
            </w:tcBorders>
            <w:vAlign w:val="bottom"/>
          </w:tcPr>
          <w:p w:rsidR="00CA046A" w:rsidRDefault="00913E4D">
            <w:pPr>
              <w:ind w:left="80"/>
              <w:rPr>
                <w:sz w:val="20"/>
                <w:szCs w:val="20"/>
              </w:rPr>
            </w:pPr>
            <w:r>
              <w:rPr>
                <w:rFonts w:eastAsia="Times New Roman"/>
                <w:b/>
                <w:bCs/>
                <w:sz w:val="24"/>
                <w:szCs w:val="24"/>
              </w:rPr>
              <w:t>Inimeseõpetuse üldeesmärgid</w:t>
            </w:r>
          </w:p>
        </w:tc>
      </w:tr>
      <w:tr w:rsidR="00CA046A">
        <w:trPr>
          <w:trHeight w:val="270"/>
        </w:trPr>
        <w:tc>
          <w:tcPr>
            <w:tcW w:w="226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Sotsiaalsed</w:t>
            </w:r>
          </w:p>
        </w:tc>
        <w:tc>
          <w:tcPr>
            <w:tcW w:w="568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õpilane peab lugu iseendast, kodust ja</w:t>
            </w:r>
          </w:p>
        </w:tc>
        <w:tc>
          <w:tcPr>
            <w:tcW w:w="5380" w:type="dxa"/>
            <w:gridSpan w:val="2"/>
            <w:tcBorders>
              <w:right w:val="single" w:sz="8" w:space="0" w:color="auto"/>
            </w:tcBorders>
            <w:vAlign w:val="bottom"/>
          </w:tcPr>
          <w:p w:rsidR="00CA046A" w:rsidRDefault="00913E4D">
            <w:pPr>
              <w:spacing w:line="270" w:lineRule="exact"/>
              <w:ind w:left="440"/>
              <w:rPr>
                <w:sz w:val="20"/>
                <w:szCs w:val="20"/>
              </w:rPr>
            </w:pPr>
            <w:r>
              <w:rPr>
                <w:rFonts w:ascii="Symbol" w:eastAsia="Symbol" w:hAnsi="Symbol" w:cs="Symbol"/>
                <w:sz w:val="24"/>
                <w:szCs w:val="24"/>
              </w:rPr>
              <w:t></w:t>
            </w:r>
            <w:r>
              <w:rPr>
                <w:rFonts w:eastAsia="Times New Roman"/>
                <w:sz w:val="24"/>
                <w:szCs w:val="24"/>
              </w:rPr>
              <w:t xml:space="preserve">  märkab ja mõistab kaaslaste ning iseenda</w:t>
            </w:r>
          </w:p>
        </w:tc>
      </w:tr>
      <w:tr w:rsidR="00CA046A">
        <w:trPr>
          <w:trHeight w:val="281"/>
        </w:trPr>
        <w:tc>
          <w:tcPr>
            <w:tcW w:w="226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toimetulekuoskused</w:t>
            </w: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perekonnast, suudab majandada ennast ja oma</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emotsionaalseid seisundeid, </w:t>
            </w:r>
            <w:r>
              <w:rPr>
                <w:rFonts w:eastAsia="Times New Roman"/>
                <w:sz w:val="24"/>
                <w:szCs w:val="24"/>
              </w:rPr>
              <w:t>käitumisviise;</w:t>
            </w: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perekonda;</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oskab neid hinnata ja nendega toime tulla;</w:t>
            </w: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teadvustab ennast ja kaasinimesi ning</w:t>
            </w:r>
          </w:p>
        </w:tc>
        <w:tc>
          <w:tcPr>
            <w:tcW w:w="680" w:type="dxa"/>
            <w:vAlign w:val="bottom"/>
          </w:tcPr>
          <w:p w:rsidR="00CA046A" w:rsidRDefault="00913E4D">
            <w:pPr>
              <w:ind w:left="440"/>
              <w:rPr>
                <w:sz w:val="20"/>
                <w:szCs w:val="20"/>
              </w:rPr>
            </w:pPr>
            <w:r>
              <w:rPr>
                <w:rFonts w:ascii="Symbol" w:eastAsia="Symbol" w:hAnsi="Symbol" w:cs="Symbol"/>
                <w:sz w:val="24"/>
                <w:szCs w:val="24"/>
              </w:rPr>
              <w:t></w:t>
            </w: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otsib erinevatest teabeallikatest</w:t>
            </w:r>
          </w:p>
        </w:tc>
      </w:tr>
      <w:tr w:rsidR="00CA046A">
        <w:trPr>
          <w:trHeight w:val="274"/>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913E4D">
            <w:pPr>
              <w:spacing w:line="274" w:lineRule="exact"/>
              <w:ind w:left="820"/>
              <w:rPr>
                <w:sz w:val="20"/>
                <w:szCs w:val="20"/>
              </w:rPr>
            </w:pPr>
            <w:r>
              <w:rPr>
                <w:rFonts w:eastAsia="Times New Roman"/>
                <w:sz w:val="24"/>
                <w:szCs w:val="24"/>
              </w:rPr>
              <w:t>nende erinevusi, oma ja teiste rahvaste</w:t>
            </w: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913E4D">
            <w:pPr>
              <w:spacing w:line="274" w:lineRule="exact"/>
              <w:ind w:left="120"/>
              <w:rPr>
                <w:sz w:val="20"/>
                <w:szCs w:val="20"/>
              </w:rPr>
            </w:pPr>
            <w:r>
              <w:rPr>
                <w:rFonts w:eastAsia="Times New Roman"/>
                <w:sz w:val="24"/>
                <w:szCs w:val="24"/>
              </w:rPr>
              <w:t>võimetekohaseid jätkuõppevõimalusi ja teeb</w:t>
            </w: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kultuurilisi erinevusi;</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enda jaoks optimaalseid valikuid;</w:t>
            </w: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tunneb ja järgib võimetekohaselt</w:t>
            </w:r>
          </w:p>
        </w:tc>
        <w:tc>
          <w:tcPr>
            <w:tcW w:w="5380" w:type="dxa"/>
            <w:gridSpan w:val="2"/>
            <w:tcBorders>
              <w:right w:val="single" w:sz="8" w:space="0" w:color="auto"/>
            </w:tcBorders>
            <w:vAlign w:val="bottom"/>
          </w:tcPr>
          <w:p w:rsidR="00CA046A" w:rsidRDefault="00913E4D">
            <w:pPr>
              <w:ind w:left="440"/>
              <w:rPr>
                <w:sz w:val="20"/>
                <w:szCs w:val="20"/>
              </w:rPr>
            </w:pPr>
            <w:r>
              <w:rPr>
                <w:rFonts w:ascii="Symbol" w:eastAsia="Symbol" w:hAnsi="Symbol" w:cs="Symbol"/>
                <w:sz w:val="24"/>
                <w:szCs w:val="24"/>
              </w:rPr>
              <w:t></w:t>
            </w:r>
            <w:r>
              <w:rPr>
                <w:rFonts w:eastAsia="Times New Roman"/>
                <w:sz w:val="24"/>
                <w:szCs w:val="24"/>
              </w:rPr>
              <w:t xml:space="preserve">  tunneb huvi ümbritseva ühiskonnaelu vastu;</w:t>
            </w:r>
          </w:p>
        </w:tc>
      </w:tr>
      <w:tr w:rsidR="00CA046A">
        <w:trPr>
          <w:trHeight w:val="278"/>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õigusnorme ja demokraatia põhimõtteid;</w:t>
            </w:r>
          </w:p>
        </w:tc>
        <w:tc>
          <w:tcPr>
            <w:tcW w:w="5380" w:type="dxa"/>
            <w:gridSpan w:val="2"/>
            <w:tcBorders>
              <w:right w:val="single" w:sz="8" w:space="0" w:color="auto"/>
            </w:tcBorders>
            <w:vAlign w:val="bottom"/>
          </w:tcPr>
          <w:p w:rsidR="00CA046A" w:rsidRDefault="00913E4D">
            <w:pPr>
              <w:spacing w:line="277" w:lineRule="exact"/>
              <w:ind w:left="440"/>
              <w:rPr>
                <w:sz w:val="20"/>
                <w:szCs w:val="20"/>
              </w:rPr>
            </w:pPr>
            <w:r>
              <w:rPr>
                <w:rFonts w:ascii="Symbol" w:eastAsia="Symbol" w:hAnsi="Symbol" w:cs="Symbol"/>
                <w:sz w:val="24"/>
                <w:szCs w:val="24"/>
              </w:rPr>
              <w:t></w:t>
            </w:r>
            <w:r>
              <w:rPr>
                <w:rFonts w:eastAsia="Times New Roman"/>
                <w:sz w:val="24"/>
                <w:szCs w:val="24"/>
              </w:rPr>
              <w:t xml:space="preserve">  järgib olmesuhtlemiseks vajalikke sotsiaalseid</w:t>
            </w:r>
          </w:p>
        </w:tc>
      </w:tr>
      <w:tr w:rsidR="00CA046A">
        <w:trPr>
          <w:trHeight w:val="291"/>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spacing w:line="291" w:lineRule="exact"/>
              <w:ind w:left="460"/>
              <w:rPr>
                <w:sz w:val="20"/>
                <w:szCs w:val="20"/>
              </w:rPr>
            </w:pPr>
            <w:r>
              <w:rPr>
                <w:rFonts w:ascii="Symbol" w:eastAsia="Symbol" w:hAnsi="Symbol" w:cs="Symbol"/>
                <w:sz w:val="24"/>
                <w:szCs w:val="24"/>
              </w:rPr>
              <w:t></w:t>
            </w:r>
            <w:r>
              <w:rPr>
                <w:rFonts w:eastAsia="Times New Roman"/>
                <w:sz w:val="24"/>
                <w:szCs w:val="24"/>
              </w:rPr>
              <w:t xml:space="preserve">  õpilane hoidub eetiliselt valedest ahvatlustest ja</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nõudeid ja käitumisetiketti;</w:t>
            </w:r>
          </w:p>
        </w:tc>
      </w:tr>
      <w:tr w:rsidR="00CA046A">
        <w:trPr>
          <w:trHeight w:val="280"/>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ettepanekutest;</w:t>
            </w:r>
          </w:p>
        </w:tc>
        <w:tc>
          <w:tcPr>
            <w:tcW w:w="680" w:type="dxa"/>
            <w:vAlign w:val="bottom"/>
          </w:tcPr>
          <w:p w:rsidR="00CA046A" w:rsidRDefault="00913E4D">
            <w:pPr>
              <w:spacing w:line="280" w:lineRule="exact"/>
              <w:ind w:left="440"/>
              <w:rPr>
                <w:sz w:val="20"/>
                <w:szCs w:val="20"/>
              </w:rPr>
            </w:pPr>
            <w:r>
              <w:rPr>
                <w:rFonts w:ascii="Symbol" w:eastAsia="Symbol" w:hAnsi="Symbol" w:cs="Symbol"/>
                <w:sz w:val="24"/>
                <w:szCs w:val="24"/>
              </w:rPr>
              <w:t></w:t>
            </w: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tunneb olmesuhtlemiseks vajalikke</w:t>
            </w:r>
          </w:p>
        </w:tc>
      </w:tr>
      <w:tr w:rsidR="00CA046A">
        <w:trPr>
          <w:trHeight w:val="291"/>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spacing w:line="291" w:lineRule="exact"/>
              <w:ind w:left="460"/>
              <w:rPr>
                <w:sz w:val="20"/>
                <w:szCs w:val="20"/>
              </w:rPr>
            </w:pPr>
            <w:r>
              <w:rPr>
                <w:rFonts w:ascii="Symbol" w:eastAsia="Symbol" w:hAnsi="Symbol" w:cs="Symbol"/>
                <w:sz w:val="24"/>
                <w:szCs w:val="24"/>
              </w:rPr>
              <w:t></w:t>
            </w:r>
            <w:r>
              <w:rPr>
                <w:rFonts w:eastAsia="Times New Roman"/>
                <w:sz w:val="24"/>
                <w:szCs w:val="24"/>
              </w:rPr>
              <w:t xml:space="preserve">  õpilane oskab tuttavates situatsioonides valida,</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kodanikuõigusi ja –kohustusi.</w:t>
            </w:r>
          </w:p>
        </w:tc>
      </w:tr>
      <w:tr w:rsidR="00CA046A">
        <w:trPr>
          <w:trHeight w:val="274"/>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 xml:space="preserve">nõu küsida, otsustada ja </w:t>
            </w:r>
            <w:r>
              <w:rPr>
                <w:rFonts w:eastAsia="Times New Roman"/>
                <w:sz w:val="24"/>
                <w:szCs w:val="24"/>
              </w:rPr>
              <w:t>vastutust kanda;</w:t>
            </w: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CA046A">
            <w:pPr>
              <w:rPr>
                <w:sz w:val="23"/>
                <w:szCs w:val="23"/>
              </w:rPr>
            </w:pP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on valmis koostööks;</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r>
      <w:tr w:rsidR="00CA046A">
        <w:trPr>
          <w:trHeight w:val="293"/>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mõistab lihtsat teavet, oskab teavet</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r>
      <w:tr w:rsidR="00CA046A">
        <w:trPr>
          <w:trHeight w:val="274"/>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hankida (sh Internetist);</w:t>
            </w: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CA046A">
            <w:pPr>
              <w:rPr>
                <w:sz w:val="23"/>
                <w:szCs w:val="23"/>
              </w:rPr>
            </w:pP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valdab järgmisi elementaaroskusi:</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r>
      <w:tr w:rsidR="00CA046A">
        <w:trPr>
          <w:trHeight w:val="274"/>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vaatlemine, kuulamine ja kõne mõistmine,</w:t>
            </w: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CA046A">
            <w:pPr>
              <w:rPr>
                <w:sz w:val="23"/>
                <w:szCs w:val="23"/>
              </w:rPr>
            </w:pPr>
          </w:p>
        </w:tc>
      </w:tr>
      <w:tr w:rsidR="00CA046A">
        <w:trPr>
          <w:trHeight w:val="281"/>
        </w:trPr>
        <w:tc>
          <w:tcPr>
            <w:tcW w:w="226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5680" w:type="dxa"/>
            <w:tcBorders>
              <w:bottom w:val="single" w:sz="8" w:space="0" w:color="auto"/>
              <w:right w:val="single" w:sz="8" w:space="0" w:color="auto"/>
            </w:tcBorders>
            <w:vAlign w:val="bottom"/>
          </w:tcPr>
          <w:p w:rsidR="00CA046A" w:rsidRDefault="00913E4D">
            <w:pPr>
              <w:ind w:left="820"/>
              <w:rPr>
                <w:sz w:val="20"/>
                <w:szCs w:val="20"/>
              </w:rPr>
            </w:pPr>
            <w:r>
              <w:rPr>
                <w:rFonts w:eastAsia="Times New Roman"/>
                <w:sz w:val="24"/>
                <w:szCs w:val="24"/>
              </w:rPr>
              <w:t xml:space="preserve">kõnelemine; lugemine, </w:t>
            </w:r>
            <w:r>
              <w:rPr>
                <w:rFonts w:eastAsia="Times New Roman"/>
                <w:sz w:val="24"/>
                <w:szCs w:val="24"/>
              </w:rPr>
              <w:t>kirjutamine, arvutamine.</w:t>
            </w:r>
          </w:p>
        </w:tc>
        <w:tc>
          <w:tcPr>
            <w:tcW w:w="680" w:type="dxa"/>
            <w:tcBorders>
              <w:bottom w:val="single" w:sz="8" w:space="0" w:color="auto"/>
            </w:tcBorders>
            <w:vAlign w:val="bottom"/>
          </w:tcPr>
          <w:p w:rsidR="00CA046A" w:rsidRDefault="00CA046A">
            <w:pPr>
              <w:rPr>
                <w:sz w:val="24"/>
                <w:szCs w:val="24"/>
              </w:rPr>
            </w:pPr>
          </w:p>
        </w:tc>
        <w:tc>
          <w:tcPr>
            <w:tcW w:w="4700" w:type="dxa"/>
            <w:tcBorders>
              <w:bottom w:val="single" w:sz="8" w:space="0" w:color="auto"/>
              <w:right w:val="single" w:sz="8" w:space="0" w:color="auto"/>
            </w:tcBorders>
            <w:vAlign w:val="bottom"/>
          </w:tcPr>
          <w:p w:rsidR="00CA046A" w:rsidRDefault="00CA046A">
            <w:pPr>
              <w:rPr>
                <w:sz w:val="24"/>
                <w:szCs w:val="24"/>
              </w:rPr>
            </w:pPr>
          </w:p>
        </w:tc>
      </w:tr>
    </w:tbl>
    <w:p w:rsidR="00CA046A" w:rsidRDefault="00CA046A">
      <w:pPr>
        <w:sectPr w:rsidR="00CA046A">
          <w:pgSz w:w="16840" w:h="11906" w:orient="landscape"/>
          <w:pgMar w:top="1418" w:right="1440" w:bottom="1025" w:left="1300" w:header="0" w:footer="0" w:gutter="0"/>
          <w:cols w:space="708" w:equalWidth="0">
            <w:col w:w="14098"/>
          </w:cols>
        </w:sectPr>
      </w:pPr>
    </w:p>
    <w:p w:rsidR="00CA046A" w:rsidRDefault="00CA046A">
      <w:pPr>
        <w:spacing w:line="1" w:lineRule="exact"/>
        <w:rPr>
          <w:sz w:val="20"/>
          <w:szCs w:val="20"/>
        </w:rPr>
      </w:pPr>
      <w:bookmarkStart w:id="3" w:name="page3"/>
      <w:bookmarkEnd w:id="3"/>
    </w:p>
    <w:tbl>
      <w:tblPr>
        <w:tblW w:w="0" w:type="auto"/>
        <w:tblInd w:w="10" w:type="dxa"/>
        <w:tblLayout w:type="fixed"/>
        <w:tblCellMar>
          <w:left w:w="0" w:type="dxa"/>
          <w:right w:w="0" w:type="dxa"/>
        </w:tblCellMar>
        <w:tblLook w:val="04A0" w:firstRow="1" w:lastRow="0" w:firstColumn="1" w:lastColumn="0" w:noHBand="0" w:noVBand="1"/>
      </w:tblPr>
      <w:tblGrid>
        <w:gridCol w:w="2260"/>
        <w:gridCol w:w="5680"/>
        <w:gridCol w:w="680"/>
        <w:gridCol w:w="4700"/>
        <w:gridCol w:w="30"/>
      </w:tblGrid>
      <w:tr w:rsidR="00CA046A">
        <w:trPr>
          <w:trHeight w:val="301"/>
        </w:trPr>
        <w:tc>
          <w:tcPr>
            <w:tcW w:w="2260" w:type="dxa"/>
            <w:tcBorders>
              <w:top w:val="single" w:sz="8" w:space="0" w:color="auto"/>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Terviseõpetus</w:t>
            </w:r>
          </w:p>
        </w:tc>
        <w:tc>
          <w:tcPr>
            <w:tcW w:w="5680" w:type="dxa"/>
            <w:tcBorders>
              <w:top w:val="single" w:sz="8" w:space="0" w:color="auto"/>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tunneb terveid eluviise ning püüab neid</w:t>
            </w:r>
          </w:p>
        </w:tc>
        <w:tc>
          <w:tcPr>
            <w:tcW w:w="5380" w:type="dxa"/>
            <w:gridSpan w:val="2"/>
            <w:tcBorders>
              <w:top w:val="single" w:sz="8" w:space="0" w:color="auto"/>
              <w:right w:val="single" w:sz="8" w:space="0" w:color="auto"/>
            </w:tcBorders>
            <w:vAlign w:val="bottom"/>
          </w:tcPr>
          <w:p w:rsidR="00CA046A" w:rsidRDefault="00913E4D">
            <w:pPr>
              <w:ind w:left="440"/>
              <w:rPr>
                <w:sz w:val="20"/>
                <w:szCs w:val="20"/>
              </w:rPr>
            </w:pPr>
            <w:r>
              <w:rPr>
                <w:rFonts w:ascii="Symbol" w:eastAsia="Symbol" w:hAnsi="Symbol" w:cs="Symbol"/>
                <w:sz w:val="24"/>
                <w:szCs w:val="24"/>
              </w:rPr>
              <w:t></w:t>
            </w:r>
            <w:r>
              <w:rPr>
                <w:rFonts w:eastAsia="Times New Roman"/>
                <w:sz w:val="24"/>
                <w:szCs w:val="24"/>
              </w:rPr>
              <w:t xml:space="preserve">  tunneb oma keha ning mõistab inimese</w:t>
            </w:r>
          </w:p>
        </w:tc>
        <w:tc>
          <w:tcPr>
            <w:tcW w:w="0" w:type="dxa"/>
            <w:vAlign w:val="bottom"/>
          </w:tcPr>
          <w:p w:rsidR="00CA046A" w:rsidRDefault="00CA046A">
            <w:pPr>
              <w:rPr>
                <w:sz w:val="1"/>
                <w:szCs w:val="1"/>
              </w:rPr>
            </w:pPr>
          </w:p>
        </w:tc>
      </w:tr>
      <w:tr w:rsidR="00CA046A">
        <w:trPr>
          <w:trHeight w:val="270"/>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913E4D">
            <w:pPr>
              <w:spacing w:line="270" w:lineRule="exact"/>
              <w:ind w:left="820"/>
              <w:rPr>
                <w:sz w:val="20"/>
                <w:szCs w:val="20"/>
              </w:rPr>
            </w:pPr>
            <w:r>
              <w:rPr>
                <w:rFonts w:eastAsia="Times New Roman"/>
                <w:sz w:val="24"/>
                <w:szCs w:val="24"/>
              </w:rPr>
              <w:t>järgida.</w:t>
            </w: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913E4D">
            <w:pPr>
              <w:spacing w:line="270" w:lineRule="exact"/>
              <w:ind w:left="120"/>
              <w:rPr>
                <w:sz w:val="20"/>
                <w:szCs w:val="20"/>
              </w:rPr>
            </w:pPr>
            <w:r>
              <w:rPr>
                <w:rFonts w:eastAsia="Times New Roman"/>
                <w:sz w:val="24"/>
                <w:szCs w:val="24"/>
              </w:rPr>
              <w:t>kasvamise/arenemisega seotud muutusi ja</w:t>
            </w: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CA046A">
            <w:pPr>
              <w:rPr>
                <w:sz w:val="24"/>
                <w:szCs w:val="24"/>
              </w:rPr>
            </w:pP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vastutust (nt seksuaalsuse olemus ja </w:t>
            </w:r>
            <w:r>
              <w:rPr>
                <w:rFonts w:eastAsia="Times New Roman"/>
                <w:sz w:val="24"/>
                <w:szCs w:val="24"/>
              </w:rPr>
              <w:t>sellega</w:t>
            </w: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CA046A">
            <w:pPr>
              <w:rPr>
                <w:sz w:val="24"/>
                <w:szCs w:val="24"/>
              </w:rPr>
            </w:pP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seotud vastutus, töövõime jne);</w:t>
            </w:r>
          </w:p>
        </w:tc>
        <w:tc>
          <w:tcPr>
            <w:tcW w:w="0" w:type="dxa"/>
            <w:vAlign w:val="bottom"/>
          </w:tcPr>
          <w:p w:rsidR="00CA046A" w:rsidRDefault="00CA046A">
            <w:pPr>
              <w:rPr>
                <w:sz w:val="1"/>
                <w:szCs w:val="1"/>
              </w:rPr>
            </w:pP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CA046A">
            <w:pPr>
              <w:rPr>
                <w:sz w:val="24"/>
                <w:szCs w:val="24"/>
              </w:rPr>
            </w:pPr>
          </w:p>
        </w:tc>
        <w:tc>
          <w:tcPr>
            <w:tcW w:w="5380" w:type="dxa"/>
            <w:gridSpan w:val="2"/>
            <w:tcBorders>
              <w:right w:val="single" w:sz="8" w:space="0" w:color="auto"/>
            </w:tcBorders>
            <w:vAlign w:val="bottom"/>
          </w:tcPr>
          <w:p w:rsidR="00CA046A" w:rsidRDefault="00913E4D">
            <w:pPr>
              <w:ind w:left="440"/>
              <w:rPr>
                <w:sz w:val="20"/>
                <w:szCs w:val="20"/>
              </w:rPr>
            </w:pPr>
            <w:r>
              <w:rPr>
                <w:rFonts w:ascii="Symbol" w:eastAsia="Symbol" w:hAnsi="Symbol" w:cs="Symbol"/>
                <w:sz w:val="24"/>
                <w:szCs w:val="24"/>
              </w:rPr>
              <w:t></w:t>
            </w:r>
            <w:r>
              <w:rPr>
                <w:rFonts w:eastAsia="Times New Roman"/>
                <w:sz w:val="24"/>
                <w:szCs w:val="24"/>
              </w:rPr>
              <w:t xml:space="preserve">  hoolitseb iseenda ja kaaslaste tervise eest</w:t>
            </w:r>
          </w:p>
        </w:tc>
        <w:tc>
          <w:tcPr>
            <w:tcW w:w="0" w:type="dxa"/>
            <w:vAlign w:val="bottom"/>
          </w:tcPr>
          <w:p w:rsidR="00CA046A" w:rsidRDefault="00CA046A">
            <w:pPr>
              <w:rPr>
                <w:sz w:val="1"/>
                <w:szCs w:val="1"/>
              </w:rPr>
            </w:pPr>
          </w:p>
        </w:tc>
      </w:tr>
      <w:tr w:rsidR="00CA046A">
        <w:trPr>
          <w:trHeight w:val="274"/>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CA046A">
            <w:pPr>
              <w:rPr>
                <w:sz w:val="23"/>
                <w:szCs w:val="23"/>
              </w:rPr>
            </w:pP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(isiklik ja pere hügieen, tervislikud eluviisid,</w:t>
            </w: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CA046A">
            <w:pPr>
              <w:rPr>
                <w:sz w:val="24"/>
                <w:szCs w:val="24"/>
              </w:rPr>
            </w:pP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esmaabi); väldib ennast ja teisi kahjustavat</w:t>
            </w:r>
          </w:p>
        </w:tc>
        <w:tc>
          <w:tcPr>
            <w:tcW w:w="0" w:type="dxa"/>
            <w:vAlign w:val="bottom"/>
          </w:tcPr>
          <w:p w:rsidR="00CA046A" w:rsidRDefault="00CA046A">
            <w:pPr>
              <w:rPr>
                <w:sz w:val="1"/>
                <w:szCs w:val="1"/>
              </w:rPr>
            </w:pPr>
          </w:p>
        </w:tc>
      </w:tr>
      <w:tr w:rsidR="00CA046A">
        <w:trPr>
          <w:trHeight w:val="281"/>
        </w:trPr>
        <w:tc>
          <w:tcPr>
            <w:tcW w:w="226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5680" w:type="dxa"/>
            <w:tcBorders>
              <w:bottom w:val="single" w:sz="8" w:space="0" w:color="auto"/>
              <w:right w:val="single" w:sz="8" w:space="0" w:color="auto"/>
            </w:tcBorders>
            <w:vAlign w:val="bottom"/>
          </w:tcPr>
          <w:p w:rsidR="00CA046A" w:rsidRDefault="00CA046A">
            <w:pPr>
              <w:rPr>
                <w:sz w:val="24"/>
                <w:szCs w:val="24"/>
              </w:rPr>
            </w:pPr>
          </w:p>
        </w:tc>
        <w:tc>
          <w:tcPr>
            <w:tcW w:w="680" w:type="dxa"/>
            <w:tcBorders>
              <w:bottom w:val="single" w:sz="8" w:space="0" w:color="auto"/>
            </w:tcBorders>
            <w:vAlign w:val="bottom"/>
          </w:tcPr>
          <w:p w:rsidR="00CA046A" w:rsidRDefault="00CA046A">
            <w:pPr>
              <w:rPr>
                <w:sz w:val="24"/>
                <w:szCs w:val="24"/>
              </w:rPr>
            </w:pPr>
          </w:p>
        </w:tc>
        <w:tc>
          <w:tcPr>
            <w:tcW w:w="4700" w:type="dxa"/>
            <w:tcBorders>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käitumist.</w:t>
            </w:r>
          </w:p>
        </w:tc>
        <w:tc>
          <w:tcPr>
            <w:tcW w:w="0" w:type="dxa"/>
            <w:vAlign w:val="bottom"/>
          </w:tcPr>
          <w:p w:rsidR="00CA046A" w:rsidRDefault="00CA046A">
            <w:pPr>
              <w:rPr>
                <w:sz w:val="1"/>
                <w:szCs w:val="1"/>
              </w:rPr>
            </w:pPr>
          </w:p>
        </w:tc>
      </w:tr>
      <w:tr w:rsidR="00CA046A">
        <w:trPr>
          <w:trHeight w:val="273"/>
        </w:trPr>
        <w:tc>
          <w:tcPr>
            <w:tcW w:w="226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Igapäevane</w:t>
            </w:r>
          </w:p>
        </w:tc>
        <w:tc>
          <w:tcPr>
            <w:tcW w:w="5680" w:type="dxa"/>
            <w:tcBorders>
              <w:right w:val="single" w:sz="8" w:space="0" w:color="auto"/>
            </w:tcBorders>
            <w:vAlign w:val="bottom"/>
          </w:tcPr>
          <w:p w:rsidR="00CA046A" w:rsidRDefault="00913E4D">
            <w:pPr>
              <w:spacing w:line="274" w:lineRule="exact"/>
              <w:ind w:left="460"/>
              <w:rPr>
                <w:sz w:val="20"/>
                <w:szCs w:val="20"/>
              </w:rPr>
            </w:pPr>
            <w:r>
              <w:rPr>
                <w:rFonts w:ascii="Symbol" w:eastAsia="Symbol" w:hAnsi="Symbol" w:cs="Symbol"/>
                <w:sz w:val="24"/>
                <w:szCs w:val="24"/>
              </w:rPr>
              <w:t></w:t>
            </w:r>
            <w:r>
              <w:rPr>
                <w:rFonts w:eastAsia="Times New Roman"/>
                <w:sz w:val="24"/>
                <w:szCs w:val="24"/>
              </w:rPr>
              <w:t xml:space="preserve">  õpilane peab lugu iseendast, kodust ja</w:t>
            </w:r>
          </w:p>
        </w:tc>
        <w:tc>
          <w:tcPr>
            <w:tcW w:w="5380" w:type="dxa"/>
            <w:gridSpan w:val="2"/>
            <w:tcBorders>
              <w:right w:val="single" w:sz="8" w:space="0" w:color="auto"/>
            </w:tcBorders>
            <w:vAlign w:val="bottom"/>
          </w:tcPr>
          <w:p w:rsidR="00CA046A" w:rsidRDefault="00913E4D">
            <w:pPr>
              <w:spacing w:line="274" w:lineRule="exact"/>
              <w:ind w:left="440"/>
              <w:rPr>
                <w:sz w:val="20"/>
                <w:szCs w:val="20"/>
              </w:rPr>
            </w:pPr>
            <w:r>
              <w:rPr>
                <w:rFonts w:ascii="Symbol" w:eastAsia="Symbol" w:hAnsi="Symbol" w:cs="Symbol"/>
                <w:sz w:val="24"/>
                <w:szCs w:val="24"/>
              </w:rPr>
              <w:t></w:t>
            </w:r>
            <w:r>
              <w:rPr>
                <w:rFonts w:eastAsia="Times New Roman"/>
                <w:sz w:val="24"/>
                <w:szCs w:val="24"/>
              </w:rPr>
              <w:t xml:space="preserve">  hoiab puhtust ja korda; orienteerub</w:t>
            </w:r>
          </w:p>
        </w:tc>
        <w:tc>
          <w:tcPr>
            <w:tcW w:w="0" w:type="dxa"/>
            <w:vAlign w:val="bottom"/>
          </w:tcPr>
          <w:p w:rsidR="00CA046A" w:rsidRDefault="00CA046A">
            <w:pPr>
              <w:rPr>
                <w:sz w:val="1"/>
                <w:szCs w:val="1"/>
              </w:rPr>
            </w:pPr>
          </w:p>
        </w:tc>
      </w:tr>
      <w:tr w:rsidR="00CA046A">
        <w:trPr>
          <w:trHeight w:val="281"/>
        </w:trPr>
        <w:tc>
          <w:tcPr>
            <w:tcW w:w="226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elukorraldus</w:t>
            </w: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perekonnast, suudab majandada ennast ja oma</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eluasemega seotud küsimustes, omandab</w:t>
            </w: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perekonda;</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teadmised ja oskused majandamiseks, koduse</w:t>
            </w:r>
          </w:p>
        </w:tc>
        <w:tc>
          <w:tcPr>
            <w:tcW w:w="0" w:type="dxa"/>
            <w:vAlign w:val="bottom"/>
          </w:tcPr>
          <w:p w:rsidR="00CA046A" w:rsidRDefault="00CA046A">
            <w:pPr>
              <w:rPr>
                <w:sz w:val="1"/>
                <w:szCs w:val="1"/>
              </w:rPr>
            </w:pP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teab loodushoiu peamisi seisukohti ja</w:t>
            </w:r>
          </w:p>
        </w:tc>
        <w:tc>
          <w:tcPr>
            <w:tcW w:w="680" w:type="dxa"/>
            <w:vMerge w:val="restart"/>
            <w:vAlign w:val="bottom"/>
          </w:tcPr>
          <w:p w:rsidR="00CA046A" w:rsidRDefault="00913E4D">
            <w:pPr>
              <w:ind w:left="440"/>
              <w:rPr>
                <w:sz w:val="20"/>
                <w:szCs w:val="20"/>
              </w:rPr>
            </w:pPr>
            <w:r>
              <w:rPr>
                <w:rFonts w:ascii="Symbol" w:eastAsia="Symbol" w:hAnsi="Symbol" w:cs="Symbol"/>
                <w:sz w:val="24"/>
                <w:szCs w:val="24"/>
              </w:rPr>
              <w:t></w:t>
            </w: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elu korraldamiseks;</w:t>
            </w: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püüab tegutseda keskkonda säästes;</w:t>
            </w:r>
          </w:p>
        </w:tc>
        <w:tc>
          <w:tcPr>
            <w:tcW w:w="680" w:type="dxa"/>
            <w:vMerge/>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otsib erinevatest teabeallikatest</w:t>
            </w:r>
          </w:p>
        </w:tc>
        <w:tc>
          <w:tcPr>
            <w:tcW w:w="0" w:type="dxa"/>
            <w:vAlign w:val="bottom"/>
          </w:tcPr>
          <w:p w:rsidR="00CA046A" w:rsidRDefault="00CA046A">
            <w:pPr>
              <w:rPr>
                <w:sz w:val="1"/>
                <w:szCs w:val="1"/>
              </w:rPr>
            </w:pPr>
          </w:p>
        </w:tc>
      </w:tr>
      <w:tr w:rsidR="00CA046A">
        <w:trPr>
          <w:trHeight w:val="28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spacing w:line="286" w:lineRule="exact"/>
              <w:ind w:left="460"/>
              <w:rPr>
                <w:sz w:val="20"/>
                <w:szCs w:val="20"/>
              </w:rPr>
            </w:pPr>
            <w:r>
              <w:rPr>
                <w:rFonts w:ascii="Symbol" w:eastAsia="Symbol" w:hAnsi="Symbol" w:cs="Symbol"/>
                <w:sz w:val="24"/>
                <w:szCs w:val="24"/>
              </w:rPr>
              <w:t></w:t>
            </w:r>
            <w:r>
              <w:rPr>
                <w:rFonts w:eastAsia="Times New Roman"/>
                <w:sz w:val="24"/>
                <w:szCs w:val="24"/>
              </w:rPr>
              <w:t xml:space="preserve">  õpilane eesmärgistab, kavandab ja hindab oma</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võimetekohaseid jätkuõppevõimalusi ja teeb</w:t>
            </w:r>
          </w:p>
        </w:tc>
        <w:tc>
          <w:tcPr>
            <w:tcW w:w="0" w:type="dxa"/>
            <w:vAlign w:val="bottom"/>
          </w:tcPr>
          <w:p w:rsidR="00CA046A" w:rsidRDefault="00CA046A">
            <w:pPr>
              <w:rPr>
                <w:sz w:val="1"/>
                <w:szCs w:val="1"/>
              </w:rPr>
            </w:pPr>
          </w:p>
        </w:tc>
      </w:tr>
      <w:tr w:rsidR="00CA046A">
        <w:trPr>
          <w:trHeight w:val="268"/>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913E4D">
            <w:pPr>
              <w:spacing w:line="267" w:lineRule="exact"/>
              <w:ind w:left="820"/>
              <w:rPr>
                <w:sz w:val="20"/>
                <w:szCs w:val="20"/>
              </w:rPr>
            </w:pPr>
            <w:r>
              <w:rPr>
                <w:rFonts w:eastAsia="Times New Roman"/>
                <w:sz w:val="24"/>
                <w:szCs w:val="24"/>
              </w:rPr>
              <w:t xml:space="preserve">igapäevast </w:t>
            </w:r>
            <w:r>
              <w:rPr>
                <w:rFonts w:eastAsia="Times New Roman"/>
                <w:sz w:val="24"/>
                <w:szCs w:val="24"/>
              </w:rPr>
              <w:t>tegevust;</w:t>
            </w: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enda jaoks optimaalseid valikuid;</w:t>
            </w:r>
          </w:p>
        </w:tc>
        <w:tc>
          <w:tcPr>
            <w:tcW w:w="0" w:type="dxa"/>
            <w:vAlign w:val="bottom"/>
          </w:tcPr>
          <w:p w:rsidR="00CA046A" w:rsidRDefault="00CA046A">
            <w:pPr>
              <w:rPr>
                <w:sz w:val="1"/>
                <w:szCs w:val="1"/>
              </w:rPr>
            </w:pPr>
          </w:p>
        </w:tc>
      </w:tr>
      <w:tr w:rsidR="00CA046A">
        <w:trPr>
          <w:trHeight w:val="293"/>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õpilane osaleb võimetele vastavas</w:t>
            </w:r>
          </w:p>
        </w:tc>
        <w:tc>
          <w:tcPr>
            <w:tcW w:w="5380" w:type="dxa"/>
            <w:gridSpan w:val="2"/>
            <w:tcBorders>
              <w:right w:val="single" w:sz="8" w:space="0" w:color="auto"/>
            </w:tcBorders>
            <w:vAlign w:val="bottom"/>
          </w:tcPr>
          <w:p w:rsidR="00CA046A" w:rsidRDefault="00913E4D">
            <w:pPr>
              <w:spacing w:line="291" w:lineRule="exact"/>
              <w:ind w:left="440"/>
              <w:rPr>
                <w:sz w:val="20"/>
                <w:szCs w:val="20"/>
              </w:rPr>
            </w:pPr>
            <w:r>
              <w:rPr>
                <w:rFonts w:ascii="Symbol" w:eastAsia="Symbol" w:hAnsi="Symbol" w:cs="Symbol"/>
                <w:sz w:val="24"/>
                <w:szCs w:val="24"/>
              </w:rPr>
              <w:t></w:t>
            </w:r>
            <w:r>
              <w:rPr>
                <w:rFonts w:eastAsia="Times New Roman"/>
                <w:sz w:val="24"/>
                <w:szCs w:val="24"/>
              </w:rPr>
              <w:t xml:space="preserve">  tunneb huvi ümbritseva ühiskonnaelu vastu;</w:t>
            </w:r>
          </w:p>
        </w:tc>
        <w:tc>
          <w:tcPr>
            <w:tcW w:w="0" w:type="dxa"/>
            <w:vAlign w:val="bottom"/>
          </w:tcPr>
          <w:p w:rsidR="00CA046A" w:rsidRDefault="00CA046A">
            <w:pPr>
              <w:rPr>
                <w:sz w:val="1"/>
                <w:szCs w:val="1"/>
              </w:rPr>
            </w:pPr>
          </w:p>
        </w:tc>
      </w:tr>
      <w:tr w:rsidR="00CA046A">
        <w:trPr>
          <w:trHeight w:val="291"/>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täiendusõppes;</w:t>
            </w:r>
          </w:p>
        </w:tc>
        <w:tc>
          <w:tcPr>
            <w:tcW w:w="680" w:type="dxa"/>
            <w:vAlign w:val="bottom"/>
          </w:tcPr>
          <w:p w:rsidR="00CA046A" w:rsidRDefault="00913E4D">
            <w:pPr>
              <w:spacing w:line="291" w:lineRule="exact"/>
              <w:ind w:left="440"/>
              <w:rPr>
                <w:sz w:val="20"/>
                <w:szCs w:val="20"/>
              </w:rPr>
            </w:pPr>
            <w:r>
              <w:rPr>
                <w:rFonts w:ascii="Symbol" w:eastAsia="Symbol" w:hAnsi="Symbol" w:cs="Symbol"/>
                <w:sz w:val="24"/>
                <w:szCs w:val="24"/>
              </w:rPr>
              <w:t></w:t>
            </w: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tunneb olmesuhtlemiseks vajalikke</w:t>
            </w:r>
          </w:p>
        </w:tc>
        <w:tc>
          <w:tcPr>
            <w:tcW w:w="0" w:type="dxa"/>
            <w:vAlign w:val="bottom"/>
          </w:tcPr>
          <w:p w:rsidR="00CA046A" w:rsidRDefault="00CA046A">
            <w:pPr>
              <w:rPr>
                <w:sz w:val="1"/>
                <w:szCs w:val="1"/>
              </w:rPr>
            </w:pPr>
          </w:p>
        </w:tc>
      </w:tr>
      <w:tr w:rsidR="00CA046A">
        <w:trPr>
          <w:trHeight w:val="29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omab kujutlust maailmast kui tervikust.</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kodanikuõigusi </w:t>
            </w:r>
            <w:r>
              <w:rPr>
                <w:rFonts w:eastAsia="Times New Roman"/>
                <w:sz w:val="24"/>
                <w:szCs w:val="24"/>
              </w:rPr>
              <w:t>ja -kohustusi.</w:t>
            </w:r>
          </w:p>
        </w:tc>
        <w:tc>
          <w:tcPr>
            <w:tcW w:w="0" w:type="dxa"/>
            <w:vAlign w:val="bottom"/>
          </w:tcPr>
          <w:p w:rsidR="00CA046A" w:rsidRDefault="00CA046A">
            <w:pPr>
              <w:rPr>
                <w:sz w:val="1"/>
                <w:szCs w:val="1"/>
              </w:rPr>
            </w:pPr>
          </w:p>
        </w:tc>
      </w:tr>
      <w:tr w:rsidR="00CA046A">
        <w:trPr>
          <w:trHeight w:val="284"/>
        </w:trPr>
        <w:tc>
          <w:tcPr>
            <w:tcW w:w="226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5680" w:type="dxa"/>
            <w:tcBorders>
              <w:bottom w:val="single" w:sz="8" w:space="0" w:color="auto"/>
              <w:right w:val="single" w:sz="8" w:space="0" w:color="auto"/>
            </w:tcBorders>
            <w:vAlign w:val="bottom"/>
          </w:tcPr>
          <w:p w:rsidR="00CA046A" w:rsidRDefault="00CA046A">
            <w:pPr>
              <w:rPr>
                <w:sz w:val="24"/>
                <w:szCs w:val="24"/>
              </w:rPr>
            </w:pPr>
          </w:p>
        </w:tc>
        <w:tc>
          <w:tcPr>
            <w:tcW w:w="5380" w:type="dxa"/>
            <w:gridSpan w:val="2"/>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Ühiskonnaõpetus</w:t>
            </w:r>
          </w:p>
        </w:tc>
        <w:tc>
          <w:tcPr>
            <w:tcW w:w="56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õpilane armastab kodumaad;</w:t>
            </w:r>
          </w:p>
        </w:tc>
        <w:tc>
          <w:tcPr>
            <w:tcW w:w="5380" w:type="dxa"/>
            <w:gridSpan w:val="2"/>
            <w:tcBorders>
              <w:right w:val="single" w:sz="8" w:space="0" w:color="auto"/>
            </w:tcBorders>
            <w:vAlign w:val="bottom"/>
          </w:tcPr>
          <w:p w:rsidR="00CA046A" w:rsidRDefault="00913E4D">
            <w:pPr>
              <w:spacing w:line="276" w:lineRule="exact"/>
              <w:ind w:left="440"/>
              <w:rPr>
                <w:sz w:val="20"/>
                <w:szCs w:val="20"/>
              </w:rPr>
            </w:pPr>
            <w:r>
              <w:rPr>
                <w:rFonts w:ascii="Symbol" w:eastAsia="Symbol" w:hAnsi="Symbol" w:cs="Symbol"/>
                <w:sz w:val="24"/>
                <w:szCs w:val="24"/>
              </w:rPr>
              <w:t></w:t>
            </w:r>
            <w:r>
              <w:rPr>
                <w:rFonts w:eastAsia="Times New Roman"/>
                <w:sz w:val="24"/>
                <w:szCs w:val="24"/>
              </w:rPr>
              <w:t xml:space="preserve">  tunneb huvi ümbritseva ühiskonnaelu vastu;</w:t>
            </w:r>
          </w:p>
        </w:tc>
        <w:tc>
          <w:tcPr>
            <w:tcW w:w="0" w:type="dxa"/>
            <w:vAlign w:val="bottom"/>
          </w:tcPr>
          <w:p w:rsidR="00CA046A" w:rsidRDefault="00CA046A">
            <w:pPr>
              <w:rPr>
                <w:sz w:val="1"/>
                <w:szCs w:val="1"/>
              </w:rPr>
            </w:pPr>
          </w:p>
        </w:tc>
      </w:tr>
      <w:tr w:rsidR="00CA046A">
        <w:trPr>
          <w:trHeight w:val="291"/>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spacing w:line="291" w:lineRule="exact"/>
              <w:ind w:left="460"/>
              <w:rPr>
                <w:sz w:val="20"/>
                <w:szCs w:val="20"/>
              </w:rPr>
            </w:pPr>
            <w:r>
              <w:rPr>
                <w:rFonts w:ascii="Symbol" w:eastAsia="Symbol" w:hAnsi="Symbol" w:cs="Symbol"/>
                <w:sz w:val="24"/>
                <w:szCs w:val="24"/>
              </w:rPr>
              <w:t></w:t>
            </w:r>
            <w:r>
              <w:rPr>
                <w:rFonts w:eastAsia="Times New Roman"/>
                <w:sz w:val="24"/>
                <w:szCs w:val="24"/>
              </w:rPr>
              <w:t xml:space="preserve">  õpilane teadvustab ennast ja kaasinimesi ning</w:t>
            </w:r>
          </w:p>
        </w:tc>
        <w:tc>
          <w:tcPr>
            <w:tcW w:w="680" w:type="dxa"/>
            <w:vAlign w:val="bottom"/>
          </w:tcPr>
          <w:p w:rsidR="00CA046A" w:rsidRDefault="00913E4D">
            <w:pPr>
              <w:spacing w:line="291" w:lineRule="exact"/>
              <w:ind w:left="440"/>
              <w:rPr>
                <w:sz w:val="20"/>
                <w:szCs w:val="20"/>
              </w:rPr>
            </w:pPr>
            <w:r>
              <w:rPr>
                <w:rFonts w:ascii="Symbol" w:eastAsia="Symbol" w:hAnsi="Symbol" w:cs="Symbol"/>
                <w:sz w:val="24"/>
                <w:szCs w:val="24"/>
              </w:rPr>
              <w:t></w:t>
            </w:r>
          </w:p>
        </w:tc>
        <w:tc>
          <w:tcPr>
            <w:tcW w:w="4700" w:type="dxa"/>
            <w:tcBorders>
              <w:right w:val="single" w:sz="8" w:space="0" w:color="auto"/>
            </w:tcBorders>
            <w:vAlign w:val="bottom"/>
          </w:tcPr>
          <w:p w:rsidR="00CA046A" w:rsidRDefault="00913E4D">
            <w:pPr>
              <w:ind w:left="120"/>
              <w:rPr>
                <w:sz w:val="20"/>
                <w:szCs w:val="20"/>
              </w:rPr>
            </w:pPr>
            <w:r>
              <w:rPr>
                <w:rFonts w:eastAsia="Times New Roman"/>
                <w:sz w:val="24"/>
                <w:szCs w:val="24"/>
              </w:rPr>
              <w:t>tunneb olmesuhtlemiseks vajalikke</w:t>
            </w:r>
          </w:p>
        </w:tc>
        <w:tc>
          <w:tcPr>
            <w:tcW w:w="0" w:type="dxa"/>
            <w:vAlign w:val="bottom"/>
          </w:tcPr>
          <w:p w:rsidR="00CA046A" w:rsidRDefault="00CA046A">
            <w:pPr>
              <w:rPr>
                <w:sz w:val="1"/>
                <w:szCs w:val="1"/>
              </w:rPr>
            </w:pPr>
          </w:p>
        </w:tc>
      </w:tr>
      <w:tr w:rsidR="00CA046A">
        <w:trPr>
          <w:trHeight w:val="274"/>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nende erinevusi, oma ja teiste rahvaste</w:t>
            </w: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kodanikuõigusi ja -kohustusi.</w:t>
            </w: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kultuurilisi erinevusi;</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tunneb ja järgib võimetekohaselt</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4"/>
        </w:trPr>
        <w:tc>
          <w:tcPr>
            <w:tcW w:w="2260" w:type="dxa"/>
            <w:tcBorders>
              <w:left w:val="single" w:sz="8" w:space="0" w:color="auto"/>
              <w:right w:val="single" w:sz="8" w:space="0" w:color="auto"/>
            </w:tcBorders>
            <w:vAlign w:val="bottom"/>
          </w:tcPr>
          <w:p w:rsidR="00CA046A" w:rsidRDefault="00CA046A">
            <w:pPr>
              <w:rPr>
                <w:sz w:val="23"/>
                <w:szCs w:val="23"/>
              </w:rPr>
            </w:pPr>
          </w:p>
        </w:tc>
        <w:tc>
          <w:tcPr>
            <w:tcW w:w="568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õigusnorme ja demokraatia põhimõtteid;</w:t>
            </w:r>
          </w:p>
        </w:tc>
        <w:tc>
          <w:tcPr>
            <w:tcW w:w="680" w:type="dxa"/>
            <w:vAlign w:val="bottom"/>
          </w:tcPr>
          <w:p w:rsidR="00CA046A" w:rsidRDefault="00CA046A">
            <w:pPr>
              <w:rPr>
                <w:sz w:val="23"/>
                <w:szCs w:val="23"/>
              </w:rPr>
            </w:pPr>
          </w:p>
        </w:tc>
        <w:tc>
          <w:tcPr>
            <w:tcW w:w="4700" w:type="dxa"/>
            <w:tcBorders>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mõistab töö vajalikkust, valdab</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7"/>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baasoskusi, suudab tööaja jooksul alluda</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töödistsipliinile, on valmis endale otsima sobivat</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820"/>
              <w:rPr>
                <w:sz w:val="20"/>
                <w:szCs w:val="20"/>
              </w:rPr>
            </w:pPr>
            <w:r>
              <w:rPr>
                <w:rFonts w:eastAsia="Times New Roman"/>
                <w:sz w:val="24"/>
                <w:szCs w:val="24"/>
              </w:rPr>
              <w:t>tööd.</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95"/>
        </w:trPr>
        <w:tc>
          <w:tcPr>
            <w:tcW w:w="2260" w:type="dxa"/>
            <w:tcBorders>
              <w:left w:val="single" w:sz="8" w:space="0" w:color="auto"/>
              <w:right w:val="single" w:sz="8" w:space="0" w:color="auto"/>
            </w:tcBorders>
            <w:vAlign w:val="bottom"/>
          </w:tcPr>
          <w:p w:rsidR="00CA046A" w:rsidRDefault="00CA046A">
            <w:pPr>
              <w:rPr>
                <w:sz w:val="24"/>
                <w:szCs w:val="24"/>
              </w:rPr>
            </w:pPr>
          </w:p>
        </w:tc>
        <w:tc>
          <w:tcPr>
            <w:tcW w:w="56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õpilane omab kujutlust maailmast kui tervikust.</w:t>
            </w:r>
          </w:p>
        </w:tc>
        <w:tc>
          <w:tcPr>
            <w:tcW w:w="680" w:type="dxa"/>
            <w:vAlign w:val="bottom"/>
          </w:tcPr>
          <w:p w:rsidR="00CA046A" w:rsidRDefault="00CA046A">
            <w:pPr>
              <w:rPr>
                <w:sz w:val="24"/>
                <w:szCs w:val="24"/>
              </w:rPr>
            </w:pPr>
          </w:p>
        </w:tc>
        <w:tc>
          <w:tcPr>
            <w:tcW w:w="470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84"/>
        </w:trPr>
        <w:tc>
          <w:tcPr>
            <w:tcW w:w="226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5680" w:type="dxa"/>
            <w:tcBorders>
              <w:bottom w:val="single" w:sz="8" w:space="0" w:color="auto"/>
              <w:right w:val="single" w:sz="8" w:space="0" w:color="auto"/>
            </w:tcBorders>
            <w:vAlign w:val="bottom"/>
          </w:tcPr>
          <w:p w:rsidR="00CA046A" w:rsidRDefault="00CA046A">
            <w:pPr>
              <w:rPr>
                <w:sz w:val="24"/>
                <w:szCs w:val="24"/>
              </w:rPr>
            </w:pPr>
          </w:p>
        </w:tc>
        <w:tc>
          <w:tcPr>
            <w:tcW w:w="680" w:type="dxa"/>
            <w:tcBorders>
              <w:bottom w:val="single" w:sz="8" w:space="0" w:color="auto"/>
            </w:tcBorders>
            <w:vAlign w:val="bottom"/>
          </w:tcPr>
          <w:p w:rsidR="00CA046A" w:rsidRDefault="00CA046A">
            <w:pPr>
              <w:rPr>
                <w:sz w:val="24"/>
                <w:szCs w:val="24"/>
              </w:rPr>
            </w:pPr>
          </w:p>
        </w:tc>
        <w:tc>
          <w:tcPr>
            <w:tcW w:w="470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8439785</wp:posOffset>
                </wp:positionH>
                <wp:positionV relativeFrom="paragraph">
                  <wp:posOffset>-2173605</wp:posOffset>
                </wp:positionV>
                <wp:extent cx="12700"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DA106CC" id="Shape 1" o:spid="_x0000_s1026" style="position:absolute;margin-left:664.55pt;margin-top:-171.15pt;width:1pt;height:1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d/fwEAAAI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8439785</wp:posOffset>
                </wp:positionH>
                <wp:positionV relativeFrom="paragraph">
                  <wp:posOffset>-8890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9C102DA" id="Shape 2" o:spid="_x0000_s1026" style="position:absolute;margin-left:664.55pt;margin-top:-.7pt;width:1pt;height:.9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" o:allowincell="f" fillcolor="black" stroked="f">
                <v:path arrowok="t"/>
              </v:rect>
            </w:pict>
          </mc:Fallback>
        </mc:AlternateContent>
      </w:r>
    </w:p>
    <w:p w:rsidR="00CA046A" w:rsidRDefault="00CA046A">
      <w:pPr>
        <w:sectPr w:rsidR="00CA046A">
          <w:pgSz w:w="16840" w:h="11906" w:orient="landscape"/>
          <w:pgMar w:top="1396" w:right="1440" w:bottom="1121" w:left="1300" w:header="0" w:footer="0" w:gutter="0"/>
          <w:cols w:space="708" w:equalWidth="0">
            <w:col w:w="14098"/>
          </w:cols>
        </w:sectPr>
      </w:pPr>
    </w:p>
    <w:p w:rsidR="00CA046A" w:rsidRDefault="00CA046A">
      <w:pPr>
        <w:spacing w:line="200" w:lineRule="exact"/>
        <w:rPr>
          <w:sz w:val="20"/>
          <w:szCs w:val="20"/>
        </w:rPr>
      </w:pPr>
      <w:bookmarkStart w:id="4" w:name="page4"/>
      <w:bookmarkEnd w:id="4"/>
    </w:p>
    <w:p w:rsidR="00CA046A" w:rsidRDefault="00CA046A">
      <w:pPr>
        <w:spacing w:line="345" w:lineRule="exact"/>
        <w:rPr>
          <w:sz w:val="20"/>
          <w:szCs w:val="20"/>
        </w:rPr>
      </w:pPr>
    </w:p>
    <w:p w:rsidR="00CA046A" w:rsidRDefault="00913E4D">
      <w:pPr>
        <w:numPr>
          <w:ilvl w:val="0"/>
          <w:numId w:val="5"/>
        </w:numPr>
        <w:tabs>
          <w:tab w:val="left" w:pos="404"/>
        </w:tabs>
        <w:ind w:left="404" w:hanging="404"/>
        <w:rPr>
          <w:rFonts w:eastAsia="Times New Roman"/>
          <w:b/>
          <w:bCs/>
          <w:sz w:val="28"/>
          <w:szCs w:val="28"/>
        </w:rPr>
      </w:pPr>
      <w:r>
        <w:rPr>
          <w:rFonts w:eastAsia="Times New Roman"/>
          <w:b/>
          <w:bCs/>
          <w:sz w:val="28"/>
          <w:szCs w:val="28"/>
        </w:rPr>
        <w:t>Inimeseõpetuse rõhuasetused, õppesisu ja taotletavad õpitulemused</w:t>
      </w:r>
    </w:p>
    <w:p w:rsidR="00CA046A" w:rsidRDefault="00CA046A">
      <w:pPr>
        <w:spacing w:line="200" w:lineRule="exact"/>
        <w:rPr>
          <w:sz w:val="20"/>
          <w:szCs w:val="20"/>
        </w:rPr>
      </w:pPr>
    </w:p>
    <w:p w:rsidR="00CA046A" w:rsidRDefault="00CA046A">
      <w:pPr>
        <w:spacing w:line="371" w:lineRule="exact"/>
        <w:rPr>
          <w:sz w:val="20"/>
          <w:szCs w:val="20"/>
        </w:rPr>
      </w:pPr>
    </w:p>
    <w:p w:rsidR="00CA046A" w:rsidRDefault="00913E4D">
      <w:pPr>
        <w:ind w:left="4"/>
        <w:rPr>
          <w:sz w:val="20"/>
          <w:szCs w:val="20"/>
        </w:rPr>
      </w:pPr>
      <w:r>
        <w:rPr>
          <w:rFonts w:eastAsia="Times New Roman"/>
          <w:b/>
          <w:bCs/>
          <w:sz w:val="28"/>
          <w:szCs w:val="28"/>
        </w:rPr>
        <w:t xml:space="preserve">Õppetöö rõhuasetused </w:t>
      </w:r>
      <w:r>
        <w:rPr>
          <w:rFonts w:eastAsia="Times New Roman"/>
          <w:b/>
          <w:bCs/>
          <w:sz w:val="28"/>
          <w:szCs w:val="28"/>
        </w:rPr>
        <w:t>1.–2.klassis</w:t>
      </w:r>
    </w:p>
    <w:p w:rsidR="00CA046A" w:rsidRDefault="00CA046A">
      <w:pPr>
        <w:spacing w:line="281" w:lineRule="exact"/>
        <w:rPr>
          <w:sz w:val="20"/>
          <w:szCs w:val="20"/>
        </w:rPr>
      </w:pPr>
    </w:p>
    <w:p w:rsidR="00CA046A" w:rsidRDefault="00913E4D">
      <w:pPr>
        <w:spacing w:line="237" w:lineRule="auto"/>
        <w:ind w:left="4" w:right="200"/>
        <w:rPr>
          <w:sz w:val="20"/>
          <w:szCs w:val="20"/>
        </w:rPr>
      </w:pPr>
      <w:r>
        <w:rPr>
          <w:rFonts w:eastAsia="Times New Roman"/>
          <w:sz w:val="24"/>
          <w:szCs w:val="24"/>
        </w:rPr>
        <w:t>1.–2.klassis on inimeseõpetuse põhisisuks lähiümbruse märkamine, selle teadvustamine (suhtes MINA ja MEIE) ning sotsiaalse kompetentsuse arendamine. Lapsi õpetatakse tegutsema koos, matkides ning eeskuju järgi, kujundatakse nende baassõnavara</w:t>
      </w:r>
      <w:r>
        <w:rPr>
          <w:rFonts w:eastAsia="Times New Roman"/>
          <w:sz w:val="24"/>
          <w:szCs w:val="24"/>
        </w:rPr>
        <w:t xml:space="preserve"> ja -lausungimalle ning elementaarseid (olme)suhtlusoskusi (teise inimese kuulamine, ütluste mõistmine ja nendele reageerimine (vastusrepliigid dialoogis), dialoogi alustamine ja jätkamine tuttavas situatsioonis jms).</w:t>
      </w:r>
    </w:p>
    <w:p w:rsidR="00CA046A" w:rsidRDefault="00CA046A">
      <w:pPr>
        <w:spacing w:line="290" w:lineRule="exact"/>
        <w:rPr>
          <w:sz w:val="20"/>
          <w:szCs w:val="20"/>
        </w:rPr>
      </w:pPr>
    </w:p>
    <w:p w:rsidR="00CA046A" w:rsidRDefault="00913E4D">
      <w:pPr>
        <w:spacing w:line="238" w:lineRule="auto"/>
        <w:ind w:left="4" w:right="120"/>
        <w:rPr>
          <w:sz w:val="20"/>
          <w:szCs w:val="20"/>
        </w:rPr>
      </w:pPr>
      <w:r>
        <w:rPr>
          <w:rFonts w:eastAsia="Times New Roman"/>
          <w:sz w:val="24"/>
          <w:szCs w:val="24"/>
        </w:rPr>
        <w:t>Peamisteks õppeviisideks on näitlikus</w:t>
      </w:r>
      <w:r>
        <w:rPr>
          <w:rFonts w:eastAsia="Times New Roman"/>
          <w:sz w:val="24"/>
          <w:szCs w:val="24"/>
        </w:rPr>
        <w:t xml:space="preserve">tatud praktiline tegevus (dramatiseering, eseme- ja tegevuspildid), õppevestlus ning praktiline harjutamine (sh õppekäik, didaktiline mäng). Suurt tähelepanu pööratakse ühis- ja koostegevuse (laps </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õpetaja, laps </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laps(ed)) oskuste kujundamisele. Õpetaja </w:t>
      </w:r>
      <w:r>
        <w:rPr>
          <w:rFonts w:eastAsia="Times New Roman"/>
          <w:sz w:val="24"/>
          <w:szCs w:val="24"/>
        </w:rPr>
        <w:t>ülesandeks on luua situatsioonid, kus tegevus jaotub mitme isiku vahel. Laste verbaalset aktiivsust tõstetakse pidevalt: kasutatakse suunavaid repliike ning küsimusi (</w:t>
      </w:r>
      <w:r>
        <w:rPr>
          <w:rFonts w:eastAsia="Times New Roman"/>
          <w:i/>
          <w:iCs/>
          <w:sz w:val="24"/>
          <w:szCs w:val="24"/>
        </w:rPr>
        <w:t>Mida tegid? Mida hakkad tegema?</w:t>
      </w:r>
      <w:r>
        <w:rPr>
          <w:rFonts w:eastAsia="Times New Roman"/>
          <w:sz w:val="24"/>
          <w:szCs w:val="24"/>
        </w:rPr>
        <w:t>), harjutatakse oma ja kaaslaste tegevuse kommenteerimist,</w:t>
      </w:r>
      <w:r>
        <w:rPr>
          <w:rFonts w:eastAsia="Times New Roman"/>
          <w:sz w:val="24"/>
          <w:szCs w:val="24"/>
        </w:rPr>
        <w:t xml:space="preserve"> toimingu verbaliseerimist pärast selle sooritamist ja elementaarset planeerimist. Ühistegevuse põhjal antakse objektiivne, motiveeriv tagasiside lapse ja kogu rühma tegevusele ning saavutustele.</w:t>
      </w:r>
    </w:p>
    <w:p w:rsidR="00CA046A" w:rsidRDefault="00CA046A">
      <w:pPr>
        <w:spacing w:line="289" w:lineRule="exact"/>
        <w:rPr>
          <w:sz w:val="20"/>
          <w:szCs w:val="20"/>
        </w:rPr>
      </w:pPr>
    </w:p>
    <w:p w:rsidR="00CA046A" w:rsidRDefault="00913E4D">
      <w:pPr>
        <w:spacing w:line="238" w:lineRule="auto"/>
        <w:ind w:left="4"/>
        <w:rPr>
          <w:sz w:val="20"/>
          <w:szCs w:val="20"/>
        </w:rPr>
      </w:pPr>
      <w:r>
        <w:rPr>
          <w:rFonts w:eastAsia="Times New Roman"/>
          <w:sz w:val="24"/>
          <w:szCs w:val="24"/>
        </w:rPr>
        <w:t>Igas tunnis tegeldakse (koos)mängimise õpetamisega. Mänguõp</w:t>
      </w:r>
      <w:r>
        <w:rPr>
          <w:rFonts w:eastAsia="Times New Roman"/>
          <w:sz w:val="24"/>
          <w:szCs w:val="24"/>
        </w:rPr>
        <w:t>etuse eesmärgiks on, et lapsed oskaksid sihipäraselt sisustada oma vaba aega ning hiljem aktiivselt osaleda õppetegevust toetavates rollimängudes: mängida süžeega mänge (nii üksi kui ka mitmekesi), korraldada koostegevust, kasutada mängus esemete asendajai</w:t>
      </w:r>
      <w:r>
        <w:rPr>
          <w:rFonts w:eastAsia="Times New Roman"/>
          <w:sz w:val="24"/>
          <w:szCs w:val="24"/>
        </w:rPr>
        <w:t>d, luua kujuteldavaid situatsioone. Mänguoskuste kujundamise eesmärgil viiakse tundides läbi erinevat liiki õppemänge (süžeemängud, reeglitega mängud) ja dramatiseeringuid. Õpetatakse (mängu)asjade kasutamist ja hoidmist, mängus osalemist, reeglitest kinni</w:t>
      </w:r>
      <w:r>
        <w:rPr>
          <w:rFonts w:eastAsia="Times New Roman"/>
          <w:sz w:val="24"/>
          <w:szCs w:val="24"/>
        </w:rPr>
        <w:t>pidamist, mängu algatamist, rollide ja vajalike mänguasjade jagamist jne. Mänguõpetus toimub osatoimingute kaupa: tegevuste ettenäitamine ja matkimine, tuttava tegevuse valik sõltuvalt situatsioonist/rollist. Kui mõnel lapsel piirduvad mänguoskused esemete</w:t>
      </w:r>
      <w:r>
        <w:rPr>
          <w:rFonts w:eastAsia="Times New Roman"/>
          <w:sz w:val="24"/>
          <w:szCs w:val="24"/>
        </w:rPr>
        <w:t>ga manipuleerimisega, alustatakse mänguasjade kasutusviiside õpetamisest.</w:t>
      </w:r>
    </w:p>
    <w:p w:rsidR="00CA046A" w:rsidRDefault="00CA046A">
      <w:pPr>
        <w:spacing w:line="293" w:lineRule="exact"/>
        <w:rPr>
          <w:sz w:val="20"/>
          <w:szCs w:val="20"/>
        </w:rPr>
      </w:pPr>
    </w:p>
    <w:p w:rsidR="00CA046A" w:rsidRDefault="00913E4D">
      <w:pPr>
        <w:spacing w:line="250" w:lineRule="auto"/>
        <w:ind w:left="4" w:right="300"/>
        <w:rPr>
          <w:sz w:val="20"/>
          <w:szCs w:val="20"/>
        </w:rPr>
      </w:pPr>
      <w:r>
        <w:rPr>
          <w:rFonts w:eastAsia="Times New Roman"/>
          <w:sz w:val="23"/>
          <w:szCs w:val="23"/>
        </w:rPr>
        <w:t>Võrdlevate situatsioonide ja illustratsioonide (joonised, fotod) toel õpetatakse märkama ja eristama (</w:t>
      </w:r>
      <w:r>
        <w:rPr>
          <w:rFonts w:eastAsia="Times New Roman"/>
          <w:i/>
          <w:iCs/>
          <w:sz w:val="23"/>
          <w:szCs w:val="23"/>
        </w:rPr>
        <w:t>puhas/must-, meeldib / ei meeldi-</w:t>
      </w:r>
      <w:r>
        <w:rPr>
          <w:rFonts w:eastAsia="Times New Roman"/>
          <w:sz w:val="23"/>
          <w:szCs w:val="23"/>
        </w:rPr>
        <w:t xml:space="preserve"> jne tasandil) ümbritsevate esemete, ruumide j</w:t>
      </w:r>
      <w:r>
        <w:rPr>
          <w:rFonts w:eastAsia="Times New Roman"/>
          <w:sz w:val="23"/>
          <w:szCs w:val="23"/>
        </w:rPr>
        <w:t>a inimeste (sh iseenda) esteetilist välimust; õpetatakse eristama isiklikke, võõraid ja ühiseid esemeid, neisse heaperemehelikult ja turvaliselt suhtuma ning neid kasutama (sh kaaslastega jagama). Õpetaja juhendamisel otsitakse võimalusi ning vahendeid ese</w:t>
      </w:r>
      <w:r>
        <w:rPr>
          <w:rFonts w:eastAsia="Times New Roman"/>
          <w:sz w:val="23"/>
          <w:szCs w:val="23"/>
        </w:rPr>
        <w:t>mete, ruumide ja iseenda esteetilise välimuse parandamiseks, kujundatakse valitud vahendite praktilisi kasutamisoskusi. Samuti õpetatakse märkama ja eristama eakaaslaste käitumisviise, harjutatakse etiketikäitumist (tervitamine, palumine, tänamine, eakaasl</w:t>
      </w:r>
      <w:r>
        <w:rPr>
          <w:rFonts w:eastAsia="Times New Roman"/>
          <w:sz w:val="23"/>
          <w:szCs w:val="23"/>
        </w:rPr>
        <w:t>ase ja</w:t>
      </w:r>
    </w:p>
    <w:p w:rsidR="00CA046A" w:rsidRDefault="00CA046A">
      <w:pPr>
        <w:sectPr w:rsidR="00CA046A">
          <w:pgSz w:w="16840" w:h="11906" w:orient="landscape"/>
          <w:pgMar w:top="1440" w:right="1438" w:bottom="946" w:left="1416" w:header="0" w:footer="0" w:gutter="0"/>
          <w:cols w:space="708" w:equalWidth="0">
            <w:col w:w="13984"/>
          </w:cols>
        </w:sectPr>
      </w:pPr>
    </w:p>
    <w:p w:rsidR="00CA046A" w:rsidRDefault="00913E4D">
      <w:pPr>
        <w:spacing w:line="234" w:lineRule="auto"/>
        <w:ind w:left="120" w:right="760"/>
        <w:rPr>
          <w:sz w:val="20"/>
          <w:szCs w:val="20"/>
        </w:rPr>
      </w:pPr>
      <w:bookmarkStart w:id="5" w:name="page5"/>
      <w:bookmarkEnd w:id="5"/>
      <w:r>
        <w:rPr>
          <w:rFonts w:eastAsia="Times New Roman"/>
          <w:sz w:val="24"/>
          <w:szCs w:val="24"/>
        </w:rPr>
        <w:lastRenderedPageBreak/>
        <w:t>täiskasvanu poole pöördumine, võimalik keeldumine jne). Inimeseõpetuse tundides õpitut rakendatakse teiste ainete tundides ja vabal ajal (nt tervitamine, pea kammimine jne).</w:t>
      </w:r>
    </w:p>
    <w:p w:rsidR="00CA046A" w:rsidRDefault="00CA046A">
      <w:pPr>
        <w:spacing w:line="200" w:lineRule="exact"/>
        <w:rPr>
          <w:sz w:val="20"/>
          <w:szCs w:val="20"/>
        </w:rPr>
      </w:pPr>
    </w:p>
    <w:p w:rsidR="00CA046A" w:rsidRDefault="00CA046A">
      <w:pPr>
        <w:spacing w:line="286" w:lineRule="exact"/>
        <w:rPr>
          <w:sz w:val="20"/>
          <w:szCs w:val="20"/>
        </w:rPr>
      </w:pPr>
    </w:p>
    <w:p w:rsidR="00CA046A" w:rsidRDefault="00913E4D">
      <w:pPr>
        <w:ind w:left="120"/>
        <w:rPr>
          <w:sz w:val="20"/>
          <w:szCs w:val="20"/>
        </w:rPr>
      </w:pPr>
      <w:r>
        <w:rPr>
          <w:rFonts w:eastAsia="Times New Roman"/>
          <w:b/>
          <w:bCs/>
          <w:sz w:val="24"/>
          <w:szCs w:val="24"/>
        </w:rPr>
        <w:t>Inimeseõpetuse õppesisu I klassis (35 tundi)</w:t>
      </w:r>
    </w:p>
    <w:p w:rsidR="00CA046A" w:rsidRDefault="00CA046A">
      <w:pPr>
        <w:spacing w:line="18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380"/>
        <w:gridCol w:w="9060"/>
        <w:gridCol w:w="30"/>
      </w:tblGrid>
      <w:tr w:rsidR="00CA046A">
        <w:trPr>
          <w:trHeight w:val="283"/>
        </w:trPr>
        <w:tc>
          <w:tcPr>
            <w:tcW w:w="5380" w:type="dxa"/>
            <w:tcBorders>
              <w:top w:val="single" w:sz="8" w:space="0" w:color="auto"/>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9060" w:type="dxa"/>
            <w:tcBorders>
              <w:top w:val="single" w:sz="8" w:space="0" w:color="auto"/>
              <w:bottom w:val="single" w:sz="8" w:space="0" w:color="auto"/>
              <w:right w:val="single" w:sz="8" w:space="0" w:color="auto"/>
            </w:tcBorders>
            <w:vAlign w:val="bottom"/>
          </w:tcPr>
          <w:p w:rsidR="00CA046A" w:rsidRDefault="00913E4D">
            <w:pPr>
              <w:ind w:left="100"/>
              <w:rPr>
                <w:sz w:val="20"/>
                <w:szCs w:val="20"/>
              </w:rPr>
            </w:pPr>
            <w:r>
              <w:rPr>
                <w:rFonts w:eastAsia="Times New Roman"/>
                <w:b/>
                <w:bCs/>
                <w:sz w:val="24"/>
                <w:szCs w:val="24"/>
              </w:rPr>
              <w:t>Taotletavad õpitulemused</w:t>
            </w:r>
          </w:p>
        </w:tc>
        <w:tc>
          <w:tcPr>
            <w:tcW w:w="0" w:type="dxa"/>
            <w:vAlign w:val="bottom"/>
          </w:tcPr>
          <w:p w:rsidR="00CA046A" w:rsidRDefault="00CA046A">
            <w:pPr>
              <w:rPr>
                <w:sz w:val="1"/>
                <w:szCs w:val="1"/>
              </w:rPr>
            </w:pPr>
          </w:p>
        </w:tc>
      </w:tr>
      <w:tr w:rsidR="00CA046A">
        <w:trPr>
          <w:trHeight w:val="266"/>
        </w:trPr>
        <w:tc>
          <w:tcPr>
            <w:tcW w:w="538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MINA JA MEIE 8 tundi</w:t>
            </w:r>
          </w:p>
        </w:tc>
        <w:tc>
          <w:tcPr>
            <w:tcW w:w="906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3"/>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Mina: minu välimus ja mulle meeldivad tegevused.</w:t>
            </w:r>
          </w:p>
        </w:tc>
        <w:tc>
          <w:tcPr>
            <w:tcW w:w="9060" w:type="dxa"/>
            <w:tcBorders>
              <w:right w:val="single" w:sz="8" w:space="0" w:color="auto"/>
            </w:tcBorders>
            <w:vAlign w:val="bottom"/>
          </w:tcPr>
          <w:p w:rsidR="00CA046A" w:rsidRDefault="00913E4D">
            <w:pPr>
              <w:spacing w:line="274" w:lineRule="exact"/>
              <w:ind w:left="460"/>
              <w:rPr>
                <w:sz w:val="20"/>
                <w:szCs w:val="20"/>
              </w:rPr>
            </w:pPr>
            <w:r>
              <w:rPr>
                <w:rFonts w:ascii="Symbol" w:eastAsia="Symbol" w:hAnsi="Symbol" w:cs="Symbol"/>
                <w:sz w:val="24"/>
                <w:szCs w:val="24"/>
              </w:rPr>
              <w:t></w:t>
            </w:r>
            <w:r>
              <w:rPr>
                <w:rFonts w:eastAsia="Times New Roman"/>
                <w:sz w:val="24"/>
                <w:szCs w:val="24"/>
              </w:rPr>
              <w:t xml:space="preserve">  nimetab oma lemmiktegevusi küsimuste toel;</w:t>
            </w:r>
          </w:p>
        </w:tc>
        <w:tc>
          <w:tcPr>
            <w:tcW w:w="0" w:type="dxa"/>
            <w:vAlign w:val="bottom"/>
          </w:tcPr>
          <w:p w:rsidR="00CA046A" w:rsidRDefault="00CA046A">
            <w:pPr>
              <w:rPr>
                <w:sz w:val="1"/>
                <w:szCs w:val="1"/>
              </w:rPr>
            </w:pPr>
          </w:p>
        </w:tc>
      </w:tr>
      <w:tr w:rsidR="00CA046A">
        <w:trPr>
          <w:trHeight w:val="276"/>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Tervitamine (igapäevane tervitamine koolis,</w:t>
            </w:r>
          </w:p>
        </w:tc>
        <w:tc>
          <w:tcPr>
            <w:tcW w:w="906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ennast, nimetades oma nime, kooli, klassi, kodu asukohta, õdede-vendade</w:t>
            </w:r>
          </w:p>
        </w:tc>
        <w:tc>
          <w:tcPr>
            <w:tcW w:w="0" w:type="dxa"/>
            <w:vAlign w:val="bottom"/>
          </w:tcPr>
          <w:p w:rsidR="00CA046A" w:rsidRDefault="00CA046A">
            <w:pPr>
              <w:rPr>
                <w:sz w:val="1"/>
                <w:szCs w:val="1"/>
              </w:rPr>
            </w:pPr>
          </w:p>
        </w:tc>
      </w:tr>
      <w:tr w:rsidR="00CA046A">
        <w:trPr>
          <w:trHeight w:val="274"/>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tervitusele vastamine). Enesetutvustamine ja</w:t>
            </w:r>
          </w:p>
        </w:tc>
        <w:tc>
          <w:tcPr>
            <w:tcW w:w="906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ja vanemate nimesid;</w:t>
            </w:r>
          </w:p>
        </w:tc>
        <w:tc>
          <w:tcPr>
            <w:tcW w:w="0" w:type="dxa"/>
            <w:vAlign w:val="bottom"/>
          </w:tcPr>
          <w:p w:rsidR="00CA046A" w:rsidRDefault="00CA046A">
            <w:pPr>
              <w:rPr>
                <w:sz w:val="1"/>
                <w:szCs w:val="1"/>
              </w:rPr>
            </w:pPr>
          </w:p>
        </w:tc>
      </w:tr>
      <w:tr w:rsidR="00CA046A">
        <w:trPr>
          <w:trHeight w:val="276"/>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kaaslastega tutvumine dialoogis (nimi, kool, klass).</w:t>
            </w:r>
          </w:p>
        </w:tc>
        <w:tc>
          <w:tcPr>
            <w:tcW w:w="906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vastab dialoogi repliigile, alustab dialoogi oma soovide ja vajaduste väljendamiseks;</w:t>
            </w:r>
          </w:p>
        </w:tc>
        <w:tc>
          <w:tcPr>
            <w:tcW w:w="0" w:type="dxa"/>
            <w:vAlign w:val="bottom"/>
          </w:tcPr>
          <w:p w:rsidR="00CA046A" w:rsidRDefault="00CA046A">
            <w:pPr>
              <w:rPr>
                <w:sz w:val="1"/>
                <w:szCs w:val="1"/>
              </w:rPr>
            </w:pPr>
          </w:p>
        </w:tc>
      </w:tr>
      <w:tr w:rsidR="00CA046A">
        <w:trPr>
          <w:trHeight w:val="286"/>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Õpitegevused koolis, õppevahendid. Tüli;</w:t>
            </w:r>
          </w:p>
        </w:tc>
        <w:tc>
          <w:tcPr>
            <w:tcW w:w="9060" w:type="dxa"/>
            <w:tcBorders>
              <w:right w:val="single" w:sz="8" w:space="0" w:color="auto"/>
            </w:tcBorders>
            <w:vAlign w:val="bottom"/>
          </w:tcPr>
          <w:p w:rsidR="00CA046A" w:rsidRDefault="00913E4D">
            <w:pPr>
              <w:spacing w:line="286" w:lineRule="exact"/>
              <w:ind w:left="460"/>
              <w:rPr>
                <w:sz w:val="20"/>
                <w:szCs w:val="20"/>
              </w:rPr>
            </w:pPr>
            <w:r>
              <w:rPr>
                <w:rFonts w:ascii="Symbol" w:eastAsia="Symbol" w:hAnsi="Symbol" w:cs="Symbol"/>
                <w:sz w:val="24"/>
                <w:szCs w:val="24"/>
              </w:rPr>
              <w:t></w:t>
            </w:r>
            <w:r>
              <w:rPr>
                <w:rFonts w:eastAsia="Times New Roman"/>
                <w:sz w:val="24"/>
                <w:szCs w:val="24"/>
              </w:rPr>
              <w:t xml:space="preserve">  osaleb ühistes (õppe)mängudes ja suudab meeldetuletamisel mängureeglitest kinni</w:t>
            </w:r>
          </w:p>
        </w:tc>
        <w:tc>
          <w:tcPr>
            <w:tcW w:w="0" w:type="dxa"/>
            <w:vAlign w:val="bottom"/>
          </w:tcPr>
          <w:p w:rsidR="00CA046A" w:rsidRDefault="00CA046A">
            <w:pPr>
              <w:rPr>
                <w:sz w:val="1"/>
                <w:szCs w:val="1"/>
              </w:rPr>
            </w:pPr>
          </w:p>
        </w:tc>
      </w:tr>
      <w:tr w:rsidR="00CA046A">
        <w:trPr>
          <w:trHeight w:val="264"/>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vabandamine, leppimine (dialoogi </w:t>
            </w:r>
            <w:r>
              <w:rPr>
                <w:rFonts w:eastAsia="Times New Roman"/>
                <w:sz w:val="24"/>
                <w:szCs w:val="24"/>
              </w:rPr>
              <w:t>repliigid). Peo-,</w:t>
            </w:r>
          </w:p>
        </w:tc>
        <w:tc>
          <w:tcPr>
            <w:tcW w:w="906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pidada;</w:t>
            </w:r>
          </w:p>
        </w:tc>
        <w:tc>
          <w:tcPr>
            <w:tcW w:w="0" w:type="dxa"/>
            <w:vAlign w:val="bottom"/>
          </w:tcPr>
          <w:p w:rsidR="00CA046A" w:rsidRDefault="00CA046A">
            <w:pPr>
              <w:rPr>
                <w:sz w:val="1"/>
                <w:szCs w:val="1"/>
              </w:rPr>
            </w:pPr>
          </w:p>
        </w:tc>
      </w:tr>
      <w:tr w:rsidR="00CA046A">
        <w:trPr>
          <w:trHeight w:val="60"/>
        </w:trPr>
        <w:tc>
          <w:tcPr>
            <w:tcW w:w="5380" w:type="dxa"/>
            <w:vMerge w:val="restart"/>
            <w:tcBorders>
              <w:left w:val="single" w:sz="8" w:space="0" w:color="auto"/>
              <w:right w:val="single" w:sz="8" w:space="0" w:color="auto"/>
            </w:tcBorders>
            <w:vAlign w:val="bottom"/>
          </w:tcPr>
          <w:p w:rsidR="00CA046A" w:rsidRDefault="00913E4D">
            <w:pPr>
              <w:spacing w:line="266" w:lineRule="exact"/>
              <w:ind w:left="120"/>
              <w:rPr>
                <w:sz w:val="20"/>
                <w:szCs w:val="20"/>
              </w:rPr>
            </w:pPr>
            <w:r>
              <w:rPr>
                <w:rFonts w:eastAsia="Times New Roman"/>
                <w:sz w:val="24"/>
                <w:szCs w:val="24"/>
              </w:rPr>
              <w:t>töö-, spordiriietus (riietusesemed, riietuse sobitamine</w:t>
            </w:r>
          </w:p>
        </w:tc>
        <w:tc>
          <w:tcPr>
            <w:tcW w:w="9060" w:type="dxa"/>
            <w:vMerge/>
            <w:tcBorders>
              <w:right w:val="single" w:sz="8" w:space="0" w:color="auto"/>
            </w:tcBorders>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45"/>
        </w:trPr>
        <w:tc>
          <w:tcPr>
            <w:tcW w:w="5380" w:type="dxa"/>
            <w:vMerge/>
            <w:tcBorders>
              <w:left w:val="single" w:sz="8" w:space="0" w:color="auto"/>
              <w:right w:val="single" w:sz="8" w:space="0" w:color="auto"/>
            </w:tcBorders>
            <w:vAlign w:val="bottom"/>
          </w:tcPr>
          <w:p w:rsidR="00CA046A" w:rsidRDefault="00CA046A">
            <w:pPr>
              <w:rPr>
                <w:sz w:val="21"/>
                <w:szCs w:val="21"/>
              </w:rPr>
            </w:pPr>
          </w:p>
        </w:tc>
        <w:tc>
          <w:tcPr>
            <w:tcW w:w="9060" w:type="dxa"/>
            <w:tcBorders>
              <w:right w:val="single" w:sz="8" w:space="0" w:color="auto"/>
            </w:tcBorders>
            <w:vAlign w:val="bottom"/>
          </w:tcPr>
          <w:p w:rsidR="00CA046A" w:rsidRDefault="00913E4D">
            <w:pPr>
              <w:spacing w:line="246" w:lineRule="exact"/>
              <w:ind w:left="460"/>
              <w:rPr>
                <w:sz w:val="20"/>
                <w:szCs w:val="20"/>
              </w:rPr>
            </w:pPr>
            <w:r>
              <w:rPr>
                <w:rFonts w:ascii="Symbol" w:eastAsia="Symbol" w:hAnsi="Symbol" w:cs="Symbol"/>
                <w:sz w:val="24"/>
                <w:szCs w:val="24"/>
              </w:rPr>
              <w:t></w:t>
            </w:r>
            <w:r>
              <w:rPr>
                <w:rFonts w:eastAsia="Times New Roman"/>
                <w:sz w:val="24"/>
                <w:szCs w:val="24"/>
              </w:rPr>
              <w:t xml:space="preserve">  hindab kaaslaste tegevusi meeldib / ei meeldi-tasandil ning õppesituatsioonis õige /</w:t>
            </w:r>
          </w:p>
        </w:tc>
        <w:tc>
          <w:tcPr>
            <w:tcW w:w="0" w:type="dxa"/>
            <w:vAlign w:val="bottom"/>
          </w:tcPr>
          <w:p w:rsidR="00CA046A" w:rsidRDefault="00CA046A">
            <w:pPr>
              <w:rPr>
                <w:sz w:val="1"/>
                <w:szCs w:val="1"/>
              </w:rPr>
            </w:pPr>
          </w:p>
        </w:tc>
      </w:tr>
      <w:tr w:rsidR="00CA046A">
        <w:trPr>
          <w:trHeight w:val="264"/>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situatsiooniga).</w:t>
            </w:r>
          </w:p>
        </w:tc>
        <w:tc>
          <w:tcPr>
            <w:tcW w:w="906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valetasandil;</w:t>
            </w:r>
          </w:p>
        </w:tc>
        <w:tc>
          <w:tcPr>
            <w:tcW w:w="0" w:type="dxa"/>
            <w:vAlign w:val="bottom"/>
          </w:tcPr>
          <w:p w:rsidR="00CA046A" w:rsidRDefault="00CA046A">
            <w:pPr>
              <w:rPr>
                <w:sz w:val="1"/>
                <w:szCs w:val="1"/>
              </w:rPr>
            </w:pPr>
          </w:p>
        </w:tc>
      </w:tr>
      <w:tr w:rsidR="00CA046A">
        <w:trPr>
          <w:trHeight w:val="60"/>
        </w:trPr>
        <w:tc>
          <w:tcPr>
            <w:tcW w:w="5380" w:type="dxa"/>
            <w:tcBorders>
              <w:left w:val="single" w:sz="8" w:space="0" w:color="auto"/>
              <w:right w:val="single" w:sz="8" w:space="0" w:color="auto"/>
            </w:tcBorders>
            <w:vAlign w:val="bottom"/>
          </w:tcPr>
          <w:p w:rsidR="00CA046A" w:rsidRDefault="00CA046A">
            <w:pPr>
              <w:rPr>
                <w:sz w:val="5"/>
                <w:szCs w:val="5"/>
              </w:rPr>
            </w:pPr>
          </w:p>
        </w:tc>
        <w:tc>
          <w:tcPr>
            <w:tcW w:w="9060" w:type="dxa"/>
            <w:vMerge/>
            <w:tcBorders>
              <w:right w:val="single" w:sz="8" w:space="0" w:color="auto"/>
            </w:tcBorders>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95"/>
        </w:trPr>
        <w:tc>
          <w:tcPr>
            <w:tcW w:w="5380" w:type="dxa"/>
            <w:tcBorders>
              <w:left w:val="single" w:sz="8" w:space="0" w:color="auto"/>
              <w:right w:val="single" w:sz="8" w:space="0" w:color="auto"/>
            </w:tcBorders>
            <w:vAlign w:val="bottom"/>
          </w:tcPr>
          <w:p w:rsidR="00CA046A" w:rsidRDefault="00CA046A">
            <w:pPr>
              <w:rPr>
                <w:sz w:val="24"/>
                <w:szCs w:val="24"/>
              </w:rPr>
            </w:pPr>
          </w:p>
        </w:tc>
        <w:tc>
          <w:tcPr>
            <w:tcW w:w="906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teretab klassi sisenemisel*;</w:t>
            </w:r>
          </w:p>
        </w:tc>
        <w:tc>
          <w:tcPr>
            <w:tcW w:w="0" w:type="dxa"/>
            <w:vAlign w:val="bottom"/>
          </w:tcPr>
          <w:p w:rsidR="00CA046A" w:rsidRDefault="00CA046A">
            <w:pPr>
              <w:rPr>
                <w:sz w:val="1"/>
                <w:szCs w:val="1"/>
              </w:rPr>
            </w:pPr>
          </w:p>
        </w:tc>
      </w:tr>
      <w:tr w:rsidR="00CA046A">
        <w:trPr>
          <w:trHeight w:val="295"/>
        </w:trPr>
        <w:tc>
          <w:tcPr>
            <w:tcW w:w="5380" w:type="dxa"/>
            <w:tcBorders>
              <w:left w:val="single" w:sz="8" w:space="0" w:color="auto"/>
              <w:right w:val="single" w:sz="8" w:space="0" w:color="auto"/>
            </w:tcBorders>
            <w:vAlign w:val="bottom"/>
          </w:tcPr>
          <w:p w:rsidR="00CA046A" w:rsidRDefault="00CA046A">
            <w:pPr>
              <w:rPr>
                <w:sz w:val="24"/>
                <w:szCs w:val="24"/>
              </w:rPr>
            </w:pPr>
          </w:p>
        </w:tc>
        <w:tc>
          <w:tcPr>
            <w:tcW w:w="906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eristab piltidel peo-, töö- ja spordiriietust*;</w:t>
            </w:r>
          </w:p>
        </w:tc>
        <w:tc>
          <w:tcPr>
            <w:tcW w:w="0" w:type="dxa"/>
            <w:vAlign w:val="bottom"/>
          </w:tcPr>
          <w:p w:rsidR="00CA046A" w:rsidRDefault="00CA046A">
            <w:pPr>
              <w:rPr>
                <w:sz w:val="1"/>
                <w:szCs w:val="1"/>
              </w:rPr>
            </w:pPr>
          </w:p>
        </w:tc>
      </w:tr>
      <w:tr w:rsidR="00CA046A">
        <w:trPr>
          <w:trHeight w:val="297"/>
        </w:trPr>
        <w:tc>
          <w:tcPr>
            <w:tcW w:w="538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9060" w:type="dxa"/>
            <w:tcBorders>
              <w:bottom w:val="single" w:sz="8" w:space="0" w:color="auto"/>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valib õpisituatsioonis leppimiseks ja vabandamiseks sobivad repliigid*.</w:t>
            </w:r>
          </w:p>
        </w:tc>
        <w:tc>
          <w:tcPr>
            <w:tcW w:w="0" w:type="dxa"/>
            <w:vAlign w:val="bottom"/>
          </w:tcPr>
          <w:p w:rsidR="00CA046A" w:rsidRDefault="00CA046A">
            <w:pPr>
              <w:rPr>
                <w:sz w:val="1"/>
                <w:szCs w:val="1"/>
              </w:rPr>
            </w:pPr>
          </w:p>
        </w:tc>
      </w:tr>
      <w:tr w:rsidR="00CA046A">
        <w:trPr>
          <w:trHeight w:val="267"/>
        </w:trPr>
        <w:tc>
          <w:tcPr>
            <w:tcW w:w="538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MINA JA TERVIS 6 tundi</w:t>
            </w:r>
          </w:p>
        </w:tc>
        <w:tc>
          <w:tcPr>
            <w:tcW w:w="906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Kehaosad (pea, kael, keha, käed, jalad), juuksed ja</w:t>
            </w:r>
          </w:p>
        </w:tc>
        <w:tc>
          <w:tcPr>
            <w:tcW w:w="906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hoolitseb isikliku välimuse ja hügieeni eest (kammib juukseid, peseb käsi ja</w:t>
            </w:r>
          </w:p>
        </w:tc>
        <w:tc>
          <w:tcPr>
            <w:tcW w:w="0" w:type="dxa"/>
            <w:vAlign w:val="bottom"/>
          </w:tcPr>
          <w:p w:rsidR="00CA046A" w:rsidRDefault="00CA046A">
            <w:pPr>
              <w:rPr>
                <w:sz w:val="1"/>
                <w:szCs w:val="1"/>
              </w:rPr>
            </w:pPr>
          </w:p>
        </w:tc>
      </w:tr>
      <w:tr w:rsidR="00CA046A">
        <w:trPr>
          <w:trHeight w:val="276"/>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nägu. Kehaosade (nägu, kael, käed, jalad) pesemine,</w:t>
            </w:r>
          </w:p>
        </w:tc>
        <w:tc>
          <w:tcPr>
            <w:tcW w:w="9060" w:type="dxa"/>
            <w:tcBorders>
              <w:right w:val="single" w:sz="8" w:space="0" w:color="auto"/>
            </w:tcBorders>
            <w:vAlign w:val="bottom"/>
          </w:tcPr>
          <w:p w:rsidR="00CA046A" w:rsidRDefault="00913E4D">
            <w:pPr>
              <w:ind w:left="820"/>
              <w:rPr>
                <w:sz w:val="20"/>
                <w:szCs w:val="20"/>
              </w:rPr>
            </w:pPr>
            <w:r>
              <w:rPr>
                <w:rFonts w:eastAsia="Times New Roman"/>
                <w:sz w:val="24"/>
                <w:szCs w:val="24"/>
              </w:rPr>
              <w:t>hambaid, kasutab tualetti);</w:t>
            </w:r>
          </w:p>
        </w:tc>
        <w:tc>
          <w:tcPr>
            <w:tcW w:w="0" w:type="dxa"/>
            <w:vAlign w:val="bottom"/>
          </w:tcPr>
          <w:p w:rsidR="00CA046A" w:rsidRDefault="00CA046A">
            <w:pPr>
              <w:rPr>
                <w:sz w:val="1"/>
                <w:szCs w:val="1"/>
              </w:rPr>
            </w:pPr>
          </w:p>
        </w:tc>
      </w:tr>
      <w:tr w:rsidR="00CA046A">
        <w:trPr>
          <w:trHeight w:val="276"/>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küünte eest hoolitsemine. Hammaste pesemine.</w:t>
            </w:r>
          </w:p>
        </w:tc>
        <w:tc>
          <w:tcPr>
            <w:tcW w:w="906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eristab ja nimetab praktilise tegevuse käigus erinevat tüüpi roogasid*;</w:t>
            </w:r>
          </w:p>
        </w:tc>
        <w:tc>
          <w:tcPr>
            <w:tcW w:w="0" w:type="dxa"/>
            <w:vAlign w:val="bottom"/>
          </w:tcPr>
          <w:p w:rsidR="00CA046A" w:rsidRDefault="00CA046A">
            <w:pPr>
              <w:rPr>
                <w:sz w:val="1"/>
                <w:szCs w:val="1"/>
              </w:rPr>
            </w:pPr>
          </w:p>
        </w:tc>
      </w:tr>
      <w:tr w:rsidR="00CA046A">
        <w:trPr>
          <w:trHeight w:val="276"/>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Tualeti kasutamine. Toitumine (toidud: supp, praad</w:t>
            </w:r>
          </w:p>
        </w:tc>
        <w:tc>
          <w:tcPr>
            <w:tcW w:w="906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käitub söögilauas viisakalt ja arvestab teistega*.</w:t>
            </w:r>
          </w:p>
        </w:tc>
        <w:tc>
          <w:tcPr>
            <w:tcW w:w="0" w:type="dxa"/>
            <w:vAlign w:val="bottom"/>
          </w:tcPr>
          <w:p w:rsidR="00CA046A" w:rsidRDefault="00CA046A">
            <w:pPr>
              <w:rPr>
                <w:sz w:val="1"/>
                <w:szCs w:val="1"/>
              </w:rPr>
            </w:pPr>
          </w:p>
        </w:tc>
      </w:tr>
      <w:tr w:rsidR="00CA046A">
        <w:trPr>
          <w:trHeight w:val="264"/>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jne, toidunõud). Käitumine söögilauas: toidu</w:t>
            </w:r>
          </w:p>
        </w:tc>
        <w:tc>
          <w:tcPr>
            <w:tcW w:w="9060" w:type="dxa"/>
            <w:tcBorders>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6"/>
        </w:trPr>
        <w:tc>
          <w:tcPr>
            <w:tcW w:w="538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palumine, tänamine.</w:t>
            </w:r>
          </w:p>
        </w:tc>
        <w:tc>
          <w:tcPr>
            <w:tcW w:w="906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87"/>
        </w:trPr>
        <w:tc>
          <w:tcPr>
            <w:tcW w:w="538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906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538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MINA JA PERE 4 tundi</w:t>
            </w:r>
          </w:p>
        </w:tc>
        <w:tc>
          <w:tcPr>
            <w:tcW w:w="906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0"/>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Pereliikmed (vanemad, õed-vennad, vanavanemad),</w:t>
            </w:r>
          </w:p>
        </w:tc>
        <w:tc>
          <w:tcPr>
            <w:tcW w:w="906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väärtustab kodu ja perekonda;</w:t>
            </w:r>
          </w:p>
        </w:tc>
        <w:tc>
          <w:tcPr>
            <w:tcW w:w="0" w:type="dxa"/>
            <w:vAlign w:val="bottom"/>
          </w:tcPr>
          <w:p w:rsidR="00CA046A" w:rsidRDefault="00CA046A">
            <w:pPr>
              <w:rPr>
                <w:sz w:val="1"/>
                <w:szCs w:val="1"/>
              </w:rPr>
            </w:pPr>
          </w:p>
        </w:tc>
      </w:tr>
      <w:tr w:rsidR="00CA046A">
        <w:trPr>
          <w:trHeight w:val="276"/>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nende nimed. Pereliikmete kodused tööd,</w:t>
            </w:r>
          </w:p>
        </w:tc>
        <w:tc>
          <w:tcPr>
            <w:tcW w:w="906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võimalusi, kuidas abistada pereliikmeid kodustes töödes;</w:t>
            </w:r>
          </w:p>
        </w:tc>
        <w:tc>
          <w:tcPr>
            <w:tcW w:w="0" w:type="dxa"/>
            <w:vAlign w:val="bottom"/>
          </w:tcPr>
          <w:p w:rsidR="00CA046A" w:rsidRDefault="00CA046A">
            <w:pPr>
              <w:rPr>
                <w:sz w:val="1"/>
                <w:szCs w:val="1"/>
              </w:rPr>
            </w:pPr>
          </w:p>
        </w:tc>
      </w:tr>
      <w:tr w:rsidR="00CA046A">
        <w:trPr>
          <w:trHeight w:val="319"/>
        </w:trPr>
        <w:tc>
          <w:tcPr>
            <w:tcW w:w="538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pereliikmete abistamine, minu </w:t>
            </w:r>
            <w:r>
              <w:rPr>
                <w:rFonts w:eastAsia="Times New Roman"/>
                <w:sz w:val="24"/>
                <w:szCs w:val="24"/>
              </w:rPr>
              <w:t>kohustused kodus.</w:t>
            </w:r>
          </w:p>
        </w:tc>
        <w:tc>
          <w:tcPr>
            <w:tcW w:w="906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teab oma kohustusi kodus;</w:t>
            </w:r>
          </w:p>
        </w:tc>
        <w:tc>
          <w:tcPr>
            <w:tcW w:w="0" w:type="dxa"/>
            <w:vAlign w:val="bottom"/>
          </w:tcPr>
          <w:p w:rsidR="00CA046A" w:rsidRDefault="00CA046A">
            <w:pPr>
              <w:rPr>
                <w:sz w:val="1"/>
                <w:szCs w:val="1"/>
              </w:rPr>
            </w:pPr>
          </w:p>
        </w:tc>
      </w:tr>
      <w:tr w:rsidR="00CA046A">
        <w:trPr>
          <w:trHeight w:val="297"/>
        </w:trPr>
        <w:tc>
          <w:tcPr>
            <w:tcW w:w="538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9060" w:type="dxa"/>
            <w:tcBorders>
              <w:bottom w:val="single" w:sz="8" w:space="0" w:color="auto"/>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nimetab oma pereliikmed ja teab nende nimesid*.</w:t>
            </w:r>
          </w:p>
        </w:tc>
        <w:tc>
          <w:tcPr>
            <w:tcW w:w="0" w:type="dxa"/>
            <w:vAlign w:val="bottom"/>
          </w:tcPr>
          <w:p w:rsidR="00CA046A" w:rsidRDefault="00CA046A">
            <w:pPr>
              <w:rPr>
                <w:sz w:val="1"/>
                <w:szCs w:val="1"/>
              </w:rPr>
            </w:pPr>
          </w:p>
        </w:tc>
      </w:tr>
    </w:tbl>
    <w:p w:rsidR="00CA046A" w:rsidRDefault="00CA046A">
      <w:pPr>
        <w:sectPr w:rsidR="00CA046A">
          <w:pgSz w:w="16840" w:h="11906" w:orient="landscape"/>
          <w:pgMar w:top="1418" w:right="1098" w:bottom="958" w:left="1300" w:header="0" w:footer="0" w:gutter="0"/>
          <w:cols w:space="708" w:equalWidth="0">
            <w:col w:w="14440"/>
          </w:cols>
        </w:sectPr>
      </w:pPr>
    </w:p>
    <w:p w:rsidR="00CA046A" w:rsidRDefault="00913E4D">
      <w:pPr>
        <w:ind w:left="180"/>
        <w:rPr>
          <w:sz w:val="20"/>
          <w:szCs w:val="20"/>
        </w:rPr>
      </w:pPr>
      <w:bookmarkStart w:id="6" w:name="page6"/>
      <w:bookmarkEnd w:id="6"/>
      <w:r>
        <w:rPr>
          <w:rFonts w:eastAsia="Times New Roman"/>
          <w:b/>
          <w:bCs/>
          <w:noProof/>
          <w:sz w:val="24"/>
          <w:szCs w:val="24"/>
        </w:rPr>
        <w:lastRenderedPageBreak/>
        <mc:AlternateContent>
          <mc:Choice Requires="wps">
            <w:drawing>
              <wp:anchor distT="0" distB="0" distL="114300" distR="114300" simplePos="0" relativeHeight="251621888" behindDoc="1" locked="0" layoutInCell="0" allowOverlap="1">
                <wp:simplePos x="0" y="0"/>
                <wp:positionH relativeFrom="page">
                  <wp:posOffset>827405</wp:posOffset>
                </wp:positionH>
                <wp:positionV relativeFrom="page">
                  <wp:posOffset>902335</wp:posOffset>
                </wp:positionV>
                <wp:extent cx="916686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6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8920C8" id="Shape 3" o:spid="_x0000_s1026" style="position:absolute;z-index:-251694592;visibility:visible;mso-wrap-style:square;mso-wrap-distance-left:9pt;mso-wrap-distance-top:0;mso-wrap-distance-right:9pt;mso-wrap-distance-bottom:0;mso-position-horizontal:absolute;mso-position-horizontal-relative:page;mso-position-vertical:absolute;mso-position-vertical-relative:page" from="65.15pt,71.05pt" to="786.9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22912" behindDoc="1" locked="0" layoutInCell="0" allowOverlap="1">
                <wp:simplePos x="0" y="0"/>
                <wp:positionH relativeFrom="page">
                  <wp:posOffset>830580</wp:posOffset>
                </wp:positionH>
                <wp:positionV relativeFrom="page">
                  <wp:posOffset>899160</wp:posOffset>
                </wp:positionV>
                <wp:extent cx="0" cy="49663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663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6933E9" id="Shape 4" o:spid="_x0000_s1026" style="position:absolute;z-index:-251693568;visibility:visible;mso-wrap-style:square;mso-wrap-distance-left:9pt;mso-wrap-distance-top:0;mso-wrap-distance-right:9pt;mso-wrap-distance-bottom:0;mso-position-horizontal:absolute;mso-position-horizontal-relative:page;mso-position-vertical:absolute;mso-position-vertical-relative:page" from="65.4pt,70.8pt" to="65.4pt,4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23936" behindDoc="1" locked="0" layoutInCell="0" allowOverlap="1">
                <wp:simplePos x="0" y="0"/>
                <wp:positionH relativeFrom="page">
                  <wp:posOffset>9991090</wp:posOffset>
                </wp:positionH>
                <wp:positionV relativeFrom="page">
                  <wp:posOffset>899160</wp:posOffset>
                </wp:positionV>
                <wp:extent cx="0" cy="49663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663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BB411F" id="Shape 5" o:spid="_x0000_s1026" style="position:absolute;z-index:-251692544;visibility:visible;mso-wrap-style:square;mso-wrap-distance-left:9pt;mso-wrap-distance-top:0;mso-wrap-distance-right:9pt;mso-wrap-distance-bottom:0;mso-position-horizontal:absolute;mso-position-horizontal-relative:page;mso-position-vertical:absolute;mso-position-vertical-relative:page" from="786.7pt,70.8pt" to="786.7pt,4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b/>
          <w:bCs/>
          <w:sz w:val="24"/>
          <w:szCs w:val="24"/>
        </w:rPr>
        <w:t>MINA JA MINU KODU 4 tundi</w:t>
      </w:r>
    </w:p>
    <w:tbl>
      <w:tblPr>
        <w:tblW w:w="0" w:type="auto"/>
        <w:tblLayout w:type="fixed"/>
        <w:tblCellMar>
          <w:left w:w="0" w:type="dxa"/>
          <w:right w:w="0" w:type="dxa"/>
        </w:tblCellMar>
        <w:tblLook w:val="04A0" w:firstRow="1" w:lastRow="0" w:firstColumn="1" w:lastColumn="0" w:noHBand="0" w:noVBand="1"/>
      </w:tblPr>
      <w:tblGrid>
        <w:gridCol w:w="5380"/>
        <w:gridCol w:w="9060"/>
      </w:tblGrid>
      <w:tr w:rsidR="00CA046A">
        <w:trPr>
          <w:trHeight w:val="273"/>
        </w:trPr>
        <w:tc>
          <w:tcPr>
            <w:tcW w:w="5380" w:type="dxa"/>
            <w:tcBorders>
              <w:top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Kodumaja (talumaja/ eramu/korter suures majas);</w:t>
            </w:r>
          </w:p>
        </w:tc>
        <w:tc>
          <w:tcPr>
            <w:tcW w:w="9060" w:type="dxa"/>
            <w:tcBorders>
              <w:top w:val="single" w:sz="8" w:space="0" w:color="auto"/>
            </w:tcBorders>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kirjeldab õpetaja küsimustele toetudes oma kodu ja klassiruumi*;</w:t>
            </w:r>
          </w:p>
        </w:tc>
      </w:tr>
      <w:tr w:rsidR="00CA046A">
        <w:trPr>
          <w:trHeight w:val="276"/>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ruumid kodus (esik, köök, elutuba jt). Mööbel kodus,</w:t>
            </w:r>
          </w:p>
        </w:tc>
        <w:tc>
          <w:tcPr>
            <w:tcW w:w="906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väärtustab Eestimaad oma kodumaana*;</w:t>
            </w:r>
          </w:p>
        </w:tc>
      </w:tr>
      <w:tr w:rsidR="00CA046A">
        <w:trPr>
          <w:trHeight w:val="276"/>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koolis (esemed, nende otstarve). Kodu asukoht</w:t>
            </w:r>
          </w:p>
        </w:tc>
        <w:tc>
          <w:tcPr>
            <w:tcW w:w="906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teab Eesti lipu värve nende õiges järjestuses;</w:t>
            </w:r>
          </w:p>
        </w:tc>
      </w:tr>
      <w:tr w:rsidR="00CA046A">
        <w:trPr>
          <w:trHeight w:val="264"/>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(Eestimaa; küla/linn/alev). Eestimaa, minu kodumaa,</w:t>
            </w:r>
          </w:p>
        </w:tc>
        <w:tc>
          <w:tcPr>
            <w:tcW w:w="9060" w:type="dxa"/>
            <w:vAlign w:val="bottom"/>
          </w:tcPr>
          <w:p w:rsidR="00CA046A" w:rsidRDefault="00CA046A"/>
        </w:tc>
      </w:tr>
      <w:tr w:rsidR="00CA046A">
        <w:trPr>
          <w:trHeight w:val="276"/>
        </w:trPr>
        <w:tc>
          <w:tcPr>
            <w:tcW w:w="5380" w:type="dxa"/>
            <w:tcBorders>
              <w:right w:val="single" w:sz="8" w:space="0" w:color="auto"/>
            </w:tcBorders>
            <w:vAlign w:val="bottom"/>
          </w:tcPr>
          <w:p w:rsidR="00CA046A" w:rsidRDefault="00913E4D">
            <w:pPr>
              <w:ind w:left="120"/>
              <w:rPr>
                <w:sz w:val="20"/>
                <w:szCs w:val="20"/>
              </w:rPr>
            </w:pPr>
            <w:r>
              <w:rPr>
                <w:rFonts w:eastAsia="Times New Roman"/>
                <w:sz w:val="24"/>
                <w:szCs w:val="24"/>
              </w:rPr>
              <w:t>Eesti Vabariigi lipp.</w:t>
            </w:r>
          </w:p>
        </w:tc>
        <w:tc>
          <w:tcPr>
            <w:tcW w:w="9060" w:type="dxa"/>
            <w:vAlign w:val="bottom"/>
          </w:tcPr>
          <w:p w:rsidR="00CA046A" w:rsidRDefault="00CA046A">
            <w:pPr>
              <w:rPr>
                <w:sz w:val="24"/>
                <w:szCs w:val="24"/>
              </w:rPr>
            </w:pPr>
          </w:p>
        </w:tc>
      </w:tr>
      <w:tr w:rsidR="00CA046A">
        <w:trPr>
          <w:trHeight w:val="286"/>
        </w:trPr>
        <w:tc>
          <w:tcPr>
            <w:tcW w:w="5380" w:type="dxa"/>
            <w:tcBorders>
              <w:bottom w:val="single" w:sz="8" w:space="0" w:color="auto"/>
              <w:right w:val="single" w:sz="8" w:space="0" w:color="auto"/>
            </w:tcBorders>
            <w:vAlign w:val="bottom"/>
          </w:tcPr>
          <w:p w:rsidR="00CA046A" w:rsidRDefault="00CA046A">
            <w:pPr>
              <w:rPr>
                <w:sz w:val="24"/>
                <w:szCs w:val="24"/>
              </w:rPr>
            </w:pPr>
          </w:p>
        </w:tc>
        <w:tc>
          <w:tcPr>
            <w:tcW w:w="9060" w:type="dxa"/>
            <w:tcBorders>
              <w:bottom w:val="single" w:sz="8" w:space="0" w:color="auto"/>
            </w:tcBorders>
            <w:vAlign w:val="bottom"/>
          </w:tcPr>
          <w:p w:rsidR="00CA046A" w:rsidRDefault="00CA046A">
            <w:pPr>
              <w:rPr>
                <w:sz w:val="24"/>
                <w:szCs w:val="24"/>
              </w:rPr>
            </w:pPr>
          </w:p>
        </w:tc>
      </w:tr>
      <w:tr w:rsidR="00CA046A">
        <w:trPr>
          <w:trHeight w:val="263"/>
        </w:trPr>
        <w:tc>
          <w:tcPr>
            <w:tcW w:w="5380" w:type="dxa"/>
            <w:tcBorders>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MINA JA AEG 5 tundi</w:t>
            </w:r>
          </w:p>
        </w:tc>
        <w:tc>
          <w:tcPr>
            <w:tcW w:w="9060" w:type="dxa"/>
            <w:tcBorders>
              <w:bottom w:val="single" w:sz="8" w:space="0" w:color="auto"/>
            </w:tcBorders>
            <w:vAlign w:val="bottom"/>
          </w:tcPr>
          <w:p w:rsidR="00CA046A" w:rsidRDefault="00CA046A"/>
        </w:tc>
      </w:tr>
      <w:tr w:rsidR="00CA046A">
        <w:trPr>
          <w:trHeight w:val="271"/>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Nädal (töö- ja puhkepäevad; eile, täna, homme).</w:t>
            </w:r>
          </w:p>
        </w:tc>
        <w:tc>
          <w:tcPr>
            <w:tcW w:w="9060" w:type="dxa"/>
            <w:vAlign w:val="bottom"/>
          </w:tcPr>
          <w:p w:rsidR="00CA046A" w:rsidRDefault="00913E4D">
            <w:pPr>
              <w:spacing w:line="271" w:lineRule="exact"/>
              <w:ind w:left="460"/>
              <w:rPr>
                <w:sz w:val="20"/>
                <w:szCs w:val="20"/>
              </w:rPr>
            </w:pPr>
            <w:r>
              <w:rPr>
                <w:rFonts w:ascii="Symbol" w:eastAsia="Symbol" w:hAnsi="Symbol" w:cs="Symbol"/>
                <w:sz w:val="24"/>
                <w:szCs w:val="24"/>
              </w:rPr>
              <w:t></w:t>
            </w:r>
            <w:r>
              <w:rPr>
                <w:rFonts w:eastAsia="Times New Roman"/>
                <w:sz w:val="24"/>
                <w:szCs w:val="24"/>
              </w:rPr>
              <w:t xml:space="preserve">  nimetab nädalapäevi, ööpäeva osasid ja aastaaegu õiges järjestuses;</w:t>
            </w:r>
          </w:p>
        </w:tc>
      </w:tr>
      <w:tr w:rsidR="00CA046A">
        <w:trPr>
          <w:trHeight w:val="264"/>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Ööpäeva osad (hommik, päev, õhtu, öö). Aasta</w:t>
            </w:r>
          </w:p>
        </w:tc>
        <w:tc>
          <w:tcPr>
            <w:tcW w:w="9060" w:type="dxa"/>
            <w:vAlign w:val="bottom"/>
          </w:tcPr>
          <w:p w:rsidR="00CA046A" w:rsidRDefault="00CA046A"/>
        </w:tc>
      </w:tr>
      <w:tr w:rsidR="00CA046A">
        <w:trPr>
          <w:trHeight w:val="276"/>
        </w:trPr>
        <w:tc>
          <w:tcPr>
            <w:tcW w:w="5380" w:type="dxa"/>
            <w:tcBorders>
              <w:right w:val="single" w:sz="8" w:space="0" w:color="auto"/>
            </w:tcBorders>
            <w:vAlign w:val="bottom"/>
          </w:tcPr>
          <w:p w:rsidR="00CA046A" w:rsidRDefault="00913E4D">
            <w:pPr>
              <w:ind w:left="120"/>
              <w:rPr>
                <w:sz w:val="20"/>
                <w:szCs w:val="20"/>
              </w:rPr>
            </w:pPr>
            <w:r>
              <w:rPr>
                <w:rFonts w:eastAsia="Times New Roman"/>
                <w:sz w:val="24"/>
                <w:szCs w:val="24"/>
              </w:rPr>
              <w:t>(aastaajad: laste tegevused, riietus, ohud jalakäijatele</w:t>
            </w:r>
          </w:p>
        </w:tc>
        <w:tc>
          <w:tcPr>
            <w:tcW w:w="9060" w:type="dxa"/>
            <w:vAlign w:val="bottom"/>
          </w:tcPr>
          <w:p w:rsidR="00CA046A" w:rsidRDefault="00CA046A">
            <w:pPr>
              <w:rPr>
                <w:sz w:val="24"/>
                <w:szCs w:val="24"/>
              </w:rPr>
            </w:pPr>
          </w:p>
        </w:tc>
      </w:tr>
      <w:tr w:rsidR="00CA046A">
        <w:trPr>
          <w:trHeight w:val="276"/>
        </w:trPr>
        <w:tc>
          <w:tcPr>
            <w:tcW w:w="5380" w:type="dxa"/>
            <w:tcBorders>
              <w:right w:val="single" w:sz="8" w:space="0" w:color="auto"/>
            </w:tcBorders>
            <w:vAlign w:val="bottom"/>
          </w:tcPr>
          <w:p w:rsidR="00CA046A" w:rsidRDefault="00913E4D">
            <w:pPr>
              <w:ind w:left="120"/>
              <w:rPr>
                <w:sz w:val="20"/>
                <w:szCs w:val="20"/>
              </w:rPr>
            </w:pPr>
            <w:r>
              <w:rPr>
                <w:rFonts w:eastAsia="Times New Roman"/>
                <w:sz w:val="24"/>
                <w:szCs w:val="24"/>
              </w:rPr>
              <w:t>liikluses).</w:t>
            </w:r>
          </w:p>
        </w:tc>
        <w:tc>
          <w:tcPr>
            <w:tcW w:w="9060" w:type="dxa"/>
            <w:vAlign w:val="bottom"/>
          </w:tcPr>
          <w:p w:rsidR="00CA046A" w:rsidRDefault="00CA046A">
            <w:pPr>
              <w:rPr>
                <w:sz w:val="24"/>
                <w:szCs w:val="24"/>
              </w:rPr>
            </w:pPr>
          </w:p>
        </w:tc>
      </w:tr>
      <w:tr w:rsidR="00CA046A">
        <w:trPr>
          <w:trHeight w:val="286"/>
        </w:trPr>
        <w:tc>
          <w:tcPr>
            <w:tcW w:w="5380" w:type="dxa"/>
            <w:tcBorders>
              <w:bottom w:val="single" w:sz="8" w:space="0" w:color="auto"/>
              <w:right w:val="single" w:sz="8" w:space="0" w:color="auto"/>
            </w:tcBorders>
            <w:vAlign w:val="bottom"/>
          </w:tcPr>
          <w:p w:rsidR="00CA046A" w:rsidRDefault="00CA046A">
            <w:pPr>
              <w:rPr>
                <w:sz w:val="24"/>
                <w:szCs w:val="24"/>
              </w:rPr>
            </w:pPr>
          </w:p>
        </w:tc>
        <w:tc>
          <w:tcPr>
            <w:tcW w:w="9060" w:type="dxa"/>
            <w:tcBorders>
              <w:bottom w:val="single" w:sz="8" w:space="0" w:color="auto"/>
            </w:tcBorders>
            <w:vAlign w:val="bottom"/>
          </w:tcPr>
          <w:p w:rsidR="00CA046A" w:rsidRDefault="00CA046A">
            <w:pPr>
              <w:rPr>
                <w:sz w:val="24"/>
                <w:szCs w:val="24"/>
              </w:rPr>
            </w:pPr>
          </w:p>
        </w:tc>
      </w:tr>
      <w:tr w:rsidR="00CA046A">
        <w:trPr>
          <w:trHeight w:val="263"/>
        </w:trPr>
        <w:tc>
          <w:tcPr>
            <w:tcW w:w="5380" w:type="dxa"/>
            <w:tcBorders>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MINA JA ASJAD 4 tundi</w:t>
            </w:r>
          </w:p>
        </w:tc>
        <w:tc>
          <w:tcPr>
            <w:tcW w:w="9060" w:type="dxa"/>
            <w:tcBorders>
              <w:bottom w:val="single" w:sz="8" w:space="0" w:color="auto"/>
            </w:tcBorders>
            <w:vAlign w:val="bottom"/>
          </w:tcPr>
          <w:p w:rsidR="00CA046A" w:rsidRDefault="00CA046A"/>
        </w:tc>
      </w:tr>
      <w:tr w:rsidR="00CA046A">
        <w:trPr>
          <w:trHeight w:val="270"/>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Minu oma, kaaslase oma (enda ja </w:t>
            </w:r>
            <w:r>
              <w:rPr>
                <w:rFonts w:eastAsia="Times New Roman"/>
                <w:sz w:val="24"/>
                <w:szCs w:val="24"/>
              </w:rPr>
              <w:t>kaaslaste, sh</w:t>
            </w:r>
          </w:p>
        </w:tc>
        <w:tc>
          <w:tcPr>
            <w:tcW w:w="9060" w:type="dxa"/>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märkab õpetaja suunamisel ümbritsevate esemete välimust, esemete ja ruumide</w:t>
            </w:r>
          </w:p>
        </w:tc>
      </w:tr>
      <w:tr w:rsidR="00CA046A">
        <w:trPr>
          <w:trHeight w:val="276"/>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õpetaja asjade kuuluvuse eristamine), asjade</w:t>
            </w:r>
          </w:p>
        </w:tc>
        <w:tc>
          <w:tcPr>
            <w:tcW w:w="9060" w:type="dxa"/>
            <w:vAlign w:val="bottom"/>
          </w:tcPr>
          <w:p w:rsidR="00CA046A" w:rsidRDefault="00913E4D">
            <w:pPr>
              <w:ind w:left="820"/>
              <w:rPr>
                <w:sz w:val="20"/>
                <w:szCs w:val="20"/>
              </w:rPr>
            </w:pPr>
            <w:r>
              <w:rPr>
                <w:rFonts w:eastAsia="Times New Roman"/>
                <w:sz w:val="24"/>
                <w:szCs w:val="24"/>
              </w:rPr>
              <w:t>puhtust ning korrashoidu;</w:t>
            </w:r>
          </w:p>
        </w:tc>
      </w:tr>
      <w:tr w:rsidR="00CA046A">
        <w:trPr>
          <w:trHeight w:val="276"/>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palumine kasutamiseks. Ausus asjade jagamisel.</w:t>
            </w:r>
          </w:p>
        </w:tc>
        <w:tc>
          <w:tcPr>
            <w:tcW w:w="906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teeb vahet endale ja teistele kuuluvate asjade vahel;</w:t>
            </w:r>
          </w:p>
        </w:tc>
      </w:tr>
      <w:tr w:rsidR="00CA046A">
        <w:trPr>
          <w:trHeight w:val="319"/>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Koristustööd ja –vahendid klassiruumis ning kodus.</w:t>
            </w:r>
          </w:p>
        </w:tc>
        <w:tc>
          <w:tcPr>
            <w:tcW w:w="9060" w:type="dxa"/>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korrastab õpetaja juhendamisel oma töölauda ja lähiümbrust.</w:t>
            </w:r>
          </w:p>
        </w:tc>
      </w:tr>
      <w:tr w:rsidR="00CA046A">
        <w:trPr>
          <w:trHeight w:val="231"/>
        </w:trPr>
        <w:tc>
          <w:tcPr>
            <w:tcW w:w="5380" w:type="dxa"/>
            <w:tcBorders>
              <w:bottom w:val="single" w:sz="8" w:space="0" w:color="auto"/>
              <w:right w:val="single" w:sz="8" w:space="0" w:color="auto"/>
            </w:tcBorders>
            <w:vAlign w:val="bottom"/>
          </w:tcPr>
          <w:p w:rsidR="00CA046A" w:rsidRDefault="00CA046A">
            <w:pPr>
              <w:rPr>
                <w:sz w:val="20"/>
                <w:szCs w:val="20"/>
              </w:rPr>
            </w:pPr>
          </w:p>
        </w:tc>
        <w:tc>
          <w:tcPr>
            <w:tcW w:w="9060" w:type="dxa"/>
            <w:tcBorders>
              <w:bottom w:val="single" w:sz="8" w:space="0" w:color="auto"/>
            </w:tcBorders>
            <w:vAlign w:val="bottom"/>
          </w:tcPr>
          <w:p w:rsidR="00CA046A" w:rsidRDefault="00CA046A">
            <w:pPr>
              <w:rPr>
                <w:sz w:val="20"/>
                <w:szCs w:val="20"/>
              </w:rPr>
            </w:pPr>
          </w:p>
        </w:tc>
      </w:tr>
      <w:tr w:rsidR="00CA046A">
        <w:trPr>
          <w:trHeight w:val="263"/>
        </w:trPr>
        <w:tc>
          <w:tcPr>
            <w:tcW w:w="5380" w:type="dxa"/>
            <w:tcBorders>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MINA JA TURVALISUS 4 tundi</w:t>
            </w:r>
          </w:p>
        </w:tc>
        <w:tc>
          <w:tcPr>
            <w:tcW w:w="9060" w:type="dxa"/>
            <w:tcBorders>
              <w:bottom w:val="single" w:sz="8" w:space="0" w:color="auto"/>
            </w:tcBorders>
            <w:vAlign w:val="bottom"/>
          </w:tcPr>
          <w:p w:rsidR="00CA046A" w:rsidRDefault="00CA046A"/>
        </w:tc>
      </w:tr>
      <w:tr w:rsidR="00CA046A">
        <w:trPr>
          <w:trHeight w:val="273"/>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Sõidutee ohutu ületamine (valgusfoor, ülekäigurada,</w:t>
            </w:r>
          </w:p>
        </w:tc>
        <w:tc>
          <w:tcPr>
            <w:tcW w:w="9060" w:type="dxa"/>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teab, kuidas ohutult sõiduteed ületada, ja käitub vastavalt;</w:t>
            </w:r>
          </w:p>
        </w:tc>
      </w:tr>
      <w:tr w:rsidR="00CA046A">
        <w:trPr>
          <w:trHeight w:val="276"/>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maantee ületamine). Liikumine jalakäijate teel üksi</w:t>
            </w:r>
          </w:p>
        </w:tc>
        <w:tc>
          <w:tcPr>
            <w:tcW w:w="906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ühissõidukisse sisenemise ja väljumise korda;</w:t>
            </w:r>
          </w:p>
        </w:tc>
      </w:tr>
      <w:tr w:rsidR="00CA046A">
        <w:trPr>
          <w:trHeight w:val="276"/>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ja rühmaga. Helkur. Ühissõidukid kodukohas</w:t>
            </w:r>
          </w:p>
        </w:tc>
        <w:tc>
          <w:tcPr>
            <w:tcW w:w="906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teab peast oma täiskasvanud perel</w:t>
            </w:r>
            <w:r>
              <w:rPr>
                <w:rFonts w:eastAsia="Times New Roman"/>
                <w:sz w:val="24"/>
                <w:szCs w:val="24"/>
              </w:rPr>
              <w:t>iikme telefoninumbrit*;</w:t>
            </w:r>
          </w:p>
        </w:tc>
      </w:tr>
      <w:tr w:rsidR="00CA046A">
        <w:trPr>
          <w:trHeight w:val="283"/>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(sõiduki ootamine, sisenemine, väljumine; tänava</w:t>
            </w:r>
          </w:p>
        </w:tc>
        <w:tc>
          <w:tcPr>
            <w:tcW w:w="9060" w:type="dxa"/>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täiskasvanu poole pöördumist eksimise korral*.</w:t>
            </w:r>
          </w:p>
        </w:tc>
      </w:tr>
      <w:tr w:rsidR="00CA046A">
        <w:trPr>
          <w:trHeight w:val="264"/>
        </w:trPr>
        <w:tc>
          <w:tcPr>
            <w:tcW w:w="538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(sõidutee) ületamine; sõidupilet). Võõras ümbrus,</w:t>
            </w:r>
          </w:p>
        </w:tc>
        <w:tc>
          <w:tcPr>
            <w:tcW w:w="9060" w:type="dxa"/>
            <w:vAlign w:val="bottom"/>
          </w:tcPr>
          <w:p w:rsidR="00CA046A" w:rsidRDefault="00CA046A"/>
        </w:tc>
      </w:tr>
      <w:tr w:rsidR="00CA046A">
        <w:trPr>
          <w:trHeight w:val="269"/>
        </w:trPr>
        <w:tc>
          <w:tcPr>
            <w:tcW w:w="5380" w:type="dxa"/>
            <w:tcBorders>
              <w:right w:val="single" w:sz="8" w:space="0" w:color="auto"/>
            </w:tcBorders>
            <w:vAlign w:val="bottom"/>
          </w:tcPr>
          <w:p w:rsidR="00CA046A" w:rsidRDefault="00913E4D">
            <w:pPr>
              <w:spacing w:line="268" w:lineRule="exact"/>
              <w:ind w:left="120"/>
              <w:rPr>
                <w:sz w:val="20"/>
                <w:szCs w:val="20"/>
              </w:rPr>
            </w:pPr>
            <w:r>
              <w:rPr>
                <w:rFonts w:eastAsia="Times New Roman"/>
                <w:sz w:val="24"/>
                <w:szCs w:val="24"/>
              </w:rPr>
              <w:t>eksimine, abi palumine (dialoogi repliigid),</w:t>
            </w:r>
          </w:p>
        </w:tc>
        <w:tc>
          <w:tcPr>
            <w:tcW w:w="9060" w:type="dxa"/>
            <w:vAlign w:val="bottom"/>
          </w:tcPr>
          <w:p w:rsidR="00CA046A" w:rsidRDefault="00CA046A">
            <w:pPr>
              <w:rPr>
                <w:sz w:val="23"/>
                <w:szCs w:val="23"/>
              </w:rPr>
            </w:pPr>
          </w:p>
        </w:tc>
      </w:tr>
      <w:tr w:rsidR="00CA046A">
        <w:trPr>
          <w:trHeight w:val="274"/>
        </w:trPr>
        <w:tc>
          <w:tcPr>
            <w:tcW w:w="5380" w:type="dxa"/>
            <w:tcBorders>
              <w:right w:val="single" w:sz="8" w:space="0" w:color="auto"/>
            </w:tcBorders>
            <w:vAlign w:val="bottom"/>
          </w:tcPr>
          <w:p w:rsidR="00CA046A" w:rsidRDefault="00913E4D">
            <w:pPr>
              <w:spacing w:line="274" w:lineRule="exact"/>
              <w:ind w:left="120"/>
              <w:rPr>
                <w:sz w:val="20"/>
                <w:szCs w:val="20"/>
              </w:rPr>
            </w:pPr>
            <w:r>
              <w:rPr>
                <w:rFonts w:eastAsia="Times New Roman"/>
                <w:sz w:val="24"/>
                <w:szCs w:val="24"/>
              </w:rPr>
              <w:t>vanemale helistamine.</w:t>
            </w:r>
          </w:p>
        </w:tc>
        <w:tc>
          <w:tcPr>
            <w:tcW w:w="9060" w:type="dxa"/>
            <w:vAlign w:val="bottom"/>
          </w:tcPr>
          <w:p w:rsidR="00CA046A" w:rsidRDefault="00CA046A">
            <w:pPr>
              <w:rPr>
                <w:sz w:val="23"/>
                <w:szCs w:val="23"/>
              </w:rPr>
            </w:pPr>
          </w:p>
        </w:tc>
      </w:tr>
      <w:tr w:rsidR="00CA046A">
        <w:trPr>
          <w:trHeight w:val="288"/>
        </w:trPr>
        <w:tc>
          <w:tcPr>
            <w:tcW w:w="5380" w:type="dxa"/>
            <w:tcBorders>
              <w:bottom w:val="single" w:sz="8" w:space="0" w:color="auto"/>
              <w:right w:val="single" w:sz="8" w:space="0" w:color="auto"/>
            </w:tcBorders>
            <w:vAlign w:val="bottom"/>
          </w:tcPr>
          <w:p w:rsidR="00CA046A" w:rsidRDefault="00CA046A">
            <w:pPr>
              <w:rPr>
                <w:sz w:val="24"/>
                <w:szCs w:val="24"/>
              </w:rPr>
            </w:pPr>
          </w:p>
        </w:tc>
        <w:tc>
          <w:tcPr>
            <w:tcW w:w="9060" w:type="dxa"/>
            <w:tcBorders>
              <w:bottom w:val="single" w:sz="8" w:space="0" w:color="auto"/>
            </w:tcBorders>
            <w:vAlign w:val="bottom"/>
          </w:tcPr>
          <w:p w:rsidR="00CA046A" w:rsidRDefault="00CA046A">
            <w:pPr>
              <w:rPr>
                <w:sz w:val="24"/>
                <w:szCs w:val="24"/>
              </w:rPr>
            </w:pPr>
          </w:p>
        </w:tc>
      </w:tr>
    </w:tbl>
    <w:p w:rsidR="00CA046A" w:rsidRDefault="00913E4D">
      <w:pPr>
        <w:spacing w:line="231" w:lineRule="auto"/>
        <w:ind w:left="120"/>
        <w:rPr>
          <w:sz w:val="20"/>
          <w:szCs w:val="20"/>
        </w:rPr>
      </w:pPr>
      <w:r>
        <w:rPr>
          <w:rFonts w:eastAsia="Times New Roman"/>
          <w:sz w:val="24"/>
          <w:szCs w:val="24"/>
        </w:rPr>
        <w:t>* lisatud õpitulemused, ei kajastu Põhikooli lihtsustatud riikliku õppekava inimeseõpetuse ainekavas.</w:t>
      </w:r>
    </w:p>
    <w:p w:rsidR="00CA046A" w:rsidRDefault="00CA046A">
      <w:pPr>
        <w:sectPr w:rsidR="00CA046A">
          <w:pgSz w:w="16840" w:h="11906" w:orient="landscape"/>
          <w:pgMar w:top="1423" w:right="1098" w:bottom="1440" w:left="1300" w:header="0" w:footer="0" w:gutter="0"/>
          <w:cols w:space="708" w:equalWidth="0">
            <w:col w:w="14440"/>
          </w:cols>
        </w:sectPr>
      </w:pPr>
    </w:p>
    <w:p w:rsidR="00CA046A" w:rsidRDefault="00913E4D">
      <w:pPr>
        <w:ind w:left="120"/>
        <w:rPr>
          <w:sz w:val="20"/>
          <w:szCs w:val="20"/>
        </w:rPr>
      </w:pPr>
      <w:bookmarkStart w:id="7" w:name="page7"/>
      <w:bookmarkEnd w:id="7"/>
      <w:r>
        <w:rPr>
          <w:rFonts w:eastAsia="Times New Roman"/>
          <w:b/>
          <w:bCs/>
          <w:sz w:val="24"/>
          <w:szCs w:val="24"/>
        </w:rPr>
        <w:lastRenderedPageBreak/>
        <w:t>Inimeseõpetuse õppesisu II klassis (35 tundi)</w:t>
      </w:r>
    </w:p>
    <w:p w:rsidR="00CA046A" w:rsidRDefault="00CA046A">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940"/>
        <w:gridCol w:w="700"/>
        <w:gridCol w:w="7800"/>
        <w:gridCol w:w="30"/>
      </w:tblGrid>
      <w:tr w:rsidR="00CA046A">
        <w:trPr>
          <w:trHeight w:val="285"/>
        </w:trPr>
        <w:tc>
          <w:tcPr>
            <w:tcW w:w="5940" w:type="dxa"/>
            <w:tcBorders>
              <w:top w:val="single" w:sz="8" w:space="0" w:color="auto"/>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8500" w:type="dxa"/>
            <w:gridSpan w:val="2"/>
            <w:tcBorders>
              <w:top w:val="single" w:sz="8" w:space="0" w:color="auto"/>
              <w:bottom w:val="single" w:sz="8" w:space="0" w:color="auto"/>
              <w:right w:val="single" w:sz="8" w:space="0" w:color="auto"/>
            </w:tcBorders>
            <w:vAlign w:val="bottom"/>
          </w:tcPr>
          <w:p w:rsidR="00CA046A" w:rsidRDefault="00913E4D">
            <w:pPr>
              <w:ind w:left="100"/>
              <w:rPr>
                <w:sz w:val="20"/>
                <w:szCs w:val="20"/>
              </w:rPr>
            </w:pPr>
            <w:r>
              <w:rPr>
                <w:rFonts w:eastAsia="Times New Roman"/>
                <w:b/>
                <w:bCs/>
                <w:sz w:val="24"/>
                <w:szCs w:val="24"/>
              </w:rPr>
              <w:t>Taotletavad õpitulemused</w:t>
            </w:r>
          </w:p>
        </w:tc>
        <w:tc>
          <w:tcPr>
            <w:tcW w:w="0" w:type="dxa"/>
            <w:vAlign w:val="bottom"/>
          </w:tcPr>
          <w:p w:rsidR="00CA046A" w:rsidRDefault="00CA046A">
            <w:pPr>
              <w:rPr>
                <w:sz w:val="1"/>
                <w:szCs w:val="1"/>
              </w:rPr>
            </w:pPr>
          </w:p>
        </w:tc>
      </w:tr>
      <w:tr w:rsidR="00CA046A">
        <w:trPr>
          <w:trHeight w:val="266"/>
        </w:trPr>
        <w:tc>
          <w:tcPr>
            <w:tcW w:w="594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 xml:space="preserve">MINA JA MEIE 10 </w:t>
            </w:r>
            <w:r>
              <w:rPr>
                <w:rFonts w:eastAsia="Times New Roman"/>
                <w:b/>
                <w:bCs/>
                <w:sz w:val="24"/>
                <w:szCs w:val="24"/>
              </w:rPr>
              <w:t>tundi</w:t>
            </w:r>
          </w:p>
        </w:tc>
        <w:tc>
          <w:tcPr>
            <w:tcW w:w="700" w:type="dxa"/>
            <w:tcBorders>
              <w:bottom w:val="single" w:sz="8" w:space="0" w:color="auto"/>
            </w:tcBorders>
            <w:vAlign w:val="bottom"/>
          </w:tcPr>
          <w:p w:rsidR="00CA046A" w:rsidRDefault="00CA046A">
            <w:pPr>
              <w:rPr>
                <w:sz w:val="23"/>
                <w:szCs w:val="23"/>
              </w:rPr>
            </w:pPr>
          </w:p>
        </w:tc>
        <w:tc>
          <w:tcPr>
            <w:tcW w:w="780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Tervitamine: erinevad tervitusväljendid; eakaaslaste ja</w:t>
            </w:r>
          </w:p>
        </w:tc>
        <w:tc>
          <w:tcPr>
            <w:tcW w:w="8500" w:type="dxa"/>
            <w:gridSpan w:val="2"/>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tavasituatsioonides suhtlemisel tervitab, palub, tänab, vabandab;</w:t>
            </w:r>
          </w:p>
        </w:tc>
        <w:tc>
          <w:tcPr>
            <w:tcW w:w="0" w:type="dxa"/>
            <w:vAlign w:val="bottom"/>
          </w:tcPr>
          <w:p w:rsidR="00CA046A" w:rsidRDefault="00CA046A">
            <w:pPr>
              <w:rPr>
                <w:sz w:val="1"/>
                <w:szCs w:val="1"/>
              </w:rPr>
            </w:pP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täiskasvanute tervitamine. Enesetutvustamine ja tutvumine</w:t>
            </w:r>
          </w:p>
        </w:tc>
        <w:tc>
          <w:tcPr>
            <w:tcW w:w="8500" w:type="dxa"/>
            <w:gridSpan w:val="2"/>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teab oma vanust, sünnipäeva ja kodust aadressi;</w:t>
            </w:r>
          </w:p>
        </w:tc>
        <w:tc>
          <w:tcPr>
            <w:tcW w:w="0" w:type="dxa"/>
            <w:vAlign w:val="bottom"/>
          </w:tcPr>
          <w:p w:rsidR="00CA046A" w:rsidRDefault="00CA046A">
            <w:pPr>
              <w:rPr>
                <w:sz w:val="1"/>
                <w:szCs w:val="1"/>
              </w:rPr>
            </w:pPr>
          </w:p>
        </w:tc>
      </w:tr>
      <w:tr w:rsidR="00CA046A">
        <w:trPr>
          <w:trHeight w:val="317"/>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kaaslastega dialoogis (vanus, sünnipäev).</w:t>
            </w:r>
          </w:p>
        </w:tc>
        <w:tc>
          <w:tcPr>
            <w:tcW w:w="8500" w:type="dxa"/>
            <w:gridSpan w:val="2"/>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alustab ja jätkab dialoogi tuttavates situatsioonides;</w:t>
            </w:r>
          </w:p>
        </w:tc>
        <w:tc>
          <w:tcPr>
            <w:tcW w:w="0" w:type="dxa"/>
            <w:vAlign w:val="bottom"/>
          </w:tcPr>
          <w:p w:rsidR="00CA046A" w:rsidRDefault="00CA046A">
            <w:pPr>
              <w:rPr>
                <w:sz w:val="1"/>
                <w:szCs w:val="1"/>
              </w:rPr>
            </w:pPr>
          </w:p>
        </w:tc>
      </w:tr>
      <w:tr w:rsidR="00CA046A">
        <w:trPr>
          <w:trHeight w:val="306"/>
        </w:trPr>
        <w:tc>
          <w:tcPr>
            <w:tcW w:w="594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Kaaslase kutsumine ühistegevusse. Klassi reeglid</w:t>
            </w:r>
          </w:p>
        </w:tc>
        <w:tc>
          <w:tcPr>
            <w:tcW w:w="8500" w:type="dxa"/>
            <w:gridSpan w:val="2"/>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kutsub õpetaja suunamisel kaaslasi tuttavat (õppe)mängu mängima, valib ja</w:t>
            </w:r>
          </w:p>
        </w:tc>
        <w:tc>
          <w:tcPr>
            <w:tcW w:w="0" w:type="dxa"/>
            <w:vAlign w:val="bottom"/>
          </w:tcPr>
          <w:p w:rsidR="00CA046A" w:rsidRDefault="00CA046A">
            <w:pPr>
              <w:rPr>
                <w:sz w:val="1"/>
                <w:szCs w:val="1"/>
              </w:rPr>
            </w:pPr>
          </w:p>
        </w:tc>
      </w:tr>
      <w:tr w:rsidR="00CA046A">
        <w:trPr>
          <w:trHeight w:val="268"/>
        </w:trPr>
        <w:tc>
          <w:tcPr>
            <w:tcW w:w="5940" w:type="dxa"/>
            <w:tcBorders>
              <w:left w:val="single" w:sz="8" w:space="0" w:color="auto"/>
              <w:right w:val="single" w:sz="8" w:space="0" w:color="auto"/>
            </w:tcBorders>
            <w:vAlign w:val="bottom"/>
          </w:tcPr>
          <w:p w:rsidR="00CA046A" w:rsidRDefault="00913E4D">
            <w:pPr>
              <w:spacing w:line="267" w:lineRule="exact"/>
              <w:ind w:left="120"/>
              <w:rPr>
                <w:sz w:val="20"/>
                <w:szCs w:val="20"/>
              </w:rPr>
            </w:pPr>
            <w:r>
              <w:rPr>
                <w:rFonts w:eastAsia="Times New Roman"/>
                <w:sz w:val="24"/>
                <w:szCs w:val="24"/>
              </w:rPr>
              <w:t xml:space="preserve">(sõnastamine </w:t>
            </w:r>
            <w:r>
              <w:rPr>
                <w:rFonts w:eastAsia="Times New Roman"/>
                <w:sz w:val="24"/>
                <w:szCs w:val="24"/>
              </w:rPr>
              <w:t>ühisvestluses), reeglite vajalikkus.</w:t>
            </w:r>
          </w:p>
        </w:tc>
        <w:tc>
          <w:tcPr>
            <w:tcW w:w="700" w:type="dxa"/>
            <w:vAlign w:val="bottom"/>
          </w:tcPr>
          <w:p w:rsidR="00CA046A" w:rsidRDefault="00CA046A">
            <w:pPr>
              <w:rPr>
                <w:sz w:val="23"/>
                <w:szCs w:val="23"/>
              </w:rPr>
            </w:pPr>
          </w:p>
        </w:tc>
        <w:tc>
          <w:tcPr>
            <w:tcW w:w="780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jagab rolle ning mänguasju;</w:t>
            </w:r>
          </w:p>
        </w:tc>
        <w:tc>
          <w:tcPr>
            <w:tcW w:w="0" w:type="dxa"/>
            <w:vAlign w:val="bottom"/>
          </w:tcPr>
          <w:p w:rsidR="00CA046A" w:rsidRDefault="00CA046A">
            <w:pPr>
              <w:rPr>
                <w:sz w:val="1"/>
                <w:szCs w:val="1"/>
              </w:rPr>
            </w:pPr>
          </w:p>
        </w:tc>
      </w:tr>
      <w:tr w:rsidR="00CA046A">
        <w:trPr>
          <w:trHeight w:val="293"/>
        </w:trPr>
        <w:tc>
          <w:tcPr>
            <w:tcW w:w="594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Suhtluspartnerite näoilmed ja hääletoon (rõõmus, kurb,</w:t>
            </w:r>
          </w:p>
        </w:tc>
        <w:tc>
          <w:tcPr>
            <w:tcW w:w="8500" w:type="dxa"/>
            <w:gridSpan w:val="2"/>
            <w:tcBorders>
              <w:right w:val="single" w:sz="8" w:space="0" w:color="auto"/>
            </w:tcBorders>
            <w:vAlign w:val="bottom"/>
          </w:tcPr>
          <w:p w:rsidR="00CA046A" w:rsidRDefault="00913E4D">
            <w:pPr>
              <w:spacing w:line="291" w:lineRule="exact"/>
              <w:ind w:left="460"/>
              <w:rPr>
                <w:sz w:val="20"/>
                <w:szCs w:val="20"/>
              </w:rPr>
            </w:pPr>
            <w:r>
              <w:rPr>
                <w:rFonts w:ascii="Symbol" w:eastAsia="Symbol" w:hAnsi="Symbol" w:cs="Symbol"/>
                <w:sz w:val="24"/>
                <w:szCs w:val="24"/>
              </w:rPr>
              <w:t></w:t>
            </w:r>
            <w:r>
              <w:rPr>
                <w:rFonts w:eastAsia="Times New Roman"/>
                <w:sz w:val="24"/>
                <w:szCs w:val="24"/>
              </w:rPr>
              <w:t xml:space="preserve">  nimetab näoilmele ja hääletoonile vastava emotsiooni (4 erinevat);</w:t>
            </w:r>
          </w:p>
        </w:tc>
        <w:tc>
          <w:tcPr>
            <w:tcW w:w="0" w:type="dxa"/>
            <w:vAlign w:val="bottom"/>
          </w:tcPr>
          <w:p w:rsidR="00CA046A" w:rsidRDefault="00CA046A">
            <w:pPr>
              <w:rPr>
                <w:sz w:val="1"/>
                <w:szCs w:val="1"/>
              </w:rPr>
            </w:pPr>
          </w:p>
        </w:tc>
      </w:tr>
      <w:tr w:rsidR="00CA046A">
        <w:trPr>
          <w:trHeight w:val="301"/>
        </w:trPr>
        <w:tc>
          <w:tcPr>
            <w:tcW w:w="594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sõbralik, vihane, üllatunud). Kiusamine (äratundmine),</w:t>
            </w:r>
          </w:p>
        </w:tc>
        <w:tc>
          <w:tcPr>
            <w:tcW w:w="8500" w:type="dxa"/>
            <w:gridSpan w:val="2"/>
            <w:tcBorders>
              <w:right w:val="single" w:sz="8" w:space="0" w:color="auto"/>
            </w:tcBorders>
            <w:vAlign w:val="bottom"/>
          </w:tcPr>
          <w:p w:rsidR="00CA046A" w:rsidRDefault="00913E4D">
            <w:pPr>
              <w:spacing w:line="291" w:lineRule="exact"/>
              <w:ind w:left="460"/>
              <w:rPr>
                <w:sz w:val="20"/>
                <w:szCs w:val="20"/>
              </w:rPr>
            </w:pPr>
            <w:r>
              <w:rPr>
                <w:rFonts w:ascii="Symbol" w:eastAsia="Symbol" w:hAnsi="Symbol" w:cs="Symbol"/>
                <w:sz w:val="24"/>
                <w:szCs w:val="24"/>
              </w:rPr>
              <w:t></w:t>
            </w:r>
            <w:r>
              <w:rPr>
                <w:rFonts w:eastAsia="Times New Roman"/>
                <w:sz w:val="24"/>
                <w:szCs w:val="24"/>
              </w:rPr>
              <w:t xml:space="preserve">  hindab õpetaja abiga kaaslaste igapäevaseid käitumisakte õige/vale-, meeldib /</w:t>
            </w:r>
          </w:p>
        </w:tc>
        <w:tc>
          <w:tcPr>
            <w:tcW w:w="0" w:type="dxa"/>
            <w:vAlign w:val="bottom"/>
          </w:tcPr>
          <w:p w:rsidR="00CA046A" w:rsidRDefault="00CA046A">
            <w:pPr>
              <w:rPr>
                <w:sz w:val="1"/>
                <w:szCs w:val="1"/>
              </w:rPr>
            </w:pPr>
          </w:p>
        </w:tc>
      </w:tr>
      <w:tr w:rsidR="00CA046A">
        <w:trPr>
          <w:trHeight w:val="268"/>
        </w:trPr>
        <w:tc>
          <w:tcPr>
            <w:tcW w:w="5940" w:type="dxa"/>
            <w:tcBorders>
              <w:left w:val="single" w:sz="8" w:space="0" w:color="auto"/>
              <w:right w:val="single" w:sz="8" w:space="0" w:color="auto"/>
            </w:tcBorders>
            <w:vAlign w:val="bottom"/>
          </w:tcPr>
          <w:p w:rsidR="00CA046A" w:rsidRDefault="00913E4D">
            <w:pPr>
              <w:spacing w:line="267" w:lineRule="exact"/>
              <w:ind w:left="120"/>
              <w:rPr>
                <w:sz w:val="20"/>
                <w:szCs w:val="20"/>
              </w:rPr>
            </w:pPr>
            <w:r>
              <w:rPr>
                <w:rFonts w:eastAsia="Times New Roman"/>
                <w:sz w:val="24"/>
                <w:szCs w:val="24"/>
              </w:rPr>
              <w:t>täiskasvanult abi palumine. Oma eksimuse tunnistamine ja</w:t>
            </w:r>
          </w:p>
        </w:tc>
        <w:tc>
          <w:tcPr>
            <w:tcW w:w="700" w:type="dxa"/>
            <w:vAlign w:val="bottom"/>
          </w:tcPr>
          <w:p w:rsidR="00CA046A" w:rsidRDefault="00CA046A">
            <w:pPr>
              <w:rPr>
                <w:sz w:val="23"/>
                <w:szCs w:val="23"/>
              </w:rPr>
            </w:pPr>
          </w:p>
        </w:tc>
        <w:tc>
          <w:tcPr>
            <w:tcW w:w="780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ei meelditasandil;</w:t>
            </w:r>
          </w:p>
        </w:tc>
        <w:tc>
          <w:tcPr>
            <w:tcW w:w="0" w:type="dxa"/>
            <w:vAlign w:val="bottom"/>
          </w:tcPr>
          <w:p w:rsidR="00CA046A" w:rsidRDefault="00CA046A">
            <w:pPr>
              <w:rPr>
                <w:sz w:val="1"/>
                <w:szCs w:val="1"/>
              </w:rPr>
            </w:pPr>
          </w:p>
        </w:tc>
      </w:tr>
      <w:tr w:rsidR="00CA046A">
        <w:trPr>
          <w:trHeight w:val="291"/>
        </w:trPr>
        <w:tc>
          <w:tcPr>
            <w:tcW w:w="594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vabandamine; positiivne reageerimine vastuseks</w:t>
            </w:r>
          </w:p>
        </w:tc>
        <w:tc>
          <w:tcPr>
            <w:tcW w:w="8500" w:type="dxa"/>
            <w:gridSpan w:val="2"/>
            <w:tcBorders>
              <w:right w:val="single" w:sz="8" w:space="0" w:color="auto"/>
            </w:tcBorders>
            <w:vAlign w:val="bottom"/>
          </w:tcPr>
          <w:p w:rsidR="00CA046A" w:rsidRDefault="00913E4D">
            <w:pPr>
              <w:spacing w:line="291" w:lineRule="exact"/>
              <w:ind w:left="460"/>
              <w:rPr>
                <w:sz w:val="20"/>
                <w:szCs w:val="20"/>
              </w:rPr>
            </w:pPr>
            <w:r>
              <w:rPr>
                <w:rFonts w:ascii="Symbol" w:eastAsia="Symbol" w:hAnsi="Symbol" w:cs="Symbol"/>
                <w:sz w:val="24"/>
                <w:szCs w:val="24"/>
              </w:rPr>
              <w:t></w:t>
            </w:r>
            <w:r>
              <w:rPr>
                <w:rFonts w:eastAsia="Times New Roman"/>
                <w:sz w:val="24"/>
                <w:szCs w:val="24"/>
              </w:rPr>
              <w:t xml:space="preserve">  tunneb ära situatsiooni, kus kedagi kiusatakse;</w:t>
            </w:r>
          </w:p>
        </w:tc>
        <w:tc>
          <w:tcPr>
            <w:tcW w:w="0" w:type="dxa"/>
            <w:vAlign w:val="bottom"/>
          </w:tcPr>
          <w:p w:rsidR="00CA046A" w:rsidRDefault="00CA046A">
            <w:pPr>
              <w:rPr>
                <w:sz w:val="1"/>
                <w:szCs w:val="1"/>
              </w:rPr>
            </w:pPr>
          </w:p>
        </w:tc>
      </w:tr>
      <w:tr w:rsidR="00CA046A">
        <w:trPr>
          <w:trHeight w:val="293"/>
        </w:trPr>
        <w:tc>
          <w:tcPr>
            <w:tcW w:w="5940" w:type="dxa"/>
            <w:tcBorders>
              <w:left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vabandamisele.</w:t>
            </w:r>
          </w:p>
        </w:tc>
        <w:tc>
          <w:tcPr>
            <w:tcW w:w="8500" w:type="dxa"/>
            <w:gridSpan w:val="2"/>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vabandamist ja sellele positiivset vastust*;</w:t>
            </w:r>
          </w:p>
        </w:tc>
        <w:tc>
          <w:tcPr>
            <w:tcW w:w="0" w:type="dxa"/>
            <w:vAlign w:val="bottom"/>
          </w:tcPr>
          <w:p w:rsidR="00CA046A" w:rsidRDefault="00CA046A">
            <w:pPr>
              <w:rPr>
                <w:sz w:val="1"/>
                <w:szCs w:val="1"/>
              </w:rPr>
            </w:pPr>
          </w:p>
        </w:tc>
      </w:tr>
      <w:tr w:rsidR="00CA046A">
        <w:trPr>
          <w:trHeight w:val="293"/>
        </w:trPr>
        <w:tc>
          <w:tcPr>
            <w:tcW w:w="594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Koolitöötajate ametid.</w:t>
            </w:r>
          </w:p>
        </w:tc>
        <w:tc>
          <w:tcPr>
            <w:tcW w:w="700" w:type="dxa"/>
            <w:vAlign w:val="bottom"/>
          </w:tcPr>
          <w:p w:rsidR="00CA046A" w:rsidRDefault="00913E4D">
            <w:pPr>
              <w:spacing w:line="293" w:lineRule="exact"/>
              <w:ind w:left="460"/>
              <w:rPr>
                <w:sz w:val="20"/>
                <w:szCs w:val="20"/>
              </w:rPr>
            </w:pPr>
            <w:r>
              <w:rPr>
                <w:rFonts w:ascii="Symbol" w:eastAsia="Symbol" w:hAnsi="Symbol" w:cs="Symbol"/>
                <w:sz w:val="24"/>
                <w:szCs w:val="24"/>
              </w:rPr>
              <w:t></w:t>
            </w:r>
          </w:p>
        </w:tc>
        <w:tc>
          <w:tcPr>
            <w:tcW w:w="7800" w:type="dxa"/>
            <w:tcBorders>
              <w:right w:val="single" w:sz="8" w:space="0" w:color="auto"/>
            </w:tcBorders>
            <w:vAlign w:val="bottom"/>
          </w:tcPr>
          <w:p w:rsidR="00CA046A" w:rsidRDefault="00913E4D">
            <w:pPr>
              <w:ind w:left="120"/>
              <w:rPr>
                <w:sz w:val="20"/>
                <w:szCs w:val="20"/>
              </w:rPr>
            </w:pPr>
            <w:r>
              <w:rPr>
                <w:rFonts w:eastAsia="Times New Roman"/>
                <w:sz w:val="24"/>
                <w:szCs w:val="24"/>
              </w:rPr>
              <w:t>teab koolitöötajate ameteid;</w:t>
            </w:r>
          </w:p>
        </w:tc>
        <w:tc>
          <w:tcPr>
            <w:tcW w:w="0" w:type="dxa"/>
            <w:vAlign w:val="bottom"/>
          </w:tcPr>
          <w:p w:rsidR="00CA046A" w:rsidRDefault="00CA046A">
            <w:pPr>
              <w:rPr>
                <w:sz w:val="1"/>
                <w:szCs w:val="1"/>
              </w:rPr>
            </w:pPr>
          </w:p>
        </w:tc>
      </w:tr>
      <w:tr w:rsidR="00CA046A">
        <w:trPr>
          <w:trHeight w:val="84"/>
        </w:trPr>
        <w:tc>
          <w:tcPr>
            <w:tcW w:w="5940" w:type="dxa"/>
            <w:vMerge/>
            <w:tcBorders>
              <w:left w:val="single" w:sz="8" w:space="0" w:color="auto"/>
              <w:right w:val="single" w:sz="8" w:space="0" w:color="auto"/>
            </w:tcBorders>
            <w:vAlign w:val="bottom"/>
          </w:tcPr>
          <w:p w:rsidR="00CA046A" w:rsidRDefault="00CA046A">
            <w:pPr>
              <w:rPr>
                <w:sz w:val="7"/>
                <w:szCs w:val="7"/>
              </w:rPr>
            </w:pPr>
          </w:p>
        </w:tc>
        <w:tc>
          <w:tcPr>
            <w:tcW w:w="700" w:type="dxa"/>
            <w:vAlign w:val="bottom"/>
          </w:tcPr>
          <w:p w:rsidR="00CA046A" w:rsidRDefault="00CA046A">
            <w:pPr>
              <w:rPr>
                <w:sz w:val="7"/>
                <w:szCs w:val="7"/>
              </w:rPr>
            </w:pPr>
          </w:p>
        </w:tc>
        <w:tc>
          <w:tcPr>
            <w:tcW w:w="7800" w:type="dxa"/>
            <w:tcBorders>
              <w:right w:val="single" w:sz="8" w:space="0" w:color="auto"/>
            </w:tcBorders>
            <w:vAlign w:val="bottom"/>
          </w:tcPr>
          <w:p w:rsidR="00CA046A" w:rsidRDefault="00CA046A">
            <w:pPr>
              <w:rPr>
                <w:sz w:val="7"/>
                <w:szCs w:val="7"/>
              </w:rPr>
            </w:pPr>
          </w:p>
        </w:tc>
        <w:tc>
          <w:tcPr>
            <w:tcW w:w="0" w:type="dxa"/>
            <w:vAlign w:val="bottom"/>
          </w:tcPr>
          <w:p w:rsidR="00CA046A" w:rsidRDefault="00CA046A">
            <w:pPr>
              <w:rPr>
                <w:sz w:val="1"/>
                <w:szCs w:val="1"/>
              </w:rPr>
            </w:pPr>
          </w:p>
        </w:tc>
      </w:tr>
      <w:tr w:rsidR="00CA046A">
        <w:trPr>
          <w:trHeight w:val="200"/>
        </w:trPr>
        <w:tc>
          <w:tcPr>
            <w:tcW w:w="5940" w:type="dxa"/>
            <w:tcBorders>
              <w:left w:val="single" w:sz="8" w:space="0" w:color="auto"/>
              <w:bottom w:val="single" w:sz="8" w:space="0" w:color="auto"/>
              <w:right w:val="single" w:sz="8" w:space="0" w:color="auto"/>
            </w:tcBorders>
            <w:vAlign w:val="bottom"/>
          </w:tcPr>
          <w:p w:rsidR="00CA046A" w:rsidRDefault="00CA046A">
            <w:pPr>
              <w:rPr>
                <w:sz w:val="17"/>
                <w:szCs w:val="17"/>
              </w:rPr>
            </w:pPr>
          </w:p>
        </w:tc>
        <w:tc>
          <w:tcPr>
            <w:tcW w:w="700" w:type="dxa"/>
            <w:tcBorders>
              <w:bottom w:val="single" w:sz="8" w:space="0" w:color="auto"/>
            </w:tcBorders>
            <w:vAlign w:val="bottom"/>
          </w:tcPr>
          <w:p w:rsidR="00CA046A" w:rsidRDefault="00CA046A">
            <w:pPr>
              <w:rPr>
                <w:sz w:val="17"/>
                <w:szCs w:val="17"/>
              </w:rPr>
            </w:pPr>
          </w:p>
        </w:tc>
        <w:tc>
          <w:tcPr>
            <w:tcW w:w="7800" w:type="dxa"/>
            <w:tcBorders>
              <w:bottom w:val="single" w:sz="8" w:space="0" w:color="auto"/>
              <w:right w:val="single" w:sz="8" w:space="0" w:color="auto"/>
            </w:tcBorders>
            <w:vAlign w:val="bottom"/>
          </w:tcPr>
          <w:p w:rsidR="00CA046A" w:rsidRDefault="00CA046A">
            <w:pPr>
              <w:rPr>
                <w:sz w:val="17"/>
                <w:szCs w:val="17"/>
              </w:rPr>
            </w:pPr>
          </w:p>
        </w:tc>
        <w:tc>
          <w:tcPr>
            <w:tcW w:w="0" w:type="dxa"/>
            <w:vAlign w:val="bottom"/>
          </w:tcPr>
          <w:p w:rsidR="00CA046A" w:rsidRDefault="00CA046A">
            <w:pPr>
              <w:rPr>
                <w:sz w:val="1"/>
                <w:szCs w:val="1"/>
              </w:rPr>
            </w:pPr>
          </w:p>
        </w:tc>
      </w:tr>
      <w:tr w:rsidR="00CA046A">
        <w:trPr>
          <w:trHeight w:val="265"/>
        </w:trPr>
        <w:tc>
          <w:tcPr>
            <w:tcW w:w="594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MINA JA TERVIS 5 tundi</w:t>
            </w:r>
          </w:p>
        </w:tc>
        <w:tc>
          <w:tcPr>
            <w:tcW w:w="700" w:type="dxa"/>
            <w:tcBorders>
              <w:bottom w:val="single" w:sz="8" w:space="0" w:color="auto"/>
            </w:tcBorders>
            <w:vAlign w:val="bottom"/>
          </w:tcPr>
          <w:p w:rsidR="00CA046A" w:rsidRDefault="00CA046A">
            <w:pPr>
              <w:rPr>
                <w:sz w:val="23"/>
                <w:szCs w:val="23"/>
              </w:rPr>
            </w:pPr>
          </w:p>
        </w:tc>
        <w:tc>
          <w:tcPr>
            <w:tcW w:w="780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1"/>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Isiklik </w:t>
            </w:r>
            <w:r>
              <w:rPr>
                <w:rFonts w:eastAsia="Times New Roman"/>
                <w:sz w:val="24"/>
                <w:szCs w:val="24"/>
              </w:rPr>
              <w:t>hügieen: igapäevane pesemine, dušš, vann, saun;</w:t>
            </w:r>
          </w:p>
        </w:tc>
        <w:tc>
          <w:tcPr>
            <w:tcW w:w="8500" w:type="dxa"/>
            <w:gridSpan w:val="2"/>
            <w:tcBorders>
              <w:right w:val="single" w:sz="8" w:space="0" w:color="auto"/>
            </w:tcBorders>
            <w:vAlign w:val="bottom"/>
          </w:tcPr>
          <w:p w:rsidR="00CA046A" w:rsidRDefault="00913E4D">
            <w:pPr>
              <w:spacing w:line="271" w:lineRule="exact"/>
              <w:ind w:left="460"/>
              <w:rPr>
                <w:sz w:val="20"/>
                <w:szCs w:val="20"/>
              </w:rPr>
            </w:pPr>
            <w:r>
              <w:rPr>
                <w:rFonts w:ascii="Symbol" w:eastAsia="Symbol" w:hAnsi="Symbol" w:cs="Symbol"/>
                <w:sz w:val="24"/>
                <w:szCs w:val="24"/>
              </w:rPr>
              <w:t></w:t>
            </w:r>
            <w:r>
              <w:rPr>
                <w:rFonts w:eastAsia="Times New Roman"/>
                <w:sz w:val="24"/>
                <w:szCs w:val="24"/>
              </w:rPr>
              <w:t xml:space="preserve">  kirjeldab ja järgib õpetaja meeldetuletusel hügieeninõudeid igapäevaste</w:t>
            </w:r>
          </w:p>
        </w:tc>
        <w:tc>
          <w:tcPr>
            <w:tcW w:w="0" w:type="dxa"/>
            <w:vAlign w:val="bottom"/>
          </w:tcPr>
          <w:p w:rsidR="00CA046A" w:rsidRDefault="00CA046A">
            <w:pPr>
              <w:rPr>
                <w:sz w:val="1"/>
                <w:szCs w:val="1"/>
              </w:rPr>
            </w:pP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pesemisvahendid ja nende korrashoid. Hügieen enne ja</w:t>
            </w:r>
          </w:p>
        </w:tc>
        <w:tc>
          <w:tcPr>
            <w:tcW w:w="700" w:type="dxa"/>
            <w:vAlign w:val="bottom"/>
          </w:tcPr>
          <w:p w:rsidR="00CA046A" w:rsidRDefault="00CA046A">
            <w:pPr>
              <w:rPr>
                <w:sz w:val="24"/>
                <w:szCs w:val="24"/>
              </w:rPr>
            </w:pPr>
          </w:p>
        </w:tc>
        <w:tc>
          <w:tcPr>
            <w:tcW w:w="7800" w:type="dxa"/>
            <w:tcBorders>
              <w:right w:val="single" w:sz="8" w:space="0" w:color="auto"/>
            </w:tcBorders>
            <w:vAlign w:val="bottom"/>
          </w:tcPr>
          <w:p w:rsidR="00CA046A" w:rsidRDefault="00913E4D">
            <w:pPr>
              <w:ind w:left="120"/>
              <w:rPr>
                <w:sz w:val="20"/>
                <w:szCs w:val="20"/>
              </w:rPr>
            </w:pPr>
            <w:r>
              <w:rPr>
                <w:rFonts w:eastAsia="Times New Roman"/>
                <w:sz w:val="24"/>
                <w:szCs w:val="24"/>
              </w:rPr>
              <w:t>tegevuste käigus, nohu/köha korral (käte pesemine, taskuräti kasutamine jms);</w:t>
            </w:r>
          </w:p>
        </w:tc>
        <w:tc>
          <w:tcPr>
            <w:tcW w:w="0" w:type="dxa"/>
            <w:vAlign w:val="bottom"/>
          </w:tcPr>
          <w:p w:rsidR="00CA046A" w:rsidRDefault="00CA046A">
            <w:pPr>
              <w:rPr>
                <w:sz w:val="1"/>
                <w:szCs w:val="1"/>
              </w:rPr>
            </w:pP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pärast igapäevaseid tegevusi (söömine jne), nohu-köha</w:t>
            </w:r>
          </w:p>
        </w:tc>
        <w:tc>
          <w:tcPr>
            <w:tcW w:w="8500" w:type="dxa"/>
            <w:gridSpan w:val="2"/>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pildile toetudes hammaste tervishoidu*;</w:t>
            </w:r>
          </w:p>
        </w:tc>
        <w:tc>
          <w:tcPr>
            <w:tcW w:w="0" w:type="dxa"/>
            <w:vAlign w:val="bottom"/>
          </w:tcPr>
          <w:p w:rsidR="00CA046A" w:rsidRDefault="00CA046A">
            <w:pPr>
              <w:rPr>
                <w:sz w:val="1"/>
                <w:szCs w:val="1"/>
              </w:rPr>
            </w:pP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korral. Hammaste tervishoid: värske aed- ja puuvili,</w:t>
            </w:r>
          </w:p>
        </w:tc>
        <w:tc>
          <w:tcPr>
            <w:tcW w:w="8500" w:type="dxa"/>
            <w:gridSpan w:val="2"/>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väärtustab liikumist ja aktiivseid tegevusi oma päevakavas*;</w:t>
            </w:r>
          </w:p>
        </w:tc>
        <w:tc>
          <w:tcPr>
            <w:tcW w:w="0" w:type="dxa"/>
            <w:vAlign w:val="bottom"/>
          </w:tcPr>
          <w:p w:rsidR="00CA046A" w:rsidRDefault="00CA046A">
            <w:pPr>
              <w:rPr>
                <w:sz w:val="1"/>
                <w:szCs w:val="1"/>
              </w:rPr>
            </w:pPr>
          </w:p>
        </w:tc>
      </w:tr>
      <w:tr w:rsidR="00CA046A">
        <w:trPr>
          <w:trHeight w:val="283"/>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kommid; hambaarst. </w:t>
            </w:r>
            <w:r>
              <w:rPr>
                <w:rFonts w:eastAsia="Times New Roman"/>
                <w:sz w:val="24"/>
                <w:szCs w:val="24"/>
              </w:rPr>
              <w:t>Liikumise vajalikkus ja võimalused;</w:t>
            </w:r>
          </w:p>
        </w:tc>
        <w:tc>
          <w:tcPr>
            <w:tcW w:w="8500" w:type="dxa"/>
            <w:gridSpan w:val="2"/>
            <w:tcBorders>
              <w:right w:val="single" w:sz="8" w:space="0" w:color="auto"/>
            </w:tcBorders>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nimetab illustratsioonidele toetudes vajalikke toidukordi ja tervisele kasulikke</w:t>
            </w:r>
          </w:p>
        </w:tc>
        <w:tc>
          <w:tcPr>
            <w:tcW w:w="0" w:type="dxa"/>
            <w:vAlign w:val="bottom"/>
          </w:tcPr>
          <w:p w:rsidR="00CA046A" w:rsidRDefault="00CA046A">
            <w:pPr>
              <w:rPr>
                <w:sz w:val="1"/>
                <w:szCs w:val="1"/>
              </w:rPr>
            </w:pPr>
          </w:p>
        </w:tc>
      </w:tr>
      <w:tr w:rsidR="00CA046A">
        <w:trPr>
          <w:trHeight w:val="264"/>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mängukohad väljas, ohutusnõuded. Toitumine</w:t>
            </w:r>
          </w:p>
        </w:tc>
        <w:tc>
          <w:tcPr>
            <w:tcW w:w="700" w:type="dxa"/>
            <w:vAlign w:val="bottom"/>
          </w:tcPr>
          <w:p w:rsidR="00CA046A" w:rsidRDefault="00CA046A"/>
        </w:tc>
        <w:tc>
          <w:tcPr>
            <w:tcW w:w="7800" w:type="dxa"/>
            <w:vMerge w:val="restart"/>
            <w:tcBorders>
              <w:right w:val="single" w:sz="8" w:space="0" w:color="auto"/>
            </w:tcBorders>
            <w:vAlign w:val="bottom"/>
          </w:tcPr>
          <w:p w:rsidR="00CA046A" w:rsidRDefault="00913E4D">
            <w:pPr>
              <w:ind w:left="120"/>
              <w:rPr>
                <w:sz w:val="20"/>
                <w:szCs w:val="20"/>
              </w:rPr>
            </w:pPr>
            <w:r>
              <w:rPr>
                <w:rFonts w:eastAsia="Times New Roman"/>
                <w:sz w:val="24"/>
                <w:szCs w:val="24"/>
              </w:rPr>
              <w:t>toite;</w:t>
            </w:r>
          </w:p>
        </w:tc>
        <w:tc>
          <w:tcPr>
            <w:tcW w:w="0" w:type="dxa"/>
            <w:vAlign w:val="bottom"/>
          </w:tcPr>
          <w:p w:rsidR="00CA046A" w:rsidRDefault="00CA046A">
            <w:pPr>
              <w:rPr>
                <w:sz w:val="1"/>
                <w:szCs w:val="1"/>
              </w:rPr>
            </w:pPr>
          </w:p>
        </w:tc>
      </w:tr>
      <w:tr w:rsidR="00CA046A">
        <w:trPr>
          <w:trHeight w:val="60"/>
        </w:trPr>
        <w:tc>
          <w:tcPr>
            <w:tcW w:w="5940" w:type="dxa"/>
            <w:vMerge w:val="restart"/>
            <w:tcBorders>
              <w:left w:val="single" w:sz="8" w:space="0" w:color="auto"/>
              <w:right w:val="single" w:sz="8" w:space="0" w:color="auto"/>
            </w:tcBorders>
            <w:vAlign w:val="bottom"/>
          </w:tcPr>
          <w:p w:rsidR="00CA046A" w:rsidRDefault="00913E4D">
            <w:pPr>
              <w:spacing w:line="268" w:lineRule="exact"/>
              <w:ind w:left="120"/>
              <w:rPr>
                <w:sz w:val="20"/>
                <w:szCs w:val="20"/>
              </w:rPr>
            </w:pPr>
            <w:r>
              <w:rPr>
                <w:rFonts w:eastAsia="Times New Roman"/>
                <w:sz w:val="24"/>
                <w:szCs w:val="24"/>
              </w:rPr>
              <w:t>(söögikorrad, sobivad toidud; sooja koolilõuna vajalikkus).</w:t>
            </w:r>
          </w:p>
        </w:tc>
        <w:tc>
          <w:tcPr>
            <w:tcW w:w="700" w:type="dxa"/>
            <w:vAlign w:val="bottom"/>
          </w:tcPr>
          <w:p w:rsidR="00CA046A" w:rsidRDefault="00CA046A">
            <w:pPr>
              <w:rPr>
                <w:sz w:val="5"/>
                <w:szCs w:val="5"/>
              </w:rPr>
            </w:pPr>
          </w:p>
        </w:tc>
        <w:tc>
          <w:tcPr>
            <w:tcW w:w="7800" w:type="dxa"/>
            <w:vMerge/>
            <w:tcBorders>
              <w:right w:val="single" w:sz="8" w:space="0" w:color="auto"/>
            </w:tcBorders>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45"/>
        </w:trPr>
        <w:tc>
          <w:tcPr>
            <w:tcW w:w="5940" w:type="dxa"/>
            <w:vMerge/>
            <w:tcBorders>
              <w:left w:val="single" w:sz="8" w:space="0" w:color="auto"/>
              <w:right w:val="single" w:sz="8" w:space="0" w:color="auto"/>
            </w:tcBorders>
            <w:vAlign w:val="bottom"/>
          </w:tcPr>
          <w:p w:rsidR="00CA046A" w:rsidRDefault="00CA046A">
            <w:pPr>
              <w:rPr>
                <w:sz w:val="21"/>
                <w:szCs w:val="21"/>
              </w:rPr>
            </w:pPr>
          </w:p>
        </w:tc>
        <w:tc>
          <w:tcPr>
            <w:tcW w:w="8500" w:type="dxa"/>
            <w:gridSpan w:val="2"/>
            <w:tcBorders>
              <w:right w:val="single" w:sz="8" w:space="0" w:color="auto"/>
            </w:tcBorders>
            <w:vAlign w:val="bottom"/>
          </w:tcPr>
          <w:p w:rsidR="00CA046A" w:rsidRDefault="00913E4D">
            <w:pPr>
              <w:spacing w:line="246" w:lineRule="exact"/>
              <w:ind w:left="460"/>
              <w:rPr>
                <w:sz w:val="20"/>
                <w:szCs w:val="20"/>
              </w:rPr>
            </w:pPr>
            <w:r>
              <w:rPr>
                <w:rFonts w:ascii="Symbol" w:eastAsia="Symbol" w:hAnsi="Symbol" w:cs="Symbol"/>
                <w:sz w:val="24"/>
                <w:szCs w:val="24"/>
              </w:rPr>
              <w:t></w:t>
            </w:r>
            <w:r>
              <w:rPr>
                <w:rFonts w:eastAsia="Times New Roman"/>
                <w:sz w:val="24"/>
                <w:szCs w:val="24"/>
              </w:rPr>
              <w:t xml:space="preserve">  käitub söögilauas viisakalt (palub, tänab, räägib vaikse häälega, hoiab</w:t>
            </w:r>
          </w:p>
        </w:tc>
        <w:tc>
          <w:tcPr>
            <w:tcW w:w="0" w:type="dxa"/>
            <w:vAlign w:val="bottom"/>
          </w:tcPr>
          <w:p w:rsidR="00CA046A" w:rsidRDefault="00CA046A">
            <w:pPr>
              <w:rPr>
                <w:sz w:val="1"/>
                <w:szCs w:val="1"/>
              </w:rPr>
            </w:pPr>
          </w:p>
        </w:tc>
      </w:tr>
      <w:tr w:rsidR="00CA046A">
        <w:trPr>
          <w:trHeight w:val="264"/>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Käitumine söögilauas: toidu tõstmine, vestlus söögilauas.</w:t>
            </w:r>
          </w:p>
        </w:tc>
        <w:tc>
          <w:tcPr>
            <w:tcW w:w="700" w:type="dxa"/>
            <w:vAlign w:val="bottom"/>
          </w:tcPr>
          <w:p w:rsidR="00CA046A" w:rsidRDefault="00CA046A"/>
        </w:tc>
        <w:tc>
          <w:tcPr>
            <w:tcW w:w="7800" w:type="dxa"/>
            <w:vMerge w:val="restart"/>
            <w:tcBorders>
              <w:right w:val="single" w:sz="8" w:space="0" w:color="auto"/>
            </w:tcBorders>
            <w:vAlign w:val="bottom"/>
          </w:tcPr>
          <w:p w:rsidR="00CA046A" w:rsidRDefault="00913E4D">
            <w:pPr>
              <w:ind w:left="120"/>
              <w:rPr>
                <w:sz w:val="20"/>
                <w:szCs w:val="20"/>
              </w:rPr>
            </w:pPr>
            <w:r>
              <w:rPr>
                <w:rFonts w:eastAsia="Times New Roman"/>
                <w:sz w:val="24"/>
                <w:szCs w:val="24"/>
              </w:rPr>
              <w:t>puhtust);</w:t>
            </w:r>
          </w:p>
        </w:tc>
        <w:tc>
          <w:tcPr>
            <w:tcW w:w="0" w:type="dxa"/>
            <w:vAlign w:val="bottom"/>
          </w:tcPr>
          <w:p w:rsidR="00CA046A" w:rsidRDefault="00CA046A">
            <w:pPr>
              <w:rPr>
                <w:sz w:val="1"/>
                <w:szCs w:val="1"/>
              </w:rPr>
            </w:pPr>
          </w:p>
        </w:tc>
      </w:tr>
      <w:tr w:rsidR="00CA046A">
        <w:trPr>
          <w:trHeight w:val="62"/>
        </w:trPr>
        <w:tc>
          <w:tcPr>
            <w:tcW w:w="5940" w:type="dxa"/>
            <w:tcBorders>
              <w:left w:val="single" w:sz="8" w:space="0" w:color="auto"/>
              <w:right w:val="single" w:sz="8" w:space="0" w:color="auto"/>
            </w:tcBorders>
            <w:vAlign w:val="bottom"/>
          </w:tcPr>
          <w:p w:rsidR="00CA046A" w:rsidRDefault="00CA046A">
            <w:pPr>
              <w:rPr>
                <w:sz w:val="5"/>
                <w:szCs w:val="5"/>
              </w:rPr>
            </w:pPr>
          </w:p>
        </w:tc>
        <w:tc>
          <w:tcPr>
            <w:tcW w:w="700" w:type="dxa"/>
            <w:vAlign w:val="bottom"/>
          </w:tcPr>
          <w:p w:rsidR="00CA046A" w:rsidRDefault="00CA046A">
            <w:pPr>
              <w:rPr>
                <w:sz w:val="5"/>
                <w:szCs w:val="5"/>
              </w:rPr>
            </w:pPr>
          </w:p>
        </w:tc>
        <w:tc>
          <w:tcPr>
            <w:tcW w:w="7800" w:type="dxa"/>
            <w:vMerge/>
            <w:tcBorders>
              <w:right w:val="single" w:sz="8" w:space="0" w:color="auto"/>
            </w:tcBorders>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84"/>
        </w:trPr>
        <w:tc>
          <w:tcPr>
            <w:tcW w:w="594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00" w:type="dxa"/>
            <w:tcBorders>
              <w:bottom w:val="single" w:sz="8" w:space="0" w:color="auto"/>
            </w:tcBorders>
            <w:vAlign w:val="bottom"/>
          </w:tcPr>
          <w:p w:rsidR="00CA046A" w:rsidRDefault="00CA046A">
            <w:pPr>
              <w:rPr>
                <w:sz w:val="24"/>
                <w:szCs w:val="24"/>
              </w:rPr>
            </w:pPr>
          </w:p>
        </w:tc>
        <w:tc>
          <w:tcPr>
            <w:tcW w:w="780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5"/>
        </w:trPr>
        <w:tc>
          <w:tcPr>
            <w:tcW w:w="594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MINA JA PERE 3 tundi</w:t>
            </w:r>
          </w:p>
        </w:tc>
        <w:tc>
          <w:tcPr>
            <w:tcW w:w="700" w:type="dxa"/>
            <w:tcBorders>
              <w:bottom w:val="single" w:sz="8" w:space="0" w:color="auto"/>
            </w:tcBorders>
            <w:vAlign w:val="bottom"/>
          </w:tcPr>
          <w:p w:rsidR="00CA046A" w:rsidRDefault="00CA046A">
            <w:pPr>
              <w:rPr>
                <w:sz w:val="23"/>
                <w:szCs w:val="23"/>
              </w:rPr>
            </w:pPr>
          </w:p>
        </w:tc>
        <w:tc>
          <w:tcPr>
            <w:tcW w:w="780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Pereliikmete tegevused, ühised tegevused ja mängud,</w:t>
            </w:r>
          </w:p>
        </w:tc>
        <w:tc>
          <w:tcPr>
            <w:tcW w:w="8500" w:type="dxa"/>
            <w:gridSpan w:val="2"/>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kirjeldab üksteisega arvestamise võimalusi peres;</w:t>
            </w:r>
          </w:p>
        </w:tc>
        <w:tc>
          <w:tcPr>
            <w:tcW w:w="0" w:type="dxa"/>
            <w:vAlign w:val="bottom"/>
          </w:tcPr>
          <w:p w:rsidR="00CA046A" w:rsidRDefault="00CA046A">
            <w:pPr>
              <w:rPr>
                <w:sz w:val="1"/>
                <w:szCs w:val="1"/>
              </w:rPr>
            </w:pP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pereliikmetega arvestamine. Vanemate ametid. Sugulased</w:t>
            </w:r>
          </w:p>
        </w:tc>
        <w:tc>
          <w:tcPr>
            <w:tcW w:w="700" w:type="dxa"/>
            <w:vAlign w:val="bottom"/>
          </w:tcPr>
          <w:p w:rsidR="00CA046A" w:rsidRDefault="00913E4D">
            <w:pPr>
              <w:spacing w:line="276" w:lineRule="exact"/>
              <w:ind w:left="460"/>
              <w:rPr>
                <w:sz w:val="20"/>
                <w:szCs w:val="20"/>
              </w:rPr>
            </w:pPr>
            <w:r>
              <w:rPr>
                <w:rFonts w:ascii="Symbol" w:eastAsia="Symbol" w:hAnsi="Symbol" w:cs="Symbol"/>
                <w:sz w:val="24"/>
                <w:szCs w:val="24"/>
              </w:rPr>
              <w:t></w:t>
            </w:r>
          </w:p>
        </w:tc>
        <w:tc>
          <w:tcPr>
            <w:tcW w:w="7800" w:type="dxa"/>
            <w:tcBorders>
              <w:right w:val="single" w:sz="8" w:space="0" w:color="auto"/>
            </w:tcBorders>
            <w:vAlign w:val="bottom"/>
          </w:tcPr>
          <w:p w:rsidR="00CA046A" w:rsidRDefault="00913E4D">
            <w:pPr>
              <w:ind w:left="120"/>
              <w:rPr>
                <w:sz w:val="20"/>
                <w:szCs w:val="20"/>
              </w:rPr>
            </w:pPr>
            <w:r>
              <w:rPr>
                <w:rFonts w:eastAsia="Times New Roman"/>
                <w:sz w:val="24"/>
                <w:szCs w:val="24"/>
              </w:rPr>
              <w:t>selgitab lähemaid sugulussuhteid;</w:t>
            </w:r>
          </w:p>
        </w:tc>
        <w:tc>
          <w:tcPr>
            <w:tcW w:w="0" w:type="dxa"/>
            <w:vAlign w:val="bottom"/>
          </w:tcPr>
          <w:p w:rsidR="00CA046A" w:rsidRDefault="00CA046A">
            <w:pPr>
              <w:rPr>
                <w:sz w:val="1"/>
                <w:szCs w:val="1"/>
              </w:rPr>
            </w:pPr>
          </w:p>
        </w:tc>
      </w:tr>
      <w:tr w:rsidR="00CA046A">
        <w:trPr>
          <w:trHeight w:val="317"/>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(onu, tädi; onude, tädide lapsed).</w:t>
            </w:r>
          </w:p>
        </w:tc>
        <w:tc>
          <w:tcPr>
            <w:tcW w:w="8500" w:type="dxa"/>
            <w:gridSpan w:val="2"/>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teab oma vanemate ameteid;</w:t>
            </w:r>
          </w:p>
        </w:tc>
        <w:tc>
          <w:tcPr>
            <w:tcW w:w="0" w:type="dxa"/>
            <w:vAlign w:val="bottom"/>
          </w:tcPr>
          <w:p w:rsidR="00CA046A" w:rsidRDefault="00CA046A">
            <w:pPr>
              <w:rPr>
                <w:sz w:val="1"/>
                <w:szCs w:val="1"/>
              </w:rPr>
            </w:pPr>
          </w:p>
        </w:tc>
      </w:tr>
      <w:tr w:rsidR="00CA046A">
        <w:trPr>
          <w:trHeight w:val="353"/>
        </w:trPr>
        <w:tc>
          <w:tcPr>
            <w:tcW w:w="594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00" w:type="dxa"/>
            <w:tcBorders>
              <w:bottom w:val="single" w:sz="8" w:space="0" w:color="auto"/>
            </w:tcBorders>
            <w:vAlign w:val="bottom"/>
          </w:tcPr>
          <w:p w:rsidR="00CA046A" w:rsidRDefault="00CA046A">
            <w:pPr>
              <w:rPr>
                <w:sz w:val="24"/>
                <w:szCs w:val="24"/>
              </w:rPr>
            </w:pPr>
          </w:p>
        </w:tc>
        <w:tc>
          <w:tcPr>
            <w:tcW w:w="780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CA046A">
      <w:pPr>
        <w:sectPr w:rsidR="00CA046A">
          <w:pgSz w:w="16840" w:h="11906" w:orient="landscape"/>
          <w:pgMar w:top="1411" w:right="1098" w:bottom="926" w:left="1300" w:header="0" w:footer="0" w:gutter="0"/>
          <w:cols w:space="708" w:equalWidth="0">
            <w:col w:w="14440"/>
          </w:cols>
        </w:sectPr>
      </w:pPr>
    </w:p>
    <w:p w:rsidR="00CA046A" w:rsidRDefault="00CA046A">
      <w:pPr>
        <w:spacing w:line="1" w:lineRule="exact"/>
        <w:rPr>
          <w:sz w:val="20"/>
          <w:szCs w:val="20"/>
        </w:rPr>
      </w:pPr>
      <w:bookmarkStart w:id="8" w:name="page8"/>
      <w:bookmarkEnd w:id="8"/>
    </w:p>
    <w:tbl>
      <w:tblPr>
        <w:tblW w:w="0" w:type="auto"/>
        <w:tblInd w:w="10" w:type="dxa"/>
        <w:tblLayout w:type="fixed"/>
        <w:tblCellMar>
          <w:left w:w="0" w:type="dxa"/>
          <w:right w:w="0" w:type="dxa"/>
        </w:tblCellMar>
        <w:tblLook w:val="04A0" w:firstRow="1" w:lastRow="0" w:firstColumn="1" w:lastColumn="0" w:noHBand="0" w:noVBand="1"/>
      </w:tblPr>
      <w:tblGrid>
        <w:gridCol w:w="5940"/>
        <w:gridCol w:w="8500"/>
      </w:tblGrid>
      <w:tr w:rsidR="00CA046A">
        <w:trPr>
          <w:trHeight w:val="285"/>
        </w:trPr>
        <w:tc>
          <w:tcPr>
            <w:tcW w:w="5940" w:type="dxa"/>
            <w:tcBorders>
              <w:top w:val="single" w:sz="8" w:space="0" w:color="auto"/>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MINA JA MINU</w:t>
            </w:r>
            <w:r>
              <w:rPr>
                <w:rFonts w:eastAsia="Times New Roman"/>
                <w:b/>
                <w:bCs/>
                <w:sz w:val="24"/>
                <w:szCs w:val="24"/>
              </w:rPr>
              <w:t xml:space="preserve"> KODU 3 tundi</w:t>
            </w:r>
          </w:p>
        </w:tc>
        <w:tc>
          <w:tcPr>
            <w:tcW w:w="8500" w:type="dxa"/>
            <w:tcBorders>
              <w:top w:val="single" w:sz="8" w:space="0" w:color="auto"/>
              <w:bottom w:val="single" w:sz="8" w:space="0" w:color="auto"/>
              <w:right w:val="single" w:sz="8" w:space="0" w:color="auto"/>
            </w:tcBorders>
            <w:vAlign w:val="bottom"/>
          </w:tcPr>
          <w:p w:rsidR="00CA046A" w:rsidRDefault="00CA046A">
            <w:pPr>
              <w:rPr>
                <w:sz w:val="24"/>
                <w:szCs w:val="24"/>
              </w:rPr>
            </w:pPr>
          </w:p>
        </w:tc>
      </w:tr>
      <w:tr w:rsidR="00CA046A">
        <w:trPr>
          <w:trHeight w:val="270"/>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Minu kodu (ruumid, sisustus), aadress. Lemmikloom</w:t>
            </w:r>
          </w:p>
        </w:tc>
        <w:tc>
          <w:tcPr>
            <w:tcW w:w="8500" w:type="dxa"/>
            <w:tcBorders>
              <w:right w:val="single" w:sz="8" w:space="0" w:color="auto"/>
            </w:tcBorders>
            <w:vAlign w:val="bottom"/>
          </w:tcPr>
          <w:p w:rsidR="00CA046A" w:rsidRDefault="00913E4D">
            <w:pPr>
              <w:spacing w:line="270" w:lineRule="exact"/>
              <w:ind w:left="520"/>
              <w:rPr>
                <w:sz w:val="20"/>
                <w:szCs w:val="20"/>
              </w:rPr>
            </w:pPr>
            <w:r>
              <w:rPr>
                <w:rFonts w:ascii="Symbol" w:eastAsia="Symbol" w:hAnsi="Symbol" w:cs="Symbol"/>
                <w:sz w:val="24"/>
                <w:szCs w:val="24"/>
              </w:rPr>
              <w:t></w:t>
            </w:r>
            <w:r>
              <w:rPr>
                <w:rFonts w:eastAsia="Times New Roman"/>
                <w:sz w:val="24"/>
                <w:szCs w:val="24"/>
              </w:rPr>
              <w:t xml:space="preserve">  teab peast oma aadressi*;</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kodus. Koduarmastus. Koolis tähistatavad riiklikud ja</w:t>
            </w:r>
          </w:p>
        </w:tc>
        <w:tc>
          <w:tcPr>
            <w:tcW w:w="8500" w:type="dxa"/>
            <w:tcBorders>
              <w:right w:val="single" w:sz="8" w:space="0" w:color="auto"/>
            </w:tcBorders>
            <w:vAlign w:val="bottom"/>
          </w:tcPr>
          <w:p w:rsidR="00CA046A" w:rsidRDefault="00913E4D">
            <w:pPr>
              <w:spacing w:line="276" w:lineRule="exact"/>
              <w:ind w:left="520"/>
              <w:rPr>
                <w:sz w:val="20"/>
                <w:szCs w:val="20"/>
              </w:rPr>
            </w:pPr>
            <w:r>
              <w:rPr>
                <w:rFonts w:ascii="Symbol" w:eastAsia="Symbol" w:hAnsi="Symbol" w:cs="Symbol"/>
                <w:sz w:val="24"/>
                <w:szCs w:val="24"/>
              </w:rPr>
              <w:t></w:t>
            </w:r>
            <w:r>
              <w:rPr>
                <w:rFonts w:eastAsia="Times New Roman"/>
                <w:sz w:val="24"/>
                <w:szCs w:val="24"/>
              </w:rPr>
              <w:t xml:space="preserve">  kirjeldab ja väärtustab oma kodu*;</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rahvakalendripühad (olulisemate tegevuste nimetamine</w:t>
            </w:r>
          </w:p>
        </w:tc>
        <w:tc>
          <w:tcPr>
            <w:tcW w:w="8500" w:type="dxa"/>
            <w:tcBorders>
              <w:right w:val="single" w:sz="8" w:space="0" w:color="auto"/>
            </w:tcBorders>
            <w:vAlign w:val="bottom"/>
          </w:tcPr>
          <w:p w:rsidR="00CA046A" w:rsidRDefault="00913E4D">
            <w:pPr>
              <w:spacing w:line="276" w:lineRule="exact"/>
              <w:ind w:left="520"/>
              <w:rPr>
                <w:sz w:val="20"/>
                <w:szCs w:val="20"/>
              </w:rPr>
            </w:pPr>
            <w:r>
              <w:rPr>
                <w:rFonts w:ascii="Symbol" w:eastAsia="Symbol" w:hAnsi="Symbol" w:cs="Symbol"/>
                <w:sz w:val="24"/>
                <w:szCs w:val="24"/>
              </w:rPr>
              <w:t></w:t>
            </w:r>
            <w:r>
              <w:rPr>
                <w:rFonts w:eastAsia="Times New Roman"/>
                <w:sz w:val="24"/>
                <w:szCs w:val="24"/>
              </w:rPr>
              <w:t xml:space="preserve">  kirjeldab pildile toetudes tähtsamate pühade tähistamist*;</w:t>
            </w:r>
          </w:p>
        </w:tc>
      </w:tr>
      <w:tr w:rsidR="00CA046A">
        <w:trPr>
          <w:trHeight w:val="269"/>
        </w:trPr>
        <w:tc>
          <w:tcPr>
            <w:tcW w:w="5940" w:type="dxa"/>
            <w:tcBorders>
              <w:left w:val="single" w:sz="8" w:space="0" w:color="auto"/>
              <w:bottom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illustratsioonide järgi).</w:t>
            </w:r>
          </w:p>
        </w:tc>
        <w:tc>
          <w:tcPr>
            <w:tcW w:w="8500" w:type="dxa"/>
            <w:tcBorders>
              <w:bottom w:val="single" w:sz="8" w:space="0" w:color="auto"/>
              <w:right w:val="single" w:sz="8" w:space="0" w:color="auto"/>
            </w:tcBorders>
            <w:vAlign w:val="bottom"/>
          </w:tcPr>
          <w:p w:rsidR="00CA046A" w:rsidRDefault="00CA046A">
            <w:pPr>
              <w:rPr>
                <w:sz w:val="23"/>
                <w:szCs w:val="23"/>
              </w:rPr>
            </w:pPr>
          </w:p>
        </w:tc>
      </w:tr>
      <w:tr w:rsidR="00CA046A">
        <w:trPr>
          <w:trHeight w:val="268"/>
        </w:trPr>
        <w:tc>
          <w:tcPr>
            <w:tcW w:w="5940" w:type="dxa"/>
            <w:tcBorders>
              <w:left w:val="single" w:sz="8" w:space="0" w:color="auto"/>
              <w:bottom w:val="single" w:sz="8" w:space="0" w:color="auto"/>
            </w:tcBorders>
            <w:vAlign w:val="bottom"/>
          </w:tcPr>
          <w:p w:rsidR="00CA046A" w:rsidRDefault="00913E4D">
            <w:pPr>
              <w:spacing w:line="265" w:lineRule="exact"/>
              <w:ind w:left="180"/>
              <w:rPr>
                <w:sz w:val="20"/>
                <w:szCs w:val="20"/>
              </w:rPr>
            </w:pPr>
            <w:r>
              <w:rPr>
                <w:rFonts w:eastAsia="Times New Roman"/>
                <w:b/>
                <w:bCs/>
                <w:sz w:val="24"/>
                <w:szCs w:val="24"/>
              </w:rPr>
              <w:t>MINA JA AEG 4 tundi</w:t>
            </w:r>
          </w:p>
        </w:tc>
        <w:tc>
          <w:tcPr>
            <w:tcW w:w="8500" w:type="dxa"/>
            <w:tcBorders>
              <w:bottom w:val="single" w:sz="8" w:space="0" w:color="auto"/>
              <w:right w:val="single" w:sz="8" w:space="0" w:color="auto"/>
            </w:tcBorders>
            <w:vAlign w:val="bottom"/>
          </w:tcPr>
          <w:p w:rsidR="00CA046A" w:rsidRDefault="00CA046A">
            <w:pPr>
              <w:rPr>
                <w:sz w:val="23"/>
                <w:szCs w:val="23"/>
              </w:rPr>
            </w:pPr>
          </w:p>
        </w:tc>
      </w:tr>
      <w:tr w:rsidR="00CA046A">
        <w:trPr>
          <w:trHeight w:val="270"/>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Aasta (aastaaegadele vastavad kuud, välitööd</w:t>
            </w:r>
          </w:p>
        </w:tc>
        <w:tc>
          <w:tcPr>
            <w:tcW w:w="850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määrab aega täistundides;</w:t>
            </w:r>
          </w:p>
        </w:tc>
      </w:tr>
      <w:tr w:rsidR="00CA046A">
        <w:trPr>
          <w:trHeight w:val="277"/>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koduümbruses aastaaegade kaupa; vanus, sünnipäev:</w:t>
            </w:r>
          </w:p>
        </w:tc>
        <w:tc>
          <w:tcPr>
            <w:tcW w:w="850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ja väärtustab oma tegevusi, mis on positiivsete tunnete tekkimise</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kuupäev, kuu). Kellaaeg täistundides. Päevakava: minu ja</w:t>
            </w:r>
          </w:p>
        </w:tc>
        <w:tc>
          <w:tcPr>
            <w:tcW w:w="8500" w:type="dxa"/>
            <w:tcBorders>
              <w:right w:val="single" w:sz="8" w:space="0" w:color="auto"/>
            </w:tcBorders>
            <w:vAlign w:val="bottom"/>
          </w:tcPr>
          <w:p w:rsidR="00CA046A" w:rsidRDefault="00913E4D">
            <w:pPr>
              <w:ind w:left="820"/>
              <w:rPr>
                <w:sz w:val="20"/>
                <w:szCs w:val="20"/>
              </w:rPr>
            </w:pPr>
            <w:r>
              <w:rPr>
                <w:rFonts w:eastAsia="Times New Roman"/>
                <w:sz w:val="24"/>
                <w:szCs w:val="24"/>
              </w:rPr>
              <w:t>allikaks;</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kaaslaste tegevused koolis ja kodus; tegevused, mis on</w:t>
            </w:r>
          </w:p>
        </w:tc>
        <w:tc>
          <w:tcPr>
            <w:tcW w:w="850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piltidele toetudes oma päevakava*;</w:t>
            </w:r>
          </w:p>
        </w:tc>
      </w:tr>
      <w:tr w:rsidR="00CA046A">
        <w:trPr>
          <w:trHeight w:val="264"/>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positiivsete tunnete tekkimise allikaks.</w:t>
            </w:r>
          </w:p>
        </w:tc>
        <w:tc>
          <w:tcPr>
            <w:tcW w:w="8500" w:type="dxa"/>
            <w:tcBorders>
              <w:right w:val="single" w:sz="8" w:space="0" w:color="auto"/>
            </w:tcBorders>
            <w:vAlign w:val="bottom"/>
          </w:tcPr>
          <w:p w:rsidR="00CA046A" w:rsidRDefault="00CA046A"/>
        </w:tc>
      </w:tr>
      <w:tr w:rsidR="00CA046A">
        <w:trPr>
          <w:trHeight w:val="130"/>
        </w:trPr>
        <w:tc>
          <w:tcPr>
            <w:tcW w:w="5940" w:type="dxa"/>
            <w:tcBorders>
              <w:left w:val="single" w:sz="8" w:space="0" w:color="auto"/>
              <w:bottom w:val="single" w:sz="8" w:space="0" w:color="auto"/>
              <w:right w:val="single" w:sz="8" w:space="0" w:color="auto"/>
            </w:tcBorders>
            <w:vAlign w:val="bottom"/>
          </w:tcPr>
          <w:p w:rsidR="00CA046A" w:rsidRDefault="00CA046A">
            <w:pPr>
              <w:rPr>
                <w:sz w:val="11"/>
                <w:szCs w:val="11"/>
              </w:rPr>
            </w:pPr>
          </w:p>
        </w:tc>
        <w:tc>
          <w:tcPr>
            <w:tcW w:w="8500" w:type="dxa"/>
            <w:tcBorders>
              <w:bottom w:val="single" w:sz="8" w:space="0" w:color="auto"/>
              <w:right w:val="single" w:sz="8" w:space="0" w:color="auto"/>
            </w:tcBorders>
            <w:vAlign w:val="bottom"/>
          </w:tcPr>
          <w:p w:rsidR="00CA046A" w:rsidRDefault="00CA046A">
            <w:pPr>
              <w:rPr>
                <w:sz w:val="11"/>
                <w:szCs w:val="11"/>
              </w:rPr>
            </w:pPr>
          </w:p>
        </w:tc>
      </w:tr>
      <w:tr w:rsidR="00CA046A">
        <w:trPr>
          <w:trHeight w:val="263"/>
        </w:trPr>
        <w:tc>
          <w:tcPr>
            <w:tcW w:w="5940" w:type="dxa"/>
            <w:tcBorders>
              <w:left w:val="single" w:sz="8" w:space="0" w:color="auto"/>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MINA JA ASJAD 4 tundi</w:t>
            </w:r>
          </w:p>
        </w:tc>
        <w:tc>
          <w:tcPr>
            <w:tcW w:w="8500" w:type="dxa"/>
            <w:tcBorders>
              <w:bottom w:val="single" w:sz="8" w:space="0" w:color="auto"/>
              <w:right w:val="single" w:sz="8" w:space="0" w:color="auto"/>
            </w:tcBorders>
            <w:vAlign w:val="bottom"/>
          </w:tcPr>
          <w:p w:rsidR="00CA046A" w:rsidRDefault="00CA046A"/>
        </w:tc>
      </w:tr>
      <w:tr w:rsidR="00CA046A">
        <w:trPr>
          <w:trHeight w:val="270"/>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Minu oma, kaaslase oma, meie oma (esemete hoidmine ja</w:t>
            </w:r>
          </w:p>
        </w:tc>
        <w:tc>
          <w:tcPr>
            <w:tcW w:w="850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eristab oma, võõrast ja ühist asja ning mõistab, et võõrast asja ei tohi loata</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kasutamine; andmine, laenamine, varastamine, </w:t>
            </w:r>
            <w:r>
              <w:rPr>
                <w:rFonts w:eastAsia="Times New Roman"/>
                <w:sz w:val="24"/>
                <w:szCs w:val="24"/>
              </w:rPr>
              <w:t>lõhkumine;</w:t>
            </w:r>
          </w:p>
        </w:tc>
        <w:tc>
          <w:tcPr>
            <w:tcW w:w="8500" w:type="dxa"/>
            <w:tcBorders>
              <w:right w:val="single" w:sz="8" w:space="0" w:color="auto"/>
            </w:tcBorders>
            <w:vAlign w:val="bottom"/>
          </w:tcPr>
          <w:p w:rsidR="00CA046A" w:rsidRDefault="00913E4D">
            <w:pPr>
              <w:ind w:left="820"/>
              <w:rPr>
                <w:sz w:val="20"/>
                <w:szCs w:val="20"/>
              </w:rPr>
            </w:pPr>
            <w:r>
              <w:rPr>
                <w:rFonts w:eastAsia="Times New Roman"/>
                <w:sz w:val="24"/>
                <w:szCs w:val="24"/>
              </w:rPr>
              <w:t>võtta;</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kadedus, lahkus). Asja väärtus ja hind. Asjade väärtus</w:t>
            </w:r>
          </w:p>
        </w:tc>
        <w:tc>
          <w:tcPr>
            <w:tcW w:w="850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väärtustab ausust asjade jagamisel;</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teiste väärtuste seas.</w:t>
            </w:r>
          </w:p>
        </w:tc>
        <w:tc>
          <w:tcPr>
            <w:tcW w:w="850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erinevaid võimalusi kodust kooli jõudmiseks*;</w:t>
            </w:r>
          </w:p>
        </w:tc>
      </w:tr>
      <w:tr w:rsidR="00CA046A">
        <w:trPr>
          <w:trHeight w:val="28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Individuaalsed ja üldkasutatavad transpordivahendid kodu</w:t>
            </w:r>
          </w:p>
        </w:tc>
        <w:tc>
          <w:tcPr>
            <w:tcW w:w="8500" w:type="dxa"/>
            <w:tcBorders>
              <w:right w:val="single" w:sz="8" w:space="0" w:color="auto"/>
            </w:tcBorders>
            <w:vAlign w:val="bottom"/>
          </w:tcPr>
          <w:p w:rsidR="00CA046A" w:rsidRDefault="00913E4D">
            <w:pPr>
              <w:spacing w:line="286" w:lineRule="exact"/>
              <w:ind w:left="460"/>
              <w:rPr>
                <w:sz w:val="20"/>
                <w:szCs w:val="20"/>
              </w:rPr>
            </w:pPr>
            <w:r>
              <w:rPr>
                <w:rFonts w:ascii="Symbol" w:eastAsia="Symbol" w:hAnsi="Symbol" w:cs="Symbol"/>
                <w:sz w:val="24"/>
                <w:szCs w:val="24"/>
              </w:rPr>
              <w:t></w:t>
            </w:r>
            <w:r>
              <w:rPr>
                <w:rFonts w:eastAsia="Times New Roman"/>
                <w:sz w:val="24"/>
                <w:szCs w:val="24"/>
              </w:rPr>
              <w:t xml:space="preserve">  käitub tänaval ja liiklusvahendis viisakalt*;</w:t>
            </w:r>
          </w:p>
        </w:tc>
      </w:tr>
      <w:tr w:rsidR="00CA046A">
        <w:trPr>
          <w:trHeight w:val="293"/>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ja kooli vahel liiklemiseks. Käitumine liiklusvahendites.</w:t>
            </w:r>
          </w:p>
        </w:tc>
        <w:tc>
          <w:tcPr>
            <w:tcW w:w="850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viisakat telefonivestlust*.</w:t>
            </w:r>
          </w:p>
        </w:tc>
      </w:tr>
      <w:tr w:rsidR="00CA046A">
        <w:trPr>
          <w:trHeight w:val="264"/>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Telefoni viisakas vastuvõtmine; helistamine vanematele.</w:t>
            </w:r>
          </w:p>
        </w:tc>
        <w:tc>
          <w:tcPr>
            <w:tcW w:w="8500" w:type="dxa"/>
            <w:tcBorders>
              <w:right w:val="single" w:sz="8" w:space="0" w:color="auto"/>
            </w:tcBorders>
            <w:vAlign w:val="bottom"/>
          </w:tcPr>
          <w:p w:rsidR="00CA046A" w:rsidRDefault="00CA046A"/>
        </w:tc>
      </w:tr>
      <w:tr w:rsidR="00CA046A">
        <w:trPr>
          <w:trHeight w:val="259"/>
        </w:trPr>
        <w:tc>
          <w:tcPr>
            <w:tcW w:w="5940" w:type="dxa"/>
            <w:tcBorders>
              <w:left w:val="single" w:sz="8" w:space="0" w:color="auto"/>
              <w:bottom w:val="single" w:sz="8" w:space="0" w:color="auto"/>
              <w:right w:val="single" w:sz="8" w:space="0" w:color="auto"/>
            </w:tcBorders>
            <w:vAlign w:val="bottom"/>
          </w:tcPr>
          <w:p w:rsidR="00CA046A" w:rsidRDefault="00CA046A"/>
        </w:tc>
        <w:tc>
          <w:tcPr>
            <w:tcW w:w="8500" w:type="dxa"/>
            <w:tcBorders>
              <w:bottom w:val="single" w:sz="8" w:space="0" w:color="auto"/>
              <w:right w:val="single" w:sz="8" w:space="0" w:color="auto"/>
            </w:tcBorders>
            <w:vAlign w:val="bottom"/>
          </w:tcPr>
          <w:p w:rsidR="00CA046A" w:rsidRDefault="00CA046A"/>
        </w:tc>
      </w:tr>
      <w:tr w:rsidR="00CA046A">
        <w:trPr>
          <w:trHeight w:val="263"/>
        </w:trPr>
        <w:tc>
          <w:tcPr>
            <w:tcW w:w="5940" w:type="dxa"/>
            <w:tcBorders>
              <w:left w:val="single" w:sz="8" w:space="0" w:color="auto"/>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 xml:space="preserve">MINA JA TURVALISUS 5 </w:t>
            </w:r>
            <w:r>
              <w:rPr>
                <w:rFonts w:eastAsia="Times New Roman"/>
                <w:b/>
                <w:bCs/>
                <w:sz w:val="24"/>
                <w:szCs w:val="24"/>
              </w:rPr>
              <w:t>tundi</w:t>
            </w:r>
          </w:p>
        </w:tc>
        <w:tc>
          <w:tcPr>
            <w:tcW w:w="8500" w:type="dxa"/>
            <w:tcBorders>
              <w:bottom w:val="single" w:sz="8" w:space="0" w:color="auto"/>
              <w:right w:val="single" w:sz="8" w:space="0" w:color="auto"/>
            </w:tcBorders>
            <w:vAlign w:val="bottom"/>
          </w:tcPr>
          <w:p w:rsidR="00CA046A" w:rsidRDefault="00CA046A"/>
        </w:tc>
      </w:tr>
      <w:tr w:rsidR="00CA046A">
        <w:trPr>
          <w:trHeight w:val="273"/>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Sagedasemad lastega toimuvad õnnetusjuhtumid:</w:t>
            </w:r>
          </w:p>
        </w:tc>
        <w:tc>
          <w:tcPr>
            <w:tcW w:w="8500" w:type="dxa"/>
            <w:tcBorders>
              <w:right w:val="single" w:sz="8" w:space="0" w:color="auto"/>
            </w:tcBorders>
            <w:vAlign w:val="bottom"/>
          </w:tcPr>
          <w:p w:rsidR="00CA046A" w:rsidRDefault="00913E4D">
            <w:pPr>
              <w:spacing w:line="272" w:lineRule="exact"/>
              <w:ind w:left="520"/>
              <w:rPr>
                <w:sz w:val="20"/>
                <w:szCs w:val="20"/>
              </w:rPr>
            </w:pPr>
            <w:r>
              <w:rPr>
                <w:rFonts w:ascii="Symbol" w:eastAsia="Symbol" w:hAnsi="Symbol" w:cs="Symbol"/>
                <w:sz w:val="24"/>
                <w:szCs w:val="24"/>
              </w:rPr>
              <w:t></w:t>
            </w:r>
            <w:r>
              <w:rPr>
                <w:rFonts w:eastAsia="Times New Roman"/>
                <w:sz w:val="24"/>
                <w:szCs w:val="24"/>
              </w:rPr>
              <w:t xml:space="preserve">  teab sagedasemaid ohtusid kooliteel liiklemisel ja võõraste inimestega</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kukkumised, liiklusõnnetused jalakäijatega (sõidutee</w:t>
            </w:r>
          </w:p>
        </w:tc>
        <w:tc>
          <w:tcPr>
            <w:tcW w:w="8500" w:type="dxa"/>
            <w:tcBorders>
              <w:right w:val="single" w:sz="8" w:space="0" w:color="auto"/>
            </w:tcBorders>
            <w:vAlign w:val="bottom"/>
          </w:tcPr>
          <w:p w:rsidR="00CA046A" w:rsidRDefault="00913E4D">
            <w:pPr>
              <w:ind w:left="880"/>
              <w:rPr>
                <w:sz w:val="20"/>
                <w:szCs w:val="20"/>
              </w:rPr>
            </w:pPr>
            <w:r>
              <w:rPr>
                <w:rFonts w:eastAsia="Times New Roman"/>
                <w:sz w:val="24"/>
                <w:szCs w:val="24"/>
              </w:rPr>
              <w:t>suhtlemisel, oskab pöörduda täiskasvanu poole abi saamiseks;</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valesti </w:t>
            </w:r>
            <w:r>
              <w:rPr>
                <w:rFonts w:eastAsia="Times New Roman"/>
                <w:sz w:val="24"/>
                <w:szCs w:val="24"/>
              </w:rPr>
              <w:t>ületamine, seisva liiklusvahendi varjust väljumine,</w:t>
            </w:r>
          </w:p>
        </w:tc>
        <w:tc>
          <w:tcPr>
            <w:tcW w:w="8500" w:type="dxa"/>
            <w:tcBorders>
              <w:right w:val="single" w:sz="8" w:space="0" w:color="auto"/>
            </w:tcBorders>
            <w:vAlign w:val="bottom"/>
          </w:tcPr>
          <w:p w:rsidR="00CA046A" w:rsidRDefault="00913E4D">
            <w:pPr>
              <w:spacing w:line="276" w:lineRule="exact"/>
              <w:ind w:left="520"/>
              <w:rPr>
                <w:sz w:val="20"/>
                <w:szCs w:val="20"/>
              </w:rPr>
            </w:pPr>
            <w:r>
              <w:rPr>
                <w:rFonts w:ascii="Symbol" w:eastAsia="Symbol" w:hAnsi="Symbol" w:cs="Symbol"/>
                <w:sz w:val="24"/>
                <w:szCs w:val="24"/>
              </w:rPr>
              <w:t></w:t>
            </w:r>
            <w:r>
              <w:rPr>
                <w:rFonts w:eastAsia="Times New Roman"/>
                <w:sz w:val="24"/>
                <w:szCs w:val="24"/>
              </w:rPr>
              <w:t xml:space="preserve">  kirjeldab pildile toetudes õnnetusi vältivat käitumist*;</w:t>
            </w:r>
          </w:p>
        </w:tc>
      </w:tr>
      <w:tr w:rsidR="00CA046A">
        <w:trPr>
          <w:trHeight w:val="276"/>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liiklemine talvisel teel); juhtumist teatamine lähimale</w:t>
            </w:r>
          </w:p>
        </w:tc>
        <w:tc>
          <w:tcPr>
            <w:tcW w:w="8500" w:type="dxa"/>
            <w:tcBorders>
              <w:right w:val="single" w:sz="8" w:space="0" w:color="auto"/>
            </w:tcBorders>
            <w:vAlign w:val="bottom"/>
          </w:tcPr>
          <w:p w:rsidR="00CA046A" w:rsidRDefault="00913E4D">
            <w:pPr>
              <w:spacing w:line="276" w:lineRule="exact"/>
              <w:ind w:left="520"/>
              <w:rPr>
                <w:sz w:val="20"/>
                <w:szCs w:val="20"/>
              </w:rPr>
            </w:pPr>
            <w:r>
              <w:rPr>
                <w:rFonts w:ascii="Symbol" w:eastAsia="Symbol" w:hAnsi="Symbol" w:cs="Symbol"/>
                <w:sz w:val="24"/>
                <w:szCs w:val="24"/>
              </w:rPr>
              <w:t></w:t>
            </w:r>
            <w:r>
              <w:rPr>
                <w:rFonts w:eastAsia="Times New Roman"/>
                <w:sz w:val="24"/>
                <w:szCs w:val="24"/>
              </w:rPr>
              <w:t xml:space="preserve">  demonstreerib õpisituatsioonis käitumist võõraste inimestega*;</w:t>
            </w:r>
          </w:p>
        </w:tc>
      </w:tr>
      <w:tr w:rsidR="00CA046A">
        <w:trPr>
          <w:trHeight w:val="283"/>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täiskasvanule. Käitu</w:t>
            </w:r>
            <w:r>
              <w:rPr>
                <w:rFonts w:eastAsia="Times New Roman"/>
                <w:sz w:val="24"/>
                <w:szCs w:val="24"/>
              </w:rPr>
              <w:t>mine võõraste inimestega (koju</w:t>
            </w:r>
          </w:p>
        </w:tc>
        <w:tc>
          <w:tcPr>
            <w:tcW w:w="8500" w:type="dxa"/>
            <w:tcBorders>
              <w:right w:val="single" w:sz="8" w:space="0" w:color="auto"/>
            </w:tcBorders>
            <w:vAlign w:val="bottom"/>
          </w:tcPr>
          <w:p w:rsidR="00CA046A" w:rsidRDefault="00913E4D">
            <w:pPr>
              <w:spacing w:line="283" w:lineRule="exact"/>
              <w:ind w:left="520"/>
              <w:rPr>
                <w:sz w:val="20"/>
                <w:szCs w:val="20"/>
              </w:rPr>
            </w:pPr>
            <w:r>
              <w:rPr>
                <w:rFonts w:ascii="Symbol" w:eastAsia="Symbol" w:hAnsi="Symbol" w:cs="Symbol"/>
                <w:sz w:val="24"/>
                <w:szCs w:val="24"/>
              </w:rPr>
              <w:t></w:t>
            </w:r>
            <w:r>
              <w:rPr>
                <w:rFonts w:eastAsia="Times New Roman"/>
                <w:sz w:val="24"/>
                <w:szCs w:val="24"/>
              </w:rPr>
              <w:t xml:space="preserve">  demonstreerib õpisituatsioonis käitumist võõras ümbruses*.</w:t>
            </w:r>
          </w:p>
        </w:tc>
      </w:tr>
      <w:tr w:rsidR="00CA046A">
        <w:trPr>
          <w:trHeight w:val="264"/>
        </w:trPr>
        <w:tc>
          <w:tcPr>
            <w:tcW w:w="594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sisselaskmine, võõraga kaasaminek, võõralt</w:t>
            </w:r>
          </w:p>
        </w:tc>
        <w:tc>
          <w:tcPr>
            <w:tcW w:w="8500" w:type="dxa"/>
            <w:tcBorders>
              <w:right w:val="single" w:sz="8" w:space="0" w:color="auto"/>
            </w:tcBorders>
            <w:vAlign w:val="bottom"/>
          </w:tcPr>
          <w:p w:rsidR="00CA046A" w:rsidRDefault="00CA046A"/>
        </w:tc>
      </w:tr>
      <w:tr w:rsidR="00CA046A">
        <w:trPr>
          <w:trHeight w:val="267"/>
        </w:trPr>
        <w:tc>
          <w:tcPr>
            <w:tcW w:w="5940" w:type="dxa"/>
            <w:tcBorders>
              <w:left w:val="single" w:sz="8" w:space="0" w:color="auto"/>
              <w:right w:val="single" w:sz="8" w:space="0" w:color="auto"/>
            </w:tcBorders>
            <w:vAlign w:val="bottom"/>
          </w:tcPr>
          <w:p w:rsidR="00CA046A" w:rsidRDefault="00913E4D">
            <w:pPr>
              <w:spacing w:line="267" w:lineRule="exact"/>
              <w:ind w:left="120"/>
              <w:rPr>
                <w:sz w:val="20"/>
                <w:szCs w:val="20"/>
              </w:rPr>
            </w:pPr>
            <w:r>
              <w:rPr>
                <w:rFonts w:eastAsia="Times New Roman"/>
                <w:sz w:val="24"/>
                <w:szCs w:val="24"/>
              </w:rPr>
              <w:t>asjade/maiustuste vastu võtmine jms; hädaolukorras abi</w:t>
            </w:r>
          </w:p>
        </w:tc>
        <w:tc>
          <w:tcPr>
            <w:tcW w:w="8500" w:type="dxa"/>
            <w:tcBorders>
              <w:right w:val="single" w:sz="8" w:space="0" w:color="auto"/>
            </w:tcBorders>
            <w:vAlign w:val="bottom"/>
          </w:tcPr>
          <w:p w:rsidR="00CA046A" w:rsidRDefault="00CA046A">
            <w:pPr>
              <w:rPr>
                <w:sz w:val="23"/>
                <w:szCs w:val="23"/>
              </w:rPr>
            </w:pPr>
          </w:p>
        </w:tc>
      </w:tr>
      <w:tr w:rsidR="00CA046A">
        <w:trPr>
          <w:trHeight w:val="276"/>
        </w:trPr>
        <w:tc>
          <w:tcPr>
            <w:tcW w:w="594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palumine).</w:t>
            </w:r>
          </w:p>
        </w:tc>
        <w:tc>
          <w:tcPr>
            <w:tcW w:w="8500" w:type="dxa"/>
            <w:tcBorders>
              <w:right w:val="single" w:sz="8" w:space="0" w:color="auto"/>
            </w:tcBorders>
            <w:vAlign w:val="bottom"/>
          </w:tcPr>
          <w:p w:rsidR="00CA046A" w:rsidRDefault="00CA046A">
            <w:pPr>
              <w:rPr>
                <w:sz w:val="24"/>
                <w:szCs w:val="24"/>
              </w:rPr>
            </w:pPr>
          </w:p>
        </w:tc>
      </w:tr>
      <w:tr w:rsidR="00CA046A">
        <w:trPr>
          <w:trHeight w:val="276"/>
        </w:trPr>
        <w:tc>
          <w:tcPr>
            <w:tcW w:w="594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Võõras ümbrus, eksimine, abi palumine (dialoogi</w:t>
            </w:r>
          </w:p>
        </w:tc>
        <w:tc>
          <w:tcPr>
            <w:tcW w:w="8500" w:type="dxa"/>
            <w:tcBorders>
              <w:right w:val="single" w:sz="8" w:space="0" w:color="auto"/>
            </w:tcBorders>
            <w:vAlign w:val="bottom"/>
          </w:tcPr>
          <w:p w:rsidR="00CA046A" w:rsidRDefault="00CA046A">
            <w:pPr>
              <w:rPr>
                <w:sz w:val="24"/>
                <w:szCs w:val="24"/>
              </w:rPr>
            </w:pPr>
          </w:p>
        </w:tc>
      </w:tr>
      <w:tr w:rsidR="00CA046A">
        <w:trPr>
          <w:trHeight w:val="282"/>
        </w:trPr>
        <w:tc>
          <w:tcPr>
            <w:tcW w:w="5940" w:type="dxa"/>
            <w:tcBorders>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repliigid), vanemale helistamine.</w:t>
            </w:r>
          </w:p>
        </w:tc>
        <w:tc>
          <w:tcPr>
            <w:tcW w:w="8500" w:type="dxa"/>
            <w:tcBorders>
              <w:bottom w:val="single" w:sz="8" w:space="0" w:color="auto"/>
              <w:right w:val="single" w:sz="8" w:space="0" w:color="auto"/>
            </w:tcBorders>
            <w:vAlign w:val="bottom"/>
          </w:tcPr>
          <w:p w:rsidR="00CA046A" w:rsidRDefault="00CA046A">
            <w:pPr>
              <w:rPr>
                <w:sz w:val="24"/>
                <w:szCs w:val="24"/>
              </w:rPr>
            </w:pPr>
          </w:p>
        </w:tc>
      </w:tr>
    </w:tbl>
    <w:p w:rsidR="00CA046A" w:rsidRDefault="00CA046A">
      <w:pPr>
        <w:spacing w:line="2" w:lineRule="exact"/>
        <w:rPr>
          <w:sz w:val="20"/>
          <w:szCs w:val="20"/>
        </w:rPr>
      </w:pPr>
    </w:p>
    <w:p w:rsidR="00CA046A" w:rsidRDefault="00CA046A">
      <w:pPr>
        <w:sectPr w:rsidR="00CA046A">
          <w:pgSz w:w="16840" w:h="11906" w:orient="landscape"/>
          <w:pgMar w:top="1396" w:right="1098" w:bottom="891" w:left="1300" w:header="0" w:footer="0" w:gutter="0"/>
          <w:cols w:space="708" w:equalWidth="0">
            <w:col w:w="14440"/>
          </w:cols>
        </w:sectPr>
      </w:pPr>
    </w:p>
    <w:p w:rsidR="00CA046A" w:rsidRDefault="00913E4D">
      <w:pPr>
        <w:ind w:left="120"/>
        <w:rPr>
          <w:sz w:val="20"/>
          <w:szCs w:val="20"/>
        </w:rPr>
      </w:pPr>
      <w:r>
        <w:rPr>
          <w:rFonts w:eastAsia="Times New Roman"/>
          <w:sz w:val="23"/>
          <w:szCs w:val="23"/>
        </w:rPr>
        <w:t>* lisatud õpitulemused, ei kajastu Põhikooli lihtsustatud riikliku õppekava inimeseõpetuse ainekavas.</w:t>
      </w:r>
    </w:p>
    <w:p w:rsidR="00CA046A" w:rsidRDefault="00CA046A">
      <w:pPr>
        <w:sectPr w:rsidR="00CA046A">
          <w:type w:val="continuous"/>
          <w:pgSz w:w="16840" w:h="11906" w:orient="landscape"/>
          <w:pgMar w:top="1396" w:right="1098" w:bottom="891" w:left="1300" w:header="0" w:footer="0" w:gutter="0"/>
          <w:cols w:space="708" w:equalWidth="0">
            <w:col w:w="14440"/>
          </w:cols>
        </w:sectPr>
      </w:pPr>
    </w:p>
    <w:p w:rsidR="00CA046A" w:rsidRDefault="00913E4D">
      <w:pPr>
        <w:ind w:left="120"/>
        <w:rPr>
          <w:sz w:val="20"/>
          <w:szCs w:val="20"/>
        </w:rPr>
      </w:pPr>
      <w:bookmarkStart w:id="9" w:name="page9"/>
      <w:bookmarkEnd w:id="9"/>
      <w:r>
        <w:rPr>
          <w:rFonts w:eastAsia="Times New Roman"/>
          <w:b/>
          <w:bCs/>
          <w:sz w:val="24"/>
          <w:szCs w:val="24"/>
        </w:rPr>
        <w:lastRenderedPageBreak/>
        <w:t>Õppetöö rõhuasetused 3.–5. klassis</w:t>
      </w:r>
    </w:p>
    <w:p w:rsidR="00CA046A" w:rsidRDefault="00CA046A">
      <w:pPr>
        <w:spacing w:line="283" w:lineRule="exact"/>
        <w:rPr>
          <w:sz w:val="20"/>
          <w:szCs w:val="20"/>
        </w:rPr>
      </w:pPr>
    </w:p>
    <w:p w:rsidR="00CA046A" w:rsidRDefault="00913E4D">
      <w:pPr>
        <w:spacing w:line="236" w:lineRule="auto"/>
        <w:ind w:left="120" w:right="760"/>
        <w:rPr>
          <w:sz w:val="20"/>
          <w:szCs w:val="20"/>
        </w:rPr>
      </w:pPr>
      <w:r>
        <w:rPr>
          <w:rFonts w:eastAsia="Times New Roman"/>
          <w:sz w:val="24"/>
          <w:szCs w:val="24"/>
        </w:rPr>
        <w:t xml:space="preserve">3.–5. klassis kujundatakse </w:t>
      </w:r>
      <w:r>
        <w:rPr>
          <w:rFonts w:eastAsia="Times New Roman"/>
          <w:sz w:val="24"/>
          <w:szCs w:val="24"/>
        </w:rPr>
        <w:t>jätkuvalt õpilaste oskust märgata ja eristada oma lähiümbrust (selle esemeid, nähtusi, sündmusi, tegevusi jms); tutvustatakse ja õpetatakse väärtustama rahvuskombeid, -traditsioone (rõhuasetus pere ja kodukoha traditsioonidel). Läbivalt tutvustatakse eluku</w:t>
      </w:r>
      <w:r>
        <w:rPr>
          <w:rFonts w:eastAsia="Times New Roman"/>
          <w:sz w:val="24"/>
          <w:szCs w:val="24"/>
        </w:rPr>
        <w:t>tseid ja nende esindajate põhitegevust (nt kaupluse teema juures müüja tegevus jne).</w:t>
      </w:r>
    </w:p>
    <w:p w:rsidR="00CA046A" w:rsidRDefault="00CA046A">
      <w:pPr>
        <w:spacing w:line="290" w:lineRule="exact"/>
        <w:rPr>
          <w:sz w:val="20"/>
          <w:szCs w:val="20"/>
        </w:rPr>
      </w:pPr>
    </w:p>
    <w:p w:rsidR="00CA046A" w:rsidRDefault="00913E4D">
      <w:pPr>
        <w:spacing w:line="234" w:lineRule="auto"/>
        <w:ind w:left="120" w:right="300"/>
        <w:rPr>
          <w:sz w:val="20"/>
          <w:szCs w:val="20"/>
        </w:rPr>
      </w:pPr>
      <w:r>
        <w:rPr>
          <w:rFonts w:eastAsia="Times New Roman"/>
          <w:sz w:val="24"/>
          <w:szCs w:val="24"/>
        </w:rPr>
        <w:t>Tegevus- ja suhtlussituatsioonides tegeldakse isiksuseomaduste ning ühiskonnas aktsepteeritavate käitumisnormide kujundamisega: õpetatakse märkama – eristama – mõistma ig</w:t>
      </w:r>
      <w:r>
        <w:rPr>
          <w:rFonts w:eastAsia="Times New Roman"/>
          <w:sz w:val="24"/>
          <w:szCs w:val="24"/>
        </w:rPr>
        <w:t>apäevaseid situatsioone (sh ohuolukordi), verbaalseid ja mitteverbaalseid eneseväljendusviise,</w:t>
      </w:r>
    </w:p>
    <w:p w:rsidR="00CA046A" w:rsidRDefault="00CA046A">
      <w:pPr>
        <w:spacing w:line="14" w:lineRule="exact"/>
        <w:rPr>
          <w:sz w:val="20"/>
          <w:szCs w:val="20"/>
        </w:rPr>
      </w:pPr>
    </w:p>
    <w:p w:rsidR="00CA046A" w:rsidRDefault="00913E4D">
      <w:pPr>
        <w:spacing w:line="249" w:lineRule="auto"/>
        <w:ind w:left="120" w:right="960"/>
        <w:jc w:val="both"/>
        <w:rPr>
          <w:sz w:val="20"/>
          <w:szCs w:val="20"/>
        </w:rPr>
      </w:pPr>
      <w:r>
        <w:rPr>
          <w:rFonts w:eastAsia="Times New Roman"/>
          <w:sz w:val="23"/>
          <w:szCs w:val="23"/>
        </w:rPr>
        <w:t>tundeid jms; täiendatakse ühis- ja koostegevuse oskusi (sh hoolivat ja teisi arvestavat suhtumist, vastutus- ja kohusetunnet); harjutatakse etiketikäitumist. Pe</w:t>
      </w:r>
      <w:r>
        <w:rPr>
          <w:rFonts w:eastAsia="Times New Roman"/>
          <w:sz w:val="23"/>
          <w:szCs w:val="23"/>
        </w:rPr>
        <w:t>re ja koduga seotud teemade käsitlemisel selgitatakse õpilastele laste ning vanemate vastastikuseid õigusi-kohustusi.</w:t>
      </w:r>
    </w:p>
    <w:p w:rsidR="00CA046A" w:rsidRDefault="00CA046A">
      <w:pPr>
        <w:spacing w:line="279" w:lineRule="exact"/>
        <w:rPr>
          <w:sz w:val="20"/>
          <w:szCs w:val="20"/>
        </w:rPr>
      </w:pPr>
    </w:p>
    <w:p w:rsidR="00CA046A" w:rsidRDefault="00913E4D">
      <w:pPr>
        <w:spacing w:line="237" w:lineRule="auto"/>
        <w:ind w:left="120" w:right="300"/>
        <w:rPr>
          <w:sz w:val="20"/>
          <w:szCs w:val="20"/>
        </w:rPr>
      </w:pPr>
      <w:r>
        <w:rPr>
          <w:rFonts w:eastAsia="Times New Roman"/>
          <w:sz w:val="24"/>
          <w:szCs w:val="24"/>
        </w:rPr>
        <w:t xml:space="preserve">Järjepidevalt kujundatakse (täiendatakse) õpilaste sotsiaalset teadlikkust ning verbaalset aktiivsust: õpetatakse (abivahendite toel) </w:t>
      </w:r>
      <w:r>
        <w:rPr>
          <w:rFonts w:eastAsia="Times New Roman"/>
          <w:sz w:val="24"/>
          <w:szCs w:val="24"/>
        </w:rPr>
        <w:t>kirjeldama ja hindama kaaslaste ning iseenda tegevus- ja käitumisakte (sh mõistma ja nimetama eesmärke, tingimusi, põhjuseid ja tagajärgi, käitumisaktis ilmnevaid iseloomujooni jne), õpetatakse planeerima (sh parandama) edasist tegevust/käitumist. Harjutat</w:t>
      </w:r>
      <w:r>
        <w:rPr>
          <w:rFonts w:eastAsia="Times New Roman"/>
          <w:sz w:val="24"/>
          <w:szCs w:val="24"/>
        </w:rPr>
        <w:t>akse suhtlemist ja koostegevuse reguleerimist dialoogis (kutse koostegevusele, vastused küsimustele ja teadetele, dialoogi alustamine küsimuse ja teatega, nõustumine-loobumine, alternatiivne ettepanek).</w:t>
      </w:r>
    </w:p>
    <w:p w:rsidR="00CA046A" w:rsidRDefault="00CA046A">
      <w:pPr>
        <w:spacing w:line="293" w:lineRule="exact"/>
        <w:rPr>
          <w:sz w:val="20"/>
          <w:szCs w:val="20"/>
        </w:rPr>
      </w:pPr>
    </w:p>
    <w:p w:rsidR="00CA046A" w:rsidRDefault="00913E4D">
      <w:pPr>
        <w:spacing w:line="234" w:lineRule="auto"/>
        <w:ind w:left="120" w:right="760"/>
        <w:rPr>
          <w:sz w:val="20"/>
          <w:szCs w:val="20"/>
        </w:rPr>
      </w:pPr>
      <w:r>
        <w:rPr>
          <w:rFonts w:eastAsia="Times New Roman"/>
          <w:sz w:val="24"/>
          <w:szCs w:val="24"/>
        </w:rPr>
        <w:t>Teemade käsitlemisel kasutatavatest aktiivõppemeetod</w:t>
      </w:r>
      <w:r>
        <w:rPr>
          <w:rFonts w:eastAsia="Times New Roman"/>
          <w:sz w:val="24"/>
          <w:szCs w:val="24"/>
        </w:rPr>
        <w:t>itest on suurem osatähtsus praktilistel tegevustel ja õppekäikudel, eetilise sõnumiga lühipalade lugemisel ja analüüsimisel.</w:t>
      </w:r>
    </w:p>
    <w:p w:rsidR="00CA046A" w:rsidRDefault="00CA046A">
      <w:pPr>
        <w:spacing w:line="200" w:lineRule="exact"/>
        <w:rPr>
          <w:sz w:val="20"/>
          <w:szCs w:val="20"/>
        </w:rPr>
      </w:pPr>
    </w:p>
    <w:p w:rsidR="00CA046A" w:rsidRDefault="00CA046A">
      <w:pPr>
        <w:spacing w:line="359" w:lineRule="exact"/>
        <w:rPr>
          <w:sz w:val="20"/>
          <w:szCs w:val="20"/>
        </w:rPr>
      </w:pPr>
    </w:p>
    <w:p w:rsidR="00CA046A" w:rsidRDefault="00913E4D">
      <w:pPr>
        <w:ind w:left="120"/>
        <w:rPr>
          <w:sz w:val="20"/>
          <w:szCs w:val="20"/>
        </w:rPr>
      </w:pPr>
      <w:r>
        <w:rPr>
          <w:rFonts w:eastAsia="Times New Roman"/>
          <w:b/>
          <w:bCs/>
          <w:sz w:val="24"/>
          <w:szCs w:val="24"/>
        </w:rPr>
        <w:t>Inimeseõpetuse õppesisu III klassis (35 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1905</wp:posOffset>
                </wp:positionH>
                <wp:positionV relativeFrom="paragraph">
                  <wp:posOffset>545465</wp:posOffset>
                </wp:positionV>
                <wp:extent cx="89884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81E222" id="Shape 6"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5pt,42.95pt" to="707.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5080</wp:posOffset>
                </wp:positionH>
                <wp:positionV relativeFrom="paragraph">
                  <wp:posOffset>178435</wp:posOffset>
                </wp:positionV>
                <wp:extent cx="0" cy="164592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59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7D4DF1" id="Shape 7"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pt,14.05pt" to=".4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8987155</wp:posOffset>
                </wp:positionH>
                <wp:positionV relativeFrom="paragraph">
                  <wp:posOffset>178435</wp:posOffset>
                </wp:positionV>
                <wp:extent cx="0" cy="164592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59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7862CA" id="Shape 8"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707.65pt,14.05pt" to="707.6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Q0ugEAAH8DAAAOAAAAZHJzL2Uyb0RvYy54bWysU01vEzEQvSPxHyzfyW5CG1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" o:allowincell="f" filled="t" strokeweight=".16931mm">
                <v:stroke joinstyle="miter"/>
                <o:lock v:ext="edit" shapetype="f"/>
              </v:line>
            </w:pict>
          </mc:Fallback>
        </mc:AlternateContent>
      </w:r>
    </w:p>
    <w:p w:rsidR="00CA046A" w:rsidRDefault="00CA046A">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20"/>
        <w:gridCol w:w="7940"/>
      </w:tblGrid>
      <w:tr w:rsidR="00CA046A">
        <w:trPr>
          <w:trHeight w:val="283"/>
        </w:trPr>
        <w:tc>
          <w:tcPr>
            <w:tcW w:w="6220" w:type="dxa"/>
            <w:tcBorders>
              <w:top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7940" w:type="dxa"/>
            <w:tcBorders>
              <w:top w:val="single" w:sz="8" w:space="0" w:color="auto"/>
              <w:bottom w:val="single" w:sz="8" w:space="0" w:color="auto"/>
            </w:tcBorders>
            <w:vAlign w:val="bottom"/>
          </w:tcPr>
          <w:p w:rsidR="00CA046A" w:rsidRDefault="00913E4D">
            <w:pPr>
              <w:ind w:left="100"/>
              <w:rPr>
                <w:sz w:val="20"/>
                <w:szCs w:val="20"/>
              </w:rPr>
            </w:pPr>
            <w:r>
              <w:rPr>
                <w:rFonts w:eastAsia="Times New Roman"/>
                <w:b/>
                <w:bCs/>
                <w:sz w:val="24"/>
                <w:szCs w:val="24"/>
              </w:rPr>
              <w:t>Taotletavad õpitulemused</w:t>
            </w:r>
          </w:p>
        </w:tc>
      </w:tr>
      <w:tr w:rsidR="00CA046A">
        <w:trPr>
          <w:trHeight w:val="265"/>
        </w:trPr>
        <w:tc>
          <w:tcPr>
            <w:tcW w:w="6220" w:type="dxa"/>
            <w:vAlign w:val="bottom"/>
          </w:tcPr>
          <w:p w:rsidR="00CA046A" w:rsidRDefault="00913E4D">
            <w:pPr>
              <w:spacing w:line="265" w:lineRule="exact"/>
              <w:ind w:left="120"/>
              <w:rPr>
                <w:sz w:val="20"/>
                <w:szCs w:val="20"/>
              </w:rPr>
            </w:pPr>
            <w:r>
              <w:rPr>
                <w:rFonts w:eastAsia="Times New Roman"/>
                <w:b/>
                <w:bCs/>
                <w:sz w:val="24"/>
                <w:szCs w:val="24"/>
              </w:rPr>
              <w:t>KÄITUMINE JA SUHTLEMINE 10 tundi</w:t>
            </w:r>
          </w:p>
        </w:tc>
        <w:tc>
          <w:tcPr>
            <w:tcW w:w="7940" w:type="dxa"/>
            <w:vAlign w:val="bottom"/>
          </w:tcPr>
          <w:p w:rsidR="00CA046A" w:rsidRDefault="00CA046A">
            <w:pPr>
              <w:rPr>
                <w:sz w:val="23"/>
                <w:szCs w:val="23"/>
              </w:rPr>
            </w:pPr>
          </w:p>
        </w:tc>
      </w:tr>
    </w:tbl>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3945255</wp:posOffset>
                </wp:positionH>
                <wp:positionV relativeFrom="paragraph">
                  <wp:posOffset>3175</wp:posOffset>
                </wp:positionV>
                <wp:extent cx="0" cy="128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20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AEFFC7" id="Shape 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310.65pt,.25pt" to="310.6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" o:allowincell="f" filled="t" strokeweight=".48pt">
                <v:stroke joinstyle="miter"/>
                <o:lock v:ext="edit" shapetype="f"/>
              </v:line>
            </w:pict>
          </mc:Fallback>
        </mc:AlternateContent>
      </w:r>
    </w:p>
    <w:p w:rsidR="00CA046A" w:rsidRDefault="00CA046A">
      <w:pPr>
        <w:sectPr w:rsidR="00CA046A">
          <w:pgSz w:w="16840" w:h="11906" w:orient="landscape"/>
          <w:pgMar w:top="1411" w:right="1378" w:bottom="1004" w:left="1300" w:header="0" w:footer="0" w:gutter="0"/>
          <w:cols w:space="708" w:equalWidth="0">
            <w:col w:w="14160"/>
          </w:cols>
        </w:sectPr>
      </w:pPr>
    </w:p>
    <w:p w:rsidR="00CA046A" w:rsidRDefault="00CA046A">
      <w:pPr>
        <w:spacing w:line="17" w:lineRule="exact"/>
        <w:rPr>
          <w:sz w:val="20"/>
          <w:szCs w:val="20"/>
        </w:rPr>
      </w:pPr>
    </w:p>
    <w:p w:rsidR="00CA046A" w:rsidRDefault="00913E4D">
      <w:pPr>
        <w:spacing w:line="237" w:lineRule="auto"/>
        <w:ind w:left="120" w:right="20"/>
        <w:rPr>
          <w:sz w:val="20"/>
          <w:szCs w:val="20"/>
        </w:rPr>
      </w:pPr>
      <w:r>
        <w:rPr>
          <w:rFonts w:eastAsia="Times New Roman"/>
          <w:sz w:val="24"/>
          <w:szCs w:val="24"/>
        </w:rPr>
        <w:t>Mina. Minu erinevused teistest inimestest ja sarnasused nendega. Iga inimese väärtus. Uhkustamine. Valetamine (valetamise tagajärjed, vale ülestunnistamine, tõe rääkimine). Käitumine koduümbruses (trepikojas, õues, tänaval), naabr</w:t>
      </w:r>
      <w:r>
        <w:rPr>
          <w:rFonts w:eastAsia="Times New Roman"/>
          <w:sz w:val="24"/>
          <w:szCs w:val="24"/>
        </w:rPr>
        <w:t>itega arvestamine.</w:t>
      </w:r>
    </w:p>
    <w:p w:rsidR="00CA046A" w:rsidRDefault="00CA046A">
      <w:pPr>
        <w:spacing w:line="18" w:lineRule="exact"/>
        <w:rPr>
          <w:sz w:val="20"/>
          <w:szCs w:val="20"/>
        </w:rPr>
      </w:pPr>
    </w:p>
    <w:p w:rsidR="00CA046A" w:rsidRDefault="00913E4D">
      <w:pPr>
        <w:spacing w:line="249" w:lineRule="auto"/>
        <w:ind w:left="120"/>
        <w:rPr>
          <w:sz w:val="20"/>
          <w:szCs w:val="20"/>
        </w:rPr>
      </w:pPr>
      <w:r>
        <w:rPr>
          <w:rFonts w:eastAsia="Times New Roman"/>
          <w:sz w:val="23"/>
          <w:szCs w:val="23"/>
        </w:rPr>
        <w:t>Sünnipäeva tähistamine, peo planeerimine (tegevuste/mängude valik ja peo ettevalmistamine), sobilikud</w:t>
      </w:r>
    </w:p>
    <w:p w:rsidR="00CA046A" w:rsidRDefault="00913E4D">
      <w:pPr>
        <w:spacing w:line="20" w:lineRule="exact"/>
        <w:rPr>
          <w:sz w:val="20"/>
          <w:szCs w:val="20"/>
        </w:rPr>
      </w:pPr>
      <w:r>
        <w:rPr>
          <w:sz w:val="20"/>
          <w:szCs w:val="20"/>
        </w:rPr>
        <w:br w:type="column"/>
      </w:r>
    </w:p>
    <w:p w:rsidR="00CA046A" w:rsidRDefault="00CA046A">
      <w:pPr>
        <w:spacing w:line="16" w:lineRule="exact"/>
        <w:rPr>
          <w:sz w:val="20"/>
          <w:szCs w:val="20"/>
        </w:rPr>
      </w:pPr>
    </w:p>
    <w:p w:rsidR="00CA046A" w:rsidRDefault="00913E4D">
      <w:pPr>
        <w:numPr>
          <w:ilvl w:val="0"/>
          <w:numId w:val="6"/>
        </w:numPr>
        <w:tabs>
          <w:tab w:val="left" w:pos="359"/>
        </w:tabs>
        <w:spacing w:line="226" w:lineRule="auto"/>
        <w:ind w:left="359" w:right="840" w:hanging="359"/>
        <w:rPr>
          <w:rFonts w:ascii="Symbol" w:eastAsia="Symbol" w:hAnsi="Symbol" w:cs="Symbol"/>
          <w:sz w:val="24"/>
          <w:szCs w:val="24"/>
        </w:rPr>
      </w:pPr>
      <w:r>
        <w:rPr>
          <w:rFonts w:eastAsia="Times New Roman"/>
          <w:sz w:val="24"/>
          <w:szCs w:val="24"/>
        </w:rPr>
        <w:t>nimetab, mille poolest ta sarnaneb teistega ja mille poolest erineb teistest;</w:t>
      </w:r>
    </w:p>
    <w:p w:rsidR="00CA046A" w:rsidRDefault="00CA046A">
      <w:pPr>
        <w:spacing w:line="2" w:lineRule="exact"/>
        <w:rPr>
          <w:rFonts w:ascii="Symbol" w:eastAsia="Symbol" w:hAnsi="Symbol" w:cs="Symbol"/>
          <w:sz w:val="24"/>
          <w:szCs w:val="24"/>
        </w:rPr>
      </w:pPr>
    </w:p>
    <w:p w:rsidR="00CA046A" w:rsidRDefault="00913E4D">
      <w:pPr>
        <w:numPr>
          <w:ilvl w:val="0"/>
          <w:numId w:val="6"/>
        </w:numPr>
        <w:tabs>
          <w:tab w:val="left" w:pos="359"/>
        </w:tabs>
        <w:ind w:left="359" w:hanging="359"/>
        <w:rPr>
          <w:rFonts w:ascii="Symbol" w:eastAsia="Symbol" w:hAnsi="Symbol" w:cs="Symbol"/>
          <w:sz w:val="24"/>
          <w:szCs w:val="24"/>
        </w:rPr>
      </w:pPr>
      <w:r>
        <w:rPr>
          <w:rFonts w:eastAsia="Times New Roman"/>
          <w:sz w:val="24"/>
          <w:szCs w:val="24"/>
        </w:rPr>
        <w:t>väärtustab iseennast ja teisi;</w:t>
      </w:r>
    </w:p>
    <w:p w:rsidR="00CA046A" w:rsidRDefault="00CA046A">
      <w:pPr>
        <w:spacing w:line="29" w:lineRule="exact"/>
        <w:rPr>
          <w:rFonts w:ascii="Symbol" w:eastAsia="Symbol" w:hAnsi="Symbol" w:cs="Symbol"/>
          <w:sz w:val="24"/>
          <w:szCs w:val="24"/>
        </w:rPr>
      </w:pPr>
    </w:p>
    <w:p w:rsidR="00CA046A" w:rsidRDefault="00913E4D">
      <w:pPr>
        <w:numPr>
          <w:ilvl w:val="0"/>
          <w:numId w:val="6"/>
        </w:numPr>
        <w:tabs>
          <w:tab w:val="left" w:pos="359"/>
        </w:tabs>
        <w:spacing w:line="226" w:lineRule="auto"/>
        <w:ind w:left="359" w:right="640" w:hanging="359"/>
        <w:rPr>
          <w:rFonts w:ascii="Symbol" w:eastAsia="Symbol" w:hAnsi="Symbol" w:cs="Symbol"/>
          <w:sz w:val="24"/>
          <w:szCs w:val="24"/>
        </w:rPr>
      </w:pPr>
      <w:r>
        <w:rPr>
          <w:rFonts w:eastAsia="Times New Roman"/>
          <w:sz w:val="24"/>
          <w:szCs w:val="24"/>
        </w:rPr>
        <w:t xml:space="preserve">alustab ja jätkab </w:t>
      </w:r>
      <w:r>
        <w:rPr>
          <w:rFonts w:eastAsia="Times New Roman"/>
          <w:sz w:val="24"/>
          <w:szCs w:val="24"/>
        </w:rPr>
        <w:t>dialoogi (küsimus – vastus, teade – küsimus, kutse koostegevusele, nõustumine, loobumine);</w:t>
      </w:r>
    </w:p>
    <w:p w:rsidR="00CA046A" w:rsidRDefault="00CA046A">
      <w:pPr>
        <w:spacing w:line="31" w:lineRule="exact"/>
        <w:rPr>
          <w:rFonts w:ascii="Symbol" w:eastAsia="Symbol" w:hAnsi="Symbol" w:cs="Symbol"/>
          <w:sz w:val="24"/>
          <w:szCs w:val="24"/>
        </w:rPr>
      </w:pPr>
    </w:p>
    <w:p w:rsidR="00CA046A" w:rsidRDefault="00913E4D">
      <w:pPr>
        <w:numPr>
          <w:ilvl w:val="0"/>
          <w:numId w:val="6"/>
        </w:numPr>
        <w:tabs>
          <w:tab w:val="left" w:pos="359"/>
        </w:tabs>
        <w:spacing w:line="226" w:lineRule="auto"/>
        <w:ind w:left="359" w:right="460" w:hanging="359"/>
        <w:rPr>
          <w:rFonts w:ascii="Symbol" w:eastAsia="Symbol" w:hAnsi="Symbol" w:cs="Symbol"/>
          <w:sz w:val="24"/>
          <w:szCs w:val="24"/>
        </w:rPr>
      </w:pPr>
      <w:r>
        <w:rPr>
          <w:rFonts w:eastAsia="Times New Roman"/>
          <w:sz w:val="24"/>
          <w:szCs w:val="24"/>
        </w:rPr>
        <w:t>hindab ning vastandab õpisituatsioonis oma ja kaaslaste igapäevaseid käitumisakte õige/vale-, meeldib / ei meeldi-tasandil;</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-4239895</wp:posOffset>
                </wp:positionH>
                <wp:positionV relativeFrom="paragraph">
                  <wp:posOffset>9525</wp:posOffset>
                </wp:positionV>
                <wp:extent cx="898779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7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03ED66" id="Shape 10"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33.85pt,.75pt" to="37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" o:allowincell="f" filled="t" strokeweight=".16931mm">
                <v:stroke joinstyle="miter"/>
                <o:lock v:ext="edit" shapetype="f"/>
              </v:line>
            </w:pict>
          </mc:Fallback>
        </mc:AlternateContent>
      </w:r>
    </w:p>
    <w:p w:rsidR="00CA046A" w:rsidRDefault="00CA046A">
      <w:pPr>
        <w:sectPr w:rsidR="00CA046A">
          <w:type w:val="continuous"/>
          <w:pgSz w:w="16840" w:h="11906" w:orient="landscape"/>
          <w:pgMar w:top="1411" w:right="1378" w:bottom="1004" w:left="1300" w:header="0" w:footer="0" w:gutter="0"/>
          <w:cols w:num="2" w:space="708" w:equalWidth="0">
            <w:col w:w="6020" w:space="661"/>
            <w:col w:w="7479"/>
          </w:cols>
        </w:sectPr>
      </w:pPr>
    </w:p>
    <w:tbl>
      <w:tblPr>
        <w:tblW w:w="0" w:type="auto"/>
        <w:tblInd w:w="10" w:type="dxa"/>
        <w:tblLayout w:type="fixed"/>
        <w:tblCellMar>
          <w:left w:w="0" w:type="dxa"/>
          <w:right w:w="0" w:type="dxa"/>
        </w:tblCellMar>
        <w:tblLook w:val="04A0" w:firstRow="1" w:lastRow="0" w:firstColumn="1" w:lastColumn="0" w:noHBand="0" w:noVBand="1"/>
      </w:tblPr>
      <w:tblGrid>
        <w:gridCol w:w="6220"/>
        <w:gridCol w:w="7940"/>
        <w:gridCol w:w="30"/>
      </w:tblGrid>
      <w:tr w:rsidR="00CA046A">
        <w:trPr>
          <w:trHeight w:val="290"/>
        </w:trPr>
        <w:tc>
          <w:tcPr>
            <w:tcW w:w="6220" w:type="dxa"/>
            <w:tcBorders>
              <w:top w:val="single" w:sz="8" w:space="0" w:color="auto"/>
              <w:left w:val="single" w:sz="8" w:space="0" w:color="auto"/>
              <w:right w:val="single" w:sz="8" w:space="0" w:color="auto"/>
            </w:tcBorders>
            <w:vAlign w:val="bottom"/>
          </w:tcPr>
          <w:p w:rsidR="00CA046A" w:rsidRDefault="00913E4D">
            <w:pPr>
              <w:ind w:left="120"/>
              <w:rPr>
                <w:sz w:val="20"/>
                <w:szCs w:val="20"/>
              </w:rPr>
            </w:pPr>
            <w:bookmarkStart w:id="10" w:name="page10"/>
            <w:bookmarkEnd w:id="10"/>
            <w:r>
              <w:rPr>
                <w:rFonts w:eastAsia="Times New Roman"/>
                <w:sz w:val="24"/>
                <w:szCs w:val="24"/>
              </w:rPr>
              <w:lastRenderedPageBreak/>
              <w:t>kingit</w:t>
            </w:r>
            <w:r>
              <w:rPr>
                <w:rFonts w:eastAsia="Times New Roman"/>
                <w:sz w:val="24"/>
                <w:szCs w:val="24"/>
              </w:rPr>
              <w:t>used. Külla kutsumine, küllaminek, käitumine külas.</w:t>
            </w:r>
          </w:p>
        </w:tc>
        <w:tc>
          <w:tcPr>
            <w:tcW w:w="7940" w:type="dxa"/>
            <w:tcBorders>
              <w:top w:val="single" w:sz="8" w:space="0" w:color="auto"/>
              <w:right w:val="single" w:sz="8" w:space="0" w:color="auto"/>
            </w:tcBorders>
            <w:vAlign w:val="bottom"/>
          </w:tcPr>
          <w:p w:rsidR="00CA046A" w:rsidRDefault="00913E4D">
            <w:pPr>
              <w:spacing w:line="290" w:lineRule="exact"/>
              <w:ind w:left="460"/>
              <w:rPr>
                <w:sz w:val="20"/>
                <w:szCs w:val="20"/>
              </w:rPr>
            </w:pPr>
            <w:r>
              <w:rPr>
                <w:rFonts w:ascii="Symbol" w:eastAsia="Symbol" w:hAnsi="Symbol" w:cs="Symbol"/>
                <w:sz w:val="24"/>
                <w:szCs w:val="24"/>
              </w:rPr>
              <w:t></w:t>
            </w:r>
            <w:r>
              <w:rPr>
                <w:rFonts w:eastAsia="Times New Roman"/>
                <w:sz w:val="24"/>
                <w:szCs w:val="24"/>
              </w:rPr>
              <w:t xml:space="preserve">  kirjeldab viisakat käitumist koolis, külas ja koduümbruses;</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Telefonivestlus sõbraga (kutse koostegevusele, dialoog).</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kava abil sünnipäevapeo kulgu;</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Käitumine söögilauas (igapäevane </w:t>
            </w:r>
            <w:r>
              <w:rPr>
                <w:rFonts w:eastAsia="Times New Roman"/>
                <w:sz w:val="24"/>
                <w:szCs w:val="24"/>
              </w:rPr>
              <w:t>laua katmine ja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näoilme ja hääletooni järgi kaaslaste 4–6 emotsiooni;</w:t>
            </w:r>
          </w:p>
        </w:tc>
        <w:tc>
          <w:tcPr>
            <w:tcW w:w="0" w:type="dxa"/>
            <w:vAlign w:val="bottom"/>
          </w:tcPr>
          <w:p w:rsidR="00CA046A" w:rsidRDefault="00CA046A">
            <w:pPr>
              <w:rPr>
                <w:sz w:val="1"/>
                <w:szCs w:val="1"/>
              </w:rPr>
            </w:pPr>
          </w:p>
        </w:tc>
      </w:tr>
      <w:tr w:rsidR="00CA046A">
        <w:trPr>
          <w:trHeight w:val="28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koristamine, hügieeninõuded).</w:t>
            </w:r>
          </w:p>
        </w:tc>
        <w:tc>
          <w:tcPr>
            <w:tcW w:w="7940" w:type="dxa"/>
            <w:tcBorders>
              <w:right w:val="single" w:sz="8" w:space="0" w:color="auto"/>
            </w:tcBorders>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laenutab raamatukogust endale huvipakkuva raamatu*;</w:t>
            </w: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Käitumine raamatukogus (kooli raamatukogus lugejaks</w:t>
            </w:r>
          </w:p>
        </w:tc>
        <w:tc>
          <w:tcPr>
            <w:tcW w:w="7940" w:type="dxa"/>
            <w:tcBorders>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69"/>
        </w:trPr>
        <w:tc>
          <w:tcPr>
            <w:tcW w:w="6220" w:type="dxa"/>
            <w:tcBorders>
              <w:left w:val="single" w:sz="8" w:space="0" w:color="auto"/>
              <w:right w:val="single" w:sz="8" w:space="0" w:color="auto"/>
            </w:tcBorders>
            <w:vAlign w:val="bottom"/>
          </w:tcPr>
          <w:p w:rsidR="00CA046A" w:rsidRDefault="00913E4D">
            <w:pPr>
              <w:spacing w:line="268" w:lineRule="exact"/>
              <w:ind w:left="120"/>
              <w:rPr>
                <w:sz w:val="20"/>
                <w:szCs w:val="20"/>
              </w:rPr>
            </w:pPr>
            <w:r>
              <w:rPr>
                <w:rFonts w:eastAsia="Times New Roman"/>
                <w:sz w:val="24"/>
                <w:szCs w:val="24"/>
              </w:rPr>
              <w:t xml:space="preserve">registreerimine, raamatu </w:t>
            </w:r>
            <w:r>
              <w:rPr>
                <w:rFonts w:eastAsia="Times New Roman"/>
                <w:sz w:val="24"/>
                <w:szCs w:val="24"/>
              </w:rPr>
              <w:t>laenutamine), raamatu hoidmine.</w:t>
            </w:r>
          </w:p>
        </w:tc>
        <w:tc>
          <w:tcPr>
            <w:tcW w:w="7940" w:type="dxa"/>
            <w:tcBorders>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Suhtluspartnerite näoilmed, hääletoon (viha, hirm, vastikus,</w:t>
            </w:r>
          </w:p>
        </w:tc>
        <w:tc>
          <w:tcPr>
            <w:tcW w:w="79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häbi, üllatus, rõõm).</w:t>
            </w:r>
          </w:p>
        </w:tc>
        <w:tc>
          <w:tcPr>
            <w:tcW w:w="79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84"/>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5"/>
        </w:trPr>
        <w:tc>
          <w:tcPr>
            <w:tcW w:w="622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INIMENE JA TERVIS 6 tundi</w:t>
            </w:r>
          </w:p>
        </w:tc>
        <w:tc>
          <w:tcPr>
            <w:tcW w:w="794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Õpilase välimus (keha ja riiete puhtus-korrashoid), selle mõju</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nimetab oma keha puhtuse ning välimuse eest hoolitsemise võimalusi –</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enesetundele ja suhetele kaaslastega.</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vahendeid ja vajalikkust;</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Terve ja haige inimene, haiguse tunnused (nohu, köha,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tervet ja haiget inimest;</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palavik, valu, </w:t>
            </w:r>
            <w:r>
              <w:rPr>
                <w:rFonts w:eastAsia="Times New Roman"/>
                <w:sz w:val="24"/>
                <w:szCs w:val="24"/>
              </w:rPr>
              <w:t>lööbed), teavitamine halvast enesetundest;</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teab, et ravimeid võetakse siis, kui ollakse haige, ning et ravimid võivad</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nakkuse levikut vältiv käitumine, ravimite võtmine.</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olla inimese tervisele ohtlikud;</w:t>
            </w:r>
          </w:p>
        </w:tc>
        <w:tc>
          <w:tcPr>
            <w:tcW w:w="0" w:type="dxa"/>
            <w:vAlign w:val="bottom"/>
          </w:tcPr>
          <w:p w:rsidR="00CA046A" w:rsidRDefault="00CA046A">
            <w:pPr>
              <w:rPr>
                <w:sz w:val="1"/>
                <w:szCs w:val="1"/>
              </w:rPr>
            </w:pPr>
          </w:p>
        </w:tc>
      </w:tr>
      <w:tr w:rsidR="00CA046A">
        <w:trPr>
          <w:trHeight w:val="28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Haiguste ennetamine (riietus, ruumide </w:t>
            </w:r>
            <w:r>
              <w:rPr>
                <w:rFonts w:eastAsia="Times New Roman"/>
                <w:sz w:val="24"/>
                <w:szCs w:val="24"/>
              </w:rPr>
              <w:t>õhutamine,</w:t>
            </w:r>
          </w:p>
        </w:tc>
        <w:tc>
          <w:tcPr>
            <w:tcW w:w="7940" w:type="dxa"/>
            <w:tcBorders>
              <w:right w:val="single" w:sz="8" w:space="0" w:color="auto"/>
            </w:tcBorders>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teadvustab oma enesetunnet ja teavitab sellest kaaslasi;</w:t>
            </w:r>
          </w:p>
        </w:tc>
        <w:tc>
          <w:tcPr>
            <w:tcW w:w="0" w:type="dxa"/>
            <w:vAlign w:val="bottom"/>
          </w:tcPr>
          <w:p w:rsidR="00CA046A" w:rsidRDefault="00CA046A">
            <w:pPr>
              <w:rPr>
                <w:sz w:val="1"/>
                <w:szCs w:val="1"/>
              </w:rPr>
            </w:pPr>
          </w:p>
        </w:tc>
      </w:tr>
      <w:tr w:rsidR="00CA046A">
        <w:trPr>
          <w:trHeight w:val="29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karastamine). Tervislik eluviis: mitmekesine toit, piisav uni ja</w:t>
            </w:r>
          </w:p>
        </w:tc>
        <w:tc>
          <w:tcPr>
            <w:tcW w:w="7940" w:type="dxa"/>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kirjeldab tervise hoidmise viise: mitmekesine toit, uni ja puhkus ning</w:t>
            </w: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puhkus ning liikumine ja sport.</w:t>
            </w:r>
          </w:p>
        </w:tc>
        <w:tc>
          <w:tcPr>
            <w:tcW w:w="794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 xml:space="preserve">liikumine </w:t>
            </w:r>
            <w:r>
              <w:rPr>
                <w:rFonts w:eastAsia="Times New Roman"/>
                <w:sz w:val="24"/>
                <w:szCs w:val="24"/>
              </w:rPr>
              <w:t>ja sport;</w:t>
            </w:r>
          </w:p>
        </w:tc>
        <w:tc>
          <w:tcPr>
            <w:tcW w:w="0" w:type="dxa"/>
            <w:vAlign w:val="bottom"/>
          </w:tcPr>
          <w:p w:rsidR="00CA046A" w:rsidRDefault="00CA046A">
            <w:pPr>
              <w:rPr>
                <w:sz w:val="1"/>
                <w:szCs w:val="1"/>
              </w:rPr>
            </w:pPr>
          </w:p>
        </w:tc>
      </w:tr>
      <w:tr w:rsidR="00CA046A">
        <w:trPr>
          <w:trHeight w:val="63"/>
        </w:trPr>
        <w:tc>
          <w:tcPr>
            <w:tcW w:w="6220" w:type="dxa"/>
            <w:tcBorders>
              <w:left w:val="single" w:sz="8" w:space="0" w:color="auto"/>
              <w:right w:val="single" w:sz="8" w:space="0" w:color="auto"/>
            </w:tcBorders>
            <w:vAlign w:val="bottom"/>
          </w:tcPr>
          <w:p w:rsidR="00CA046A" w:rsidRDefault="00CA046A">
            <w:pPr>
              <w:rPr>
                <w:sz w:val="5"/>
                <w:szCs w:val="5"/>
              </w:rPr>
            </w:pPr>
          </w:p>
        </w:tc>
        <w:tc>
          <w:tcPr>
            <w:tcW w:w="7940" w:type="dxa"/>
            <w:vMerge/>
            <w:tcBorders>
              <w:right w:val="single" w:sz="8" w:space="0" w:color="auto"/>
            </w:tcBorders>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INIMENE JA PEREKOND 3 tundi</w:t>
            </w:r>
          </w:p>
        </w:tc>
        <w:tc>
          <w:tcPr>
            <w:tcW w:w="794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Peretüübid: suurpere, väikepere. Õdede-vendade, vanemate,</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kirjeldab oma perekonda: pere suurus, andmed pereliikmete kohta (nimi,</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vanavanemate andmed (nimi, vanus, tegevus). Abivalmidus,</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 xml:space="preserve">vanus, </w:t>
            </w:r>
            <w:r>
              <w:rPr>
                <w:rFonts w:eastAsia="Times New Roman"/>
                <w:sz w:val="24"/>
                <w:szCs w:val="24"/>
              </w:rPr>
              <w:t>tegevus);</w:t>
            </w:r>
          </w:p>
        </w:tc>
        <w:tc>
          <w:tcPr>
            <w:tcW w:w="0" w:type="dxa"/>
            <w:vAlign w:val="bottom"/>
          </w:tcPr>
          <w:p w:rsidR="00CA046A" w:rsidRDefault="00CA046A">
            <w:pPr>
              <w:rPr>
                <w:sz w:val="1"/>
                <w:szCs w:val="1"/>
              </w:rPr>
            </w:pPr>
          </w:p>
        </w:tc>
      </w:tr>
      <w:tr w:rsidR="00CA046A">
        <w:trPr>
          <w:trHeight w:val="30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kohuse- ja vastutustunne, üksteisega arvestamine.</w:t>
            </w:r>
          </w:p>
        </w:tc>
        <w:tc>
          <w:tcPr>
            <w:tcW w:w="794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kirjeldab, mille poolest perekonnad erinevad ja sarnanevad;</w:t>
            </w:r>
          </w:p>
        </w:tc>
        <w:tc>
          <w:tcPr>
            <w:tcW w:w="0" w:type="dxa"/>
            <w:vAlign w:val="bottom"/>
          </w:tcPr>
          <w:p w:rsidR="00CA046A" w:rsidRDefault="00CA046A">
            <w:pPr>
              <w:rPr>
                <w:sz w:val="1"/>
                <w:szCs w:val="1"/>
              </w:rPr>
            </w:pPr>
          </w:p>
        </w:tc>
      </w:tr>
      <w:tr w:rsidR="00CA046A">
        <w:trPr>
          <w:trHeight w:val="293"/>
        </w:trPr>
        <w:tc>
          <w:tcPr>
            <w:tcW w:w="6220" w:type="dxa"/>
            <w:tcBorders>
              <w:left w:val="single" w:sz="8" w:space="0" w:color="auto"/>
              <w:right w:val="single" w:sz="8" w:space="0" w:color="auto"/>
            </w:tcBorders>
            <w:vAlign w:val="bottom"/>
          </w:tcPr>
          <w:p w:rsidR="00CA046A" w:rsidRDefault="00CA046A">
            <w:pPr>
              <w:rPr>
                <w:sz w:val="24"/>
                <w:szCs w:val="24"/>
              </w:rPr>
            </w:pPr>
          </w:p>
        </w:tc>
        <w:tc>
          <w:tcPr>
            <w:tcW w:w="7940" w:type="dxa"/>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väärtustab üksteise abistamist ja arvestamist peres;</w:t>
            </w:r>
          </w:p>
        </w:tc>
        <w:tc>
          <w:tcPr>
            <w:tcW w:w="0" w:type="dxa"/>
            <w:vAlign w:val="bottom"/>
          </w:tcPr>
          <w:p w:rsidR="00CA046A" w:rsidRDefault="00CA046A">
            <w:pPr>
              <w:rPr>
                <w:sz w:val="1"/>
                <w:szCs w:val="1"/>
              </w:rPr>
            </w:pPr>
          </w:p>
        </w:tc>
      </w:tr>
      <w:tr w:rsidR="00CA046A">
        <w:trPr>
          <w:trHeight w:val="293"/>
        </w:trPr>
        <w:tc>
          <w:tcPr>
            <w:tcW w:w="6220" w:type="dxa"/>
            <w:tcBorders>
              <w:left w:val="single" w:sz="8" w:space="0" w:color="auto"/>
              <w:right w:val="single" w:sz="8" w:space="0" w:color="auto"/>
            </w:tcBorders>
            <w:vAlign w:val="bottom"/>
          </w:tcPr>
          <w:p w:rsidR="00CA046A" w:rsidRDefault="00CA046A">
            <w:pPr>
              <w:rPr>
                <w:sz w:val="24"/>
                <w:szCs w:val="24"/>
              </w:rPr>
            </w:pPr>
          </w:p>
        </w:tc>
        <w:tc>
          <w:tcPr>
            <w:tcW w:w="7940" w:type="dxa"/>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nimetab oma kohustusi peres;</w:t>
            </w: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bottom w:val="single" w:sz="8" w:space="0" w:color="auto"/>
            </w:tcBorders>
            <w:vAlign w:val="bottom"/>
          </w:tcPr>
          <w:p w:rsidR="00CA046A" w:rsidRDefault="00913E4D">
            <w:pPr>
              <w:spacing w:line="264" w:lineRule="exact"/>
              <w:ind w:left="180"/>
              <w:rPr>
                <w:sz w:val="20"/>
                <w:szCs w:val="20"/>
              </w:rPr>
            </w:pPr>
            <w:r>
              <w:rPr>
                <w:rFonts w:eastAsia="Times New Roman"/>
                <w:b/>
                <w:bCs/>
                <w:sz w:val="24"/>
                <w:szCs w:val="24"/>
              </w:rPr>
              <w:t>INIMENE JA KODUMAA 5 tundi</w:t>
            </w:r>
          </w:p>
        </w:tc>
        <w:tc>
          <w:tcPr>
            <w:tcW w:w="794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Eestimaa minu kodumaa. Eesti Vabariigi sümbolid: vapp,</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tunneb Eestimaa sümboleid (lipp, vapp, hümn; suitsupääsuke, rukkilill);</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hümn. Pealinn. President. Eesti rahvussümbolid:</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väärtustab Eestit – oma kodumaad;</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suitsupääsuke, rukkilill. Pühad ja </w:t>
            </w:r>
            <w:r>
              <w:rPr>
                <w:rFonts w:eastAsia="Times New Roman"/>
                <w:sz w:val="24"/>
                <w:szCs w:val="24"/>
              </w:rPr>
              <w:t>kombed (vastlapäev,</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jutustab oma ja pereliikmete tegevusest pühade tähistamisel (5–6</w:t>
            </w:r>
          </w:p>
        </w:tc>
        <w:tc>
          <w:tcPr>
            <w:tcW w:w="0" w:type="dxa"/>
            <w:vAlign w:val="bottom"/>
          </w:tcPr>
          <w:p w:rsidR="00CA046A" w:rsidRDefault="00CA046A">
            <w:pPr>
              <w:rPr>
                <w:sz w:val="1"/>
                <w:szCs w:val="1"/>
              </w:rPr>
            </w:pPr>
          </w:p>
        </w:tc>
      </w:tr>
      <w:tr w:rsidR="00CA046A">
        <w:trPr>
          <w:trHeight w:val="31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kadripäev, mardipäev, advent, jõulud).</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lauset);</w:t>
            </w:r>
          </w:p>
        </w:tc>
        <w:tc>
          <w:tcPr>
            <w:tcW w:w="0" w:type="dxa"/>
            <w:vAlign w:val="bottom"/>
          </w:tcPr>
          <w:p w:rsidR="00CA046A" w:rsidRDefault="00CA046A">
            <w:pPr>
              <w:rPr>
                <w:sz w:val="1"/>
                <w:szCs w:val="1"/>
              </w:rPr>
            </w:pPr>
          </w:p>
        </w:tc>
      </w:tr>
      <w:tr w:rsidR="00CA046A">
        <w:trPr>
          <w:trHeight w:val="236"/>
        </w:trPr>
        <w:tc>
          <w:tcPr>
            <w:tcW w:w="6220" w:type="dxa"/>
            <w:tcBorders>
              <w:left w:val="single" w:sz="8" w:space="0" w:color="auto"/>
              <w:bottom w:val="single" w:sz="8" w:space="0" w:color="auto"/>
              <w:right w:val="single" w:sz="8" w:space="0" w:color="auto"/>
            </w:tcBorders>
            <w:vAlign w:val="bottom"/>
          </w:tcPr>
          <w:p w:rsidR="00CA046A" w:rsidRDefault="00CA046A">
            <w:pPr>
              <w:rPr>
                <w:sz w:val="20"/>
                <w:szCs w:val="20"/>
              </w:rPr>
            </w:pPr>
          </w:p>
        </w:tc>
        <w:tc>
          <w:tcPr>
            <w:tcW w:w="7940" w:type="dxa"/>
            <w:tcBorders>
              <w:bottom w:val="single" w:sz="8" w:space="0" w:color="auto"/>
              <w:right w:val="single" w:sz="8" w:space="0" w:color="auto"/>
            </w:tcBorders>
            <w:vAlign w:val="bottom"/>
          </w:tcPr>
          <w:p w:rsidR="00CA046A" w:rsidRDefault="00CA046A">
            <w:pPr>
              <w:rPr>
                <w:sz w:val="20"/>
                <w:szCs w:val="20"/>
              </w:rPr>
            </w:pPr>
          </w:p>
        </w:tc>
        <w:tc>
          <w:tcPr>
            <w:tcW w:w="0" w:type="dxa"/>
            <w:vAlign w:val="bottom"/>
          </w:tcPr>
          <w:p w:rsidR="00CA046A" w:rsidRDefault="00CA046A">
            <w:pPr>
              <w:rPr>
                <w:sz w:val="1"/>
                <w:szCs w:val="1"/>
              </w:rPr>
            </w:pPr>
          </w:p>
        </w:tc>
      </w:tr>
    </w:tbl>
    <w:p w:rsidR="00CA046A" w:rsidRDefault="00CA046A">
      <w:pPr>
        <w:sectPr w:rsidR="00CA046A">
          <w:pgSz w:w="16840" w:h="11906" w:orient="landscape"/>
          <w:pgMar w:top="1396" w:right="1378" w:bottom="857" w:left="1300" w:header="0" w:footer="0" w:gutter="0"/>
          <w:cols w:space="708" w:equalWidth="0">
            <w:col w:w="14160"/>
          </w:cols>
        </w:sectPr>
      </w:pPr>
    </w:p>
    <w:p w:rsidR="00CA046A" w:rsidRDefault="00913E4D">
      <w:pPr>
        <w:ind w:left="180"/>
        <w:rPr>
          <w:sz w:val="20"/>
          <w:szCs w:val="20"/>
        </w:rPr>
      </w:pPr>
      <w:bookmarkStart w:id="11" w:name="page11"/>
      <w:bookmarkEnd w:id="11"/>
      <w:r>
        <w:rPr>
          <w:rFonts w:eastAsia="Times New Roman"/>
          <w:b/>
          <w:bCs/>
          <w:noProof/>
          <w:sz w:val="24"/>
          <w:szCs w:val="24"/>
        </w:rPr>
        <w:lastRenderedPageBreak/>
        <mc:AlternateContent>
          <mc:Choice Requires="wps">
            <w:drawing>
              <wp:anchor distT="0" distB="0" distL="114300" distR="114300" simplePos="0" relativeHeight="251630080" behindDoc="1" locked="0" layoutInCell="0" allowOverlap="1">
                <wp:simplePos x="0" y="0"/>
                <wp:positionH relativeFrom="page">
                  <wp:posOffset>827405</wp:posOffset>
                </wp:positionH>
                <wp:positionV relativeFrom="page">
                  <wp:posOffset>902335</wp:posOffset>
                </wp:positionV>
                <wp:extent cx="89884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E976BD" id="Shape 11" o:spid="_x0000_s1026" style="position:absolute;z-index:-251686400;visibility:visible;mso-wrap-style:square;mso-wrap-distance-left:9pt;mso-wrap-distance-top:0;mso-wrap-distance-right:9pt;mso-wrap-distance-bottom:0;mso-position-horizontal:absolute;mso-position-horizontal-relative:page;mso-position-vertical:absolute;mso-position-vertical-relative:page" from="65.15pt,71.05pt" to="772.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YOuQEAAIEDAAAOAAAAZHJzL2Uyb0RvYy54bWysU01vGyEQvVfqf0Dc6127ieu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31104" behindDoc="1" locked="0" layoutInCell="0" allowOverlap="1">
                <wp:simplePos x="0" y="0"/>
                <wp:positionH relativeFrom="page">
                  <wp:posOffset>830580</wp:posOffset>
                </wp:positionH>
                <wp:positionV relativeFrom="page">
                  <wp:posOffset>899160</wp:posOffset>
                </wp:positionV>
                <wp:extent cx="0" cy="26828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828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12C985" id="Shape 12" o:spid="_x0000_s1026" style="position:absolute;z-index:-251685376;visibility:visible;mso-wrap-style:square;mso-wrap-distance-left:9pt;mso-wrap-distance-top:0;mso-wrap-distance-right:9pt;mso-wrap-distance-bottom:0;mso-position-horizontal:absolute;mso-position-horizontal-relative:page;mso-position-vertical:absolute;mso-position-vertical-relative:page" from="65.4pt,70.8pt" to="65.4pt,2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32128" behindDoc="1" locked="0" layoutInCell="0" allowOverlap="1">
                <wp:simplePos x="0" y="0"/>
                <wp:positionH relativeFrom="page">
                  <wp:posOffset>9812655</wp:posOffset>
                </wp:positionH>
                <wp:positionV relativeFrom="page">
                  <wp:posOffset>899160</wp:posOffset>
                </wp:positionV>
                <wp:extent cx="0" cy="26828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828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68CA12" id="Shape 13" o:spid="_x0000_s1026" style="position:absolute;z-index:-251684352;visibility:visible;mso-wrap-style:square;mso-wrap-distance-left:9pt;mso-wrap-distance-top:0;mso-wrap-distance-right:9pt;mso-wrap-distance-bottom:0;mso-position-horizontal:absolute;mso-position-horizontal-relative:page;mso-position-vertical:absolute;mso-position-vertical-relative:page" from="772.65pt,70.8pt" to="772.65pt,2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" o:allowincell="f" filled="t" strokeweight=".16931mm">
                <v:stroke joinstyle="miter"/>
                <o:lock v:ext="edit" shapetype="f"/>
                <w10:wrap anchorx="page" anchory="page"/>
              </v:line>
            </w:pict>
          </mc:Fallback>
        </mc:AlternateContent>
      </w:r>
      <w:r>
        <w:rPr>
          <w:rFonts w:eastAsia="Times New Roman"/>
          <w:b/>
          <w:bCs/>
          <w:sz w:val="24"/>
          <w:szCs w:val="24"/>
        </w:rPr>
        <w:t>INIMENE JA AEG 5 tundi</w:t>
      </w:r>
    </w:p>
    <w:tbl>
      <w:tblPr>
        <w:tblW w:w="0" w:type="auto"/>
        <w:tblLayout w:type="fixed"/>
        <w:tblCellMar>
          <w:left w:w="0" w:type="dxa"/>
          <w:right w:w="0" w:type="dxa"/>
        </w:tblCellMar>
        <w:tblLook w:val="04A0" w:firstRow="1" w:lastRow="0" w:firstColumn="1" w:lastColumn="0" w:noHBand="0" w:noVBand="1"/>
      </w:tblPr>
      <w:tblGrid>
        <w:gridCol w:w="6220"/>
        <w:gridCol w:w="7940"/>
      </w:tblGrid>
      <w:tr w:rsidR="00CA046A">
        <w:trPr>
          <w:trHeight w:val="273"/>
        </w:trPr>
        <w:tc>
          <w:tcPr>
            <w:tcW w:w="6220" w:type="dxa"/>
            <w:tcBorders>
              <w:top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Aastaaegade jagunemine kolmeks perioodiks (varakevad jne),</w:t>
            </w:r>
          </w:p>
        </w:tc>
        <w:tc>
          <w:tcPr>
            <w:tcW w:w="7940" w:type="dxa"/>
            <w:tcBorders>
              <w:top w:val="single" w:sz="8" w:space="0" w:color="auto"/>
            </w:tcBorders>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kirjeldab aastaaegadest sõltuvaid ohtusid ning nende vältimise</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inimeste tegevused, ohuolukorrad sõltuvalt aastaajast</w:t>
            </w:r>
          </w:p>
        </w:tc>
        <w:tc>
          <w:tcPr>
            <w:tcW w:w="7940" w:type="dxa"/>
            <w:vAlign w:val="bottom"/>
          </w:tcPr>
          <w:p w:rsidR="00CA046A" w:rsidRDefault="00913E4D">
            <w:pPr>
              <w:ind w:left="820"/>
              <w:rPr>
                <w:sz w:val="20"/>
                <w:szCs w:val="20"/>
              </w:rPr>
            </w:pPr>
            <w:r>
              <w:rPr>
                <w:rFonts w:eastAsia="Times New Roman"/>
                <w:sz w:val="24"/>
                <w:szCs w:val="24"/>
              </w:rPr>
              <w:t>võimalusi*;</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(kõndimine jäätunud veekogul jms). Kalender, selle</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määrab aega täis- ja pooltundides;</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vajalikkus (aasta, kuud, nädalad;</w:t>
            </w:r>
            <w:r>
              <w:rPr>
                <w:rFonts w:eastAsia="Times New Roman"/>
                <w:sz w:val="24"/>
                <w:szCs w:val="24"/>
              </w:rPr>
              <w:t xml:space="preserve"> tähtpäevad).</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positiivseid vaba aja veetmise võimalusi;</w:t>
            </w: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Kellaaeg õpilase päevakavas (täis- ja pooltund, tegevuste</w:t>
            </w:r>
          </w:p>
        </w:tc>
        <w:tc>
          <w:tcPr>
            <w:tcW w:w="7940" w:type="dxa"/>
            <w:vAlign w:val="bottom"/>
          </w:tcPr>
          <w:p w:rsidR="00CA046A" w:rsidRDefault="00CA046A"/>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ajaline järjekord). Vaba aja mitmekülgse sisustamise</w:t>
            </w:r>
          </w:p>
        </w:tc>
        <w:tc>
          <w:tcPr>
            <w:tcW w:w="7940" w:type="dxa"/>
            <w:vAlign w:val="bottom"/>
          </w:tcPr>
          <w:p w:rsidR="00CA046A" w:rsidRDefault="00CA046A">
            <w:pPr>
              <w:rPr>
                <w:sz w:val="24"/>
                <w:szCs w:val="24"/>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võimalused.</w:t>
            </w:r>
          </w:p>
        </w:tc>
        <w:tc>
          <w:tcPr>
            <w:tcW w:w="7940" w:type="dxa"/>
            <w:vAlign w:val="bottom"/>
          </w:tcPr>
          <w:p w:rsidR="00CA046A" w:rsidRDefault="00CA046A">
            <w:pPr>
              <w:rPr>
                <w:sz w:val="24"/>
                <w:szCs w:val="24"/>
              </w:rPr>
            </w:pPr>
          </w:p>
        </w:tc>
      </w:tr>
      <w:tr w:rsidR="00CA046A">
        <w:trPr>
          <w:trHeight w:val="287"/>
        </w:trPr>
        <w:tc>
          <w:tcPr>
            <w:tcW w:w="6220" w:type="dxa"/>
            <w:tcBorders>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tcBorders>
            <w:vAlign w:val="bottom"/>
          </w:tcPr>
          <w:p w:rsidR="00CA046A" w:rsidRDefault="00CA046A">
            <w:pPr>
              <w:rPr>
                <w:sz w:val="24"/>
                <w:szCs w:val="24"/>
              </w:rPr>
            </w:pPr>
          </w:p>
        </w:tc>
      </w:tr>
      <w:tr w:rsidR="00CA046A">
        <w:trPr>
          <w:trHeight w:val="263"/>
        </w:trPr>
        <w:tc>
          <w:tcPr>
            <w:tcW w:w="6220" w:type="dxa"/>
            <w:tcBorders>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INIMENE JA TURVALISUS 6 tundi</w:t>
            </w:r>
          </w:p>
        </w:tc>
        <w:tc>
          <w:tcPr>
            <w:tcW w:w="7940" w:type="dxa"/>
            <w:tcBorders>
              <w:bottom w:val="single" w:sz="8" w:space="0" w:color="auto"/>
            </w:tcBorders>
            <w:vAlign w:val="bottom"/>
          </w:tcPr>
          <w:p w:rsidR="00CA046A" w:rsidRDefault="00CA046A"/>
        </w:tc>
      </w:tr>
      <w:tr w:rsidR="00CA046A">
        <w:trPr>
          <w:trHeight w:val="270"/>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Koolitee ja selle </w:t>
            </w:r>
            <w:r>
              <w:rPr>
                <w:rFonts w:eastAsia="Times New Roman"/>
                <w:sz w:val="24"/>
                <w:szCs w:val="24"/>
              </w:rPr>
              <w:t>ümbrus, kooli tuleku aeg ja viis. Käitumine</w:t>
            </w:r>
          </w:p>
        </w:tc>
        <w:tc>
          <w:tcPr>
            <w:tcW w:w="7940" w:type="dxa"/>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kirjeldab ohtlikke kohti ja olukordi kooliteel ja koduümbruses ning valib</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tundmatute ainetega, vedelikega. Päästeteenistus: kiirabi,</w:t>
            </w:r>
          </w:p>
        </w:tc>
        <w:tc>
          <w:tcPr>
            <w:tcW w:w="7940" w:type="dxa"/>
            <w:vAlign w:val="bottom"/>
          </w:tcPr>
          <w:p w:rsidR="00CA046A" w:rsidRDefault="00913E4D">
            <w:pPr>
              <w:ind w:left="820"/>
              <w:rPr>
                <w:sz w:val="20"/>
                <w:szCs w:val="20"/>
              </w:rPr>
            </w:pPr>
            <w:r>
              <w:rPr>
                <w:rFonts w:eastAsia="Times New Roman"/>
                <w:sz w:val="24"/>
                <w:szCs w:val="24"/>
              </w:rPr>
              <w:t>ohutu tee sihtpunkti;</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politsei, tuletõrje; abi vajadus (seos </w:t>
            </w:r>
            <w:r>
              <w:rPr>
                <w:rFonts w:eastAsia="Times New Roman"/>
                <w:sz w:val="24"/>
                <w:szCs w:val="24"/>
              </w:rPr>
              <w:t>õnnetusjuhtumitega).</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palub ohuolukorras ja õnnetusjuhtumi korral abi (sh kasutada telefoni,</w:t>
            </w:r>
          </w:p>
        </w:tc>
      </w:tr>
      <w:tr w:rsidR="00CA046A">
        <w:trPr>
          <w:trHeight w:val="297"/>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Abipalve esitamine hädaabi numbril 112. Turvakodu.</w:t>
            </w:r>
          </w:p>
        </w:tc>
        <w:tc>
          <w:tcPr>
            <w:tcW w:w="7940" w:type="dxa"/>
            <w:vAlign w:val="bottom"/>
          </w:tcPr>
          <w:p w:rsidR="00CA046A" w:rsidRDefault="00913E4D">
            <w:pPr>
              <w:ind w:left="820"/>
              <w:rPr>
                <w:sz w:val="20"/>
                <w:szCs w:val="20"/>
              </w:rPr>
            </w:pPr>
            <w:r>
              <w:rPr>
                <w:rFonts w:eastAsia="Times New Roman"/>
                <w:sz w:val="24"/>
                <w:szCs w:val="24"/>
              </w:rPr>
              <w:t>valida hädaabi numbrit).</w:t>
            </w:r>
          </w:p>
        </w:tc>
      </w:tr>
      <w:tr w:rsidR="00CA046A">
        <w:trPr>
          <w:trHeight w:val="286"/>
        </w:trPr>
        <w:tc>
          <w:tcPr>
            <w:tcW w:w="6220" w:type="dxa"/>
            <w:tcBorders>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tcBorders>
            <w:vAlign w:val="bottom"/>
          </w:tcPr>
          <w:p w:rsidR="00CA046A" w:rsidRDefault="00CA046A">
            <w:pPr>
              <w:rPr>
                <w:sz w:val="24"/>
                <w:szCs w:val="24"/>
              </w:rPr>
            </w:pPr>
          </w:p>
        </w:tc>
      </w:tr>
    </w:tbl>
    <w:p w:rsidR="00CA046A" w:rsidRDefault="00913E4D">
      <w:pPr>
        <w:spacing w:line="231" w:lineRule="auto"/>
        <w:ind w:left="120"/>
        <w:rPr>
          <w:sz w:val="20"/>
          <w:szCs w:val="20"/>
        </w:rPr>
      </w:pPr>
      <w:r>
        <w:rPr>
          <w:rFonts w:eastAsia="Times New Roman"/>
          <w:sz w:val="24"/>
          <w:szCs w:val="24"/>
        </w:rPr>
        <w:t xml:space="preserve">* lisatud õpitulemused, ei kajastu Põhikooli lihtsustatud riikliku õppekava </w:t>
      </w:r>
      <w:r>
        <w:rPr>
          <w:rFonts w:eastAsia="Times New Roman"/>
          <w:sz w:val="24"/>
          <w:szCs w:val="24"/>
        </w:rPr>
        <w:t>inimeseõpetuse ainekavas.</w:t>
      </w:r>
    </w:p>
    <w:p w:rsidR="00CA046A" w:rsidRDefault="00CA046A">
      <w:pPr>
        <w:spacing w:line="200" w:lineRule="exact"/>
        <w:rPr>
          <w:sz w:val="20"/>
          <w:szCs w:val="20"/>
        </w:rPr>
      </w:pPr>
    </w:p>
    <w:p w:rsidR="00CA046A" w:rsidRDefault="00CA046A">
      <w:pPr>
        <w:spacing w:line="200" w:lineRule="exact"/>
        <w:rPr>
          <w:sz w:val="20"/>
          <w:szCs w:val="20"/>
        </w:rPr>
      </w:pPr>
    </w:p>
    <w:p w:rsidR="00CA046A" w:rsidRDefault="00CA046A">
      <w:pPr>
        <w:spacing w:line="200" w:lineRule="exact"/>
        <w:rPr>
          <w:sz w:val="20"/>
          <w:szCs w:val="20"/>
        </w:rPr>
      </w:pPr>
    </w:p>
    <w:p w:rsidR="00CA046A" w:rsidRDefault="00CA046A">
      <w:pPr>
        <w:spacing w:line="234" w:lineRule="exact"/>
        <w:rPr>
          <w:sz w:val="20"/>
          <w:szCs w:val="20"/>
        </w:rPr>
      </w:pPr>
    </w:p>
    <w:p w:rsidR="00CA046A" w:rsidRDefault="00913E4D">
      <w:pPr>
        <w:ind w:left="120"/>
        <w:rPr>
          <w:sz w:val="20"/>
          <w:szCs w:val="20"/>
        </w:rPr>
      </w:pPr>
      <w:r>
        <w:rPr>
          <w:rFonts w:eastAsia="Times New Roman"/>
          <w:b/>
          <w:bCs/>
          <w:sz w:val="24"/>
          <w:szCs w:val="24"/>
        </w:rPr>
        <w:t>Inimeseõpetuse õppesisu IV klassis (70 tundi)</w:t>
      </w:r>
    </w:p>
    <w:p w:rsidR="00CA046A" w:rsidRDefault="00CA046A">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20"/>
        <w:gridCol w:w="7940"/>
        <w:gridCol w:w="30"/>
      </w:tblGrid>
      <w:tr w:rsidR="00CA046A">
        <w:trPr>
          <w:trHeight w:val="285"/>
        </w:trPr>
        <w:tc>
          <w:tcPr>
            <w:tcW w:w="6220" w:type="dxa"/>
            <w:tcBorders>
              <w:top w:val="single" w:sz="8" w:space="0" w:color="auto"/>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7940" w:type="dxa"/>
            <w:tcBorders>
              <w:top w:val="single" w:sz="8" w:space="0" w:color="auto"/>
              <w:bottom w:val="single" w:sz="8" w:space="0" w:color="auto"/>
              <w:right w:val="single" w:sz="8" w:space="0" w:color="auto"/>
            </w:tcBorders>
            <w:vAlign w:val="bottom"/>
          </w:tcPr>
          <w:p w:rsidR="00CA046A" w:rsidRDefault="00913E4D">
            <w:pPr>
              <w:ind w:left="100"/>
              <w:rPr>
                <w:sz w:val="20"/>
                <w:szCs w:val="20"/>
              </w:rPr>
            </w:pPr>
            <w:r>
              <w:rPr>
                <w:rFonts w:eastAsia="Times New Roman"/>
                <w:b/>
                <w:bCs/>
                <w:sz w:val="24"/>
                <w:szCs w:val="24"/>
              </w:rPr>
              <w:t>Taotletavad õpitulemused</w:t>
            </w:r>
          </w:p>
        </w:tc>
        <w:tc>
          <w:tcPr>
            <w:tcW w:w="0" w:type="dxa"/>
            <w:vAlign w:val="bottom"/>
          </w:tcPr>
          <w:p w:rsidR="00CA046A" w:rsidRDefault="00CA046A">
            <w:pPr>
              <w:rPr>
                <w:sz w:val="1"/>
                <w:szCs w:val="1"/>
              </w:rPr>
            </w:pPr>
          </w:p>
        </w:tc>
      </w:tr>
      <w:tr w:rsidR="00CA046A">
        <w:trPr>
          <w:trHeight w:val="266"/>
        </w:trPr>
        <w:tc>
          <w:tcPr>
            <w:tcW w:w="622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KÄITUMINE JA SUHTLEMINE 18 tundi</w:t>
            </w:r>
          </w:p>
        </w:tc>
        <w:tc>
          <w:tcPr>
            <w:tcW w:w="794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Mina. Igaühe individuaalsus ja väärtuslikkus, sooline</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nimetab ning võrdleb oma ja sõprade vaba aja tegevusi, huvisid;</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kuuluvus. Mina ja endasse suhtumine. Lapse õigused ja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väärtustab iseennast ja teisi, väärtustab oma soolist kuuluvust;</w:t>
            </w:r>
          </w:p>
        </w:tc>
        <w:tc>
          <w:tcPr>
            <w:tcW w:w="0" w:type="dxa"/>
            <w:vAlign w:val="bottom"/>
          </w:tcPr>
          <w:p w:rsidR="00CA046A" w:rsidRDefault="00CA046A">
            <w:pPr>
              <w:rPr>
                <w:sz w:val="1"/>
                <w:szCs w:val="1"/>
              </w:rPr>
            </w:pPr>
          </w:p>
        </w:tc>
      </w:tr>
      <w:tr w:rsidR="00CA046A">
        <w:trPr>
          <w:trHeight w:val="27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kohustused. Sõbrad ja tuttavad: sõprade valimine ja hoidmine,</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analüüsib ühisvestluses situatsioonide, oma ja kaaslaste käitumisaktide</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ühistegevus.</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ning emotsionaalsete seisundite põhjuseid ja tagajärgi;</w:t>
            </w:r>
          </w:p>
        </w:tc>
        <w:tc>
          <w:tcPr>
            <w:tcW w:w="0" w:type="dxa"/>
            <w:vAlign w:val="bottom"/>
          </w:tcPr>
          <w:p w:rsidR="00CA046A" w:rsidRDefault="00CA046A">
            <w:pPr>
              <w:rPr>
                <w:sz w:val="1"/>
                <w:szCs w:val="1"/>
              </w:rPr>
            </w:pPr>
          </w:p>
        </w:tc>
      </w:tr>
      <w:tr w:rsidR="00CA046A">
        <w:trPr>
          <w:trHeight w:val="28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Klassiõhtu: sisukate peotegevuste valik ja planeerimine.</w:t>
            </w:r>
          </w:p>
        </w:tc>
        <w:tc>
          <w:tcPr>
            <w:tcW w:w="7940" w:type="dxa"/>
            <w:tcBorders>
              <w:right w:val="single" w:sz="8" w:space="0" w:color="auto"/>
            </w:tcBorders>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kirjeldab, kuidas leida ja hoida sõpru*;</w:t>
            </w:r>
          </w:p>
        </w:tc>
        <w:tc>
          <w:tcPr>
            <w:tcW w:w="0" w:type="dxa"/>
            <w:vAlign w:val="bottom"/>
          </w:tcPr>
          <w:p w:rsidR="00CA046A" w:rsidRDefault="00CA046A">
            <w:pPr>
              <w:rPr>
                <w:sz w:val="1"/>
                <w:szCs w:val="1"/>
              </w:rPr>
            </w:pPr>
          </w:p>
        </w:tc>
      </w:tr>
      <w:tr w:rsidR="00CA046A">
        <w:trPr>
          <w:trHeight w:val="295"/>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Eakaaslaste ja täiskasvanute kõnetamine. Abivalmidus klassis</w:t>
            </w:r>
          </w:p>
        </w:tc>
        <w:tc>
          <w:tcPr>
            <w:tcW w:w="794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planeerib koostegevuses klassiõhtu kulgnevuse*;</w:t>
            </w:r>
          </w:p>
        </w:tc>
        <w:tc>
          <w:tcPr>
            <w:tcW w:w="0" w:type="dxa"/>
            <w:vAlign w:val="bottom"/>
          </w:tcPr>
          <w:p w:rsidR="00CA046A" w:rsidRDefault="00CA046A">
            <w:pPr>
              <w:rPr>
                <w:sz w:val="1"/>
                <w:szCs w:val="1"/>
              </w:rPr>
            </w:pPr>
          </w:p>
        </w:tc>
      </w:tr>
      <w:tr w:rsidR="00CA046A">
        <w:trPr>
          <w:trHeight w:val="249"/>
        </w:trPr>
        <w:tc>
          <w:tcPr>
            <w:tcW w:w="6220" w:type="dxa"/>
            <w:tcBorders>
              <w:left w:val="single" w:sz="8" w:space="0" w:color="auto"/>
              <w:right w:val="single" w:sz="8" w:space="0" w:color="auto"/>
            </w:tcBorders>
            <w:vAlign w:val="bottom"/>
          </w:tcPr>
          <w:p w:rsidR="00CA046A" w:rsidRDefault="00913E4D">
            <w:pPr>
              <w:spacing w:line="249" w:lineRule="exact"/>
              <w:ind w:left="120"/>
              <w:rPr>
                <w:sz w:val="20"/>
                <w:szCs w:val="20"/>
              </w:rPr>
            </w:pPr>
            <w:r>
              <w:rPr>
                <w:rFonts w:eastAsia="Times New Roman"/>
                <w:sz w:val="24"/>
                <w:szCs w:val="24"/>
              </w:rPr>
              <w:t>(abi vajamine ja küsimine, abi vastuvõtmine, abivajaja</w:t>
            </w:r>
          </w:p>
        </w:tc>
        <w:tc>
          <w:tcPr>
            <w:tcW w:w="7940" w:type="dxa"/>
            <w:vMerge w:val="restart"/>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osaleb üksteise tegevust reguleerivas dialoogis (</w:t>
            </w:r>
            <w:r>
              <w:rPr>
                <w:rFonts w:eastAsia="Times New Roman"/>
                <w:i/>
                <w:iCs/>
                <w:sz w:val="24"/>
                <w:szCs w:val="24"/>
              </w:rPr>
              <w:t>teade</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teade</w:t>
            </w:r>
            <w:r>
              <w:rPr>
                <w:rFonts w:eastAsia="Times New Roman"/>
                <w:sz w:val="24"/>
                <w:szCs w:val="24"/>
              </w:rPr>
              <w:t>);</w:t>
            </w:r>
          </w:p>
        </w:tc>
        <w:tc>
          <w:tcPr>
            <w:tcW w:w="0" w:type="dxa"/>
            <w:vAlign w:val="bottom"/>
          </w:tcPr>
          <w:p w:rsidR="00CA046A" w:rsidRDefault="00CA046A">
            <w:pPr>
              <w:rPr>
                <w:sz w:val="1"/>
                <w:szCs w:val="1"/>
              </w:rPr>
            </w:pPr>
          </w:p>
        </w:tc>
      </w:tr>
      <w:tr w:rsidR="00CA046A">
        <w:trPr>
          <w:trHeight w:val="93"/>
        </w:trPr>
        <w:tc>
          <w:tcPr>
            <w:tcW w:w="6220" w:type="dxa"/>
            <w:vMerge w:val="restart"/>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märkamine ja abi </w:t>
            </w:r>
            <w:r>
              <w:rPr>
                <w:rFonts w:eastAsia="Times New Roman"/>
                <w:sz w:val="24"/>
                <w:szCs w:val="24"/>
              </w:rPr>
              <w:t>pakkumine).</w:t>
            </w:r>
          </w:p>
        </w:tc>
        <w:tc>
          <w:tcPr>
            <w:tcW w:w="7940" w:type="dxa"/>
            <w:vMerge/>
            <w:tcBorders>
              <w:right w:val="single" w:sz="8" w:space="0" w:color="auto"/>
            </w:tcBorders>
            <w:vAlign w:val="bottom"/>
          </w:tcPr>
          <w:p w:rsidR="00CA046A" w:rsidRDefault="00CA046A">
            <w:pPr>
              <w:rPr>
                <w:sz w:val="8"/>
                <w:szCs w:val="8"/>
              </w:rPr>
            </w:pPr>
          </w:p>
        </w:tc>
        <w:tc>
          <w:tcPr>
            <w:tcW w:w="0" w:type="dxa"/>
            <w:vAlign w:val="bottom"/>
          </w:tcPr>
          <w:p w:rsidR="00CA046A" w:rsidRDefault="00CA046A">
            <w:pPr>
              <w:rPr>
                <w:sz w:val="1"/>
                <w:szCs w:val="1"/>
              </w:rPr>
            </w:pPr>
          </w:p>
        </w:tc>
      </w:tr>
      <w:tr w:rsidR="00CA046A">
        <w:trPr>
          <w:trHeight w:val="170"/>
        </w:trPr>
        <w:tc>
          <w:tcPr>
            <w:tcW w:w="6220" w:type="dxa"/>
            <w:vMerge/>
            <w:tcBorders>
              <w:left w:val="single" w:sz="8" w:space="0" w:color="auto"/>
              <w:right w:val="single" w:sz="8" w:space="0" w:color="auto"/>
            </w:tcBorders>
            <w:vAlign w:val="bottom"/>
          </w:tcPr>
          <w:p w:rsidR="00CA046A" w:rsidRDefault="00CA046A">
            <w:pPr>
              <w:rPr>
                <w:sz w:val="14"/>
                <w:szCs w:val="14"/>
              </w:rPr>
            </w:pPr>
          </w:p>
        </w:tc>
        <w:tc>
          <w:tcPr>
            <w:tcW w:w="7940" w:type="dxa"/>
            <w:vMerge w:val="restart"/>
            <w:tcBorders>
              <w:right w:val="single" w:sz="8" w:space="0" w:color="auto"/>
            </w:tcBorders>
            <w:vAlign w:val="bottom"/>
          </w:tcPr>
          <w:p w:rsidR="00CA046A" w:rsidRDefault="00913E4D">
            <w:pPr>
              <w:spacing w:line="292" w:lineRule="exact"/>
              <w:ind w:left="460"/>
              <w:rPr>
                <w:sz w:val="20"/>
                <w:szCs w:val="20"/>
              </w:rPr>
            </w:pPr>
            <w:r>
              <w:rPr>
                <w:rFonts w:ascii="Symbol" w:eastAsia="Symbol" w:hAnsi="Symbol" w:cs="Symbol"/>
                <w:sz w:val="24"/>
                <w:szCs w:val="24"/>
              </w:rPr>
              <w:t></w:t>
            </w:r>
            <w:r>
              <w:rPr>
                <w:rFonts w:eastAsia="Times New Roman"/>
                <w:sz w:val="24"/>
                <w:szCs w:val="24"/>
              </w:rPr>
              <w:t xml:space="preserve">  jälgib kaasõpilaste tegevust ja vajaduse korral abistab neid;</w:t>
            </w:r>
          </w:p>
        </w:tc>
        <w:tc>
          <w:tcPr>
            <w:tcW w:w="0" w:type="dxa"/>
            <w:vAlign w:val="bottom"/>
          </w:tcPr>
          <w:p w:rsidR="00CA046A" w:rsidRDefault="00CA046A">
            <w:pPr>
              <w:rPr>
                <w:sz w:val="1"/>
                <w:szCs w:val="1"/>
              </w:rPr>
            </w:pPr>
          </w:p>
        </w:tc>
      </w:tr>
      <w:tr w:rsidR="00CA046A">
        <w:trPr>
          <w:trHeight w:val="122"/>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Vägivaldne käitumine (tõukamine, ehmatamine, narrimine</w:t>
            </w:r>
          </w:p>
        </w:tc>
        <w:tc>
          <w:tcPr>
            <w:tcW w:w="7940" w:type="dxa"/>
            <w:vMerge/>
            <w:tcBorders>
              <w:right w:val="single" w:sz="8" w:space="0" w:color="auto"/>
            </w:tcBorders>
            <w:vAlign w:val="bottom"/>
          </w:tcPr>
          <w:p w:rsidR="00CA046A" w:rsidRDefault="00CA046A">
            <w:pPr>
              <w:rPr>
                <w:sz w:val="10"/>
                <w:szCs w:val="10"/>
              </w:rPr>
            </w:pPr>
          </w:p>
        </w:tc>
        <w:tc>
          <w:tcPr>
            <w:tcW w:w="0" w:type="dxa"/>
            <w:vAlign w:val="bottom"/>
          </w:tcPr>
          <w:p w:rsidR="00CA046A" w:rsidRDefault="00CA046A">
            <w:pPr>
              <w:rPr>
                <w:sz w:val="1"/>
                <w:szCs w:val="1"/>
              </w:rPr>
            </w:pPr>
          </w:p>
        </w:tc>
      </w:tr>
      <w:tr w:rsidR="00CA046A">
        <w:trPr>
          <w:trHeight w:val="159"/>
        </w:trPr>
        <w:tc>
          <w:tcPr>
            <w:tcW w:w="6220" w:type="dxa"/>
            <w:vMerge/>
            <w:tcBorders>
              <w:left w:val="single" w:sz="8" w:space="0" w:color="auto"/>
              <w:bottom w:val="single" w:sz="8" w:space="0" w:color="auto"/>
              <w:right w:val="single" w:sz="8" w:space="0" w:color="auto"/>
            </w:tcBorders>
            <w:vAlign w:val="bottom"/>
          </w:tcPr>
          <w:p w:rsidR="00CA046A" w:rsidRDefault="00CA046A">
            <w:pPr>
              <w:rPr>
                <w:sz w:val="13"/>
                <w:szCs w:val="13"/>
              </w:rPr>
            </w:pPr>
          </w:p>
        </w:tc>
        <w:tc>
          <w:tcPr>
            <w:tcW w:w="7940" w:type="dxa"/>
            <w:tcBorders>
              <w:bottom w:val="single" w:sz="8" w:space="0" w:color="auto"/>
              <w:right w:val="single" w:sz="8" w:space="0" w:color="auto"/>
            </w:tcBorders>
            <w:vAlign w:val="bottom"/>
          </w:tcPr>
          <w:p w:rsidR="00CA046A" w:rsidRDefault="00CA046A">
            <w:pPr>
              <w:rPr>
                <w:sz w:val="13"/>
                <w:szCs w:val="13"/>
              </w:rPr>
            </w:pPr>
          </w:p>
        </w:tc>
        <w:tc>
          <w:tcPr>
            <w:tcW w:w="0" w:type="dxa"/>
            <w:vAlign w:val="bottom"/>
          </w:tcPr>
          <w:p w:rsidR="00CA046A" w:rsidRDefault="00CA046A">
            <w:pPr>
              <w:rPr>
                <w:sz w:val="1"/>
                <w:szCs w:val="1"/>
              </w:rPr>
            </w:pPr>
          </w:p>
        </w:tc>
      </w:tr>
    </w:tbl>
    <w:p w:rsidR="00CA046A" w:rsidRDefault="00CA046A">
      <w:pPr>
        <w:sectPr w:rsidR="00CA046A">
          <w:pgSz w:w="16840" w:h="11906" w:orient="landscape"/>
          <w:pgMar w:top="1423" w:right="1378" w:bottom="967" w:left="1300" w:header="0" w:footer="0" w:gutter="0"/>
          <w:cols w:space="708" w:equalWidth="0">
            <w:col w:w="14160"/>
          </w:cols>
        </w:sectPr>
      </w:pPr>
    </w:p>
    <w:p w:rsidR="00CA046A" w:rsidRDefault="00CA046A">
      <w:pPr>
        <w:spacing w:line="1" w:lineRule="exact"/>
        <w:rPr>
          <w:sz w:val="20"/>
          <w:szCs w:val="20"/>
        </w:rPr>
      </w:pPr>
      <w:bookmarkStart w:id="12" w:name="page12"/>
      <w:bookmarkEnd w:id="12"/>
    </w:p>
    <w:tbl>
      <w:tblPr>
        <w:tblW w:w="0" w:type="auto"/>
        <w:tblInd w:w="10" w:type="dxa"/>
        <w:tblLayout w:type="fixed"/>
        <w:tblCellMar>
          <w:left w:w="0" w:type="dxa"/>
          <w:right w:w="0" w:type="dxa"/>
        </w:tblCellMar>
        <w:tblLook w:val="04A0" w:firstRow="1" w:lastRow="0" w:firstColumn="1" w:lastColumn="0" w:noHBand="0" w:noVBand="1"/>
      </w:tblPr>
      <w:tblGrid>
        <w:gridCol w:w="6220"/>
        <w:gridCol w:w="7940"/>
      </w:tblGrid>
      <w:tr w:rsidR="00CA046A">
        <w:trPr>
          <w:trHeight w:val="290"/>
        </w:trPr>
        <w:tc>
          <w:tcPr>
            <w:tcW w:w="6220" w:type="dxa"/>
            <w:tcBorders>
              <w:top w:val="single" w:sz="8" w:space="0" w:color="auto"/>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jne); võimalikud konfliktid igapäevases koolielus. Teatamine,</w:t>
            </w:r>
          </w:p>
        </w:tc>
        <w:tc>
          <w:tcPr>
            <w:tcW w:w="7940" w:type="dxa"/>
            <w:tcBorders>
              <w:top w:val="single" w:sz="8" w:space="0" w:color="auto"/>
              <w:right w:val="single" w:sz="8" w:space="0" w:color="auto"/>
            </w:tcBorders>
            <w:vAlign w:val="bottom"/>
          </w:tcPr>
          <w:p w:rsidR="00CA046A" w:rsidRDefault="00913E4D">
            <w:pPr>
              <w:spacing w:line="290" w:lineRule="exact"/>
              <w:ind w:left="460"/>
              <w:rPr>
                <w:sz w:val="20"/>
                <w:szCs w:val="20"/>
              </w:rPr>
            </w:pPr>
            <w:r>
              <w:rPr>
                <w:rFonts w:ascii="Symbol" w:eastAsia="Symbol" w:hAnsi="Symbol" w:cs="Symbol"/>
                <w:sz w:val="24"/>
                <w:szCs w:val="24"/>
              </w:rPr>
              <w:t></w:t>
            </w:r>
            <w:r>
              <w:rPr>
                <w:rFonts w:eastAsia="Times New Roman"/>
                <w:sz w:val="24"/>
                <w:szCs w:val="24"/>
              </w:rPr>
              <w:t xml:space="preserve">  tunneb õpisituatsioonis konfliktsituatsiooni ning mõistab, millistel</w:t>
            </w:r>
          </w:p>
        </w:tc>
      </w:tr>
      <w:tr w:rsidR="00CA046A">
        <w:trPr>
          <w:trHeight w:val="281"/>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kaebamine.</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juhtudel on vajalik sellest täiskasvanule/õpetajale teatada;</w:t>
            </w: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INIMENE JA TERVIS 14 tundi</w:t>
            </w:r>
          </w:p>
        </w:tc>
        <w:tc>
          <w:tcPr>
            <w:tcW w:w="7940" w:type="dxa"/>
            <w:tcBorders>
              <w:bottom w:val="single" w:sz="8" w:space="0" w:color="auto"/>
              <w:right w:val="single" w:sz="8" w:space="0" w:color="auto"/>
            </w:tcBorders>
            <w:vAlign w:val="bottom"/>
          </w:tcPr>
          <w:p w:rsidR="00CA046A" w:rsidRDefault="00CA046A"/>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Õppimise tervishoid (rüht, õige istumine, silmade tervishoid,</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kirjeldab õpilase tervist tugevdavate ja nõrgestavate tegurite ja</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puhkus, sport). Kahjulikud harjumused (liigne</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harjumuste mõju füüsilisele tervisele ja õppimisvõimele;</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telerivaatamine, liigne arvutikasutamine jms; suitsetamine ja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eristab, millised toidud on tervisele kasulikud*;</w:t>
            </w:r>
          </w:p>
        </w:tc>
      </w:tr>
      <w:tr w:rsidR="00CA046A">
        <w:trPr>
          <w:trHeight w:val="27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alkoholi tarvitamine), nende mõju füüsilisele tervisele ja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esmaseid ravivõtteid külmetuse korral*;</w:t>
            </w:r>
          </w:p>
        </w:tc>
      </w:tr>
      <w:tr w:rsidR="00CA046A">
        <w:trPr>
          <w:trHeight w:val="28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õppimisvõimele.</w:t>
            </w:r>
          </w:p>
        </w:tc>
        <w:tc>
          <w:tcPr>
            <w:tcW w:w="7940" w:type="dxa"/>
            <w:tcBorders>
              <w:right w:val="single" w:sz="8" w:space="0" w:color="auto"/>
            </w:tcBorders>
            <w:vAlign w:val="bottom"/>
          </w:tcPr>
          <w:p w:rsidR="00CA046A" w:rsidRDefault="00913E4D">
            <w:pPr>
              <w:spacing w:line="286"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esmaabi lihtsamate vigastuste puhul*;</w:t>
            </w: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Isiklikud toitumisharjumused, mõju enesetundele.</w:t>
            </w:r>
          </w:p>
        </w:tc>
        <w:tc>
          <w:tcPr>
            <w:tcW w:w="7940" w:type="dxa"/>
            <w:tcBorders>
              <w:right w:val="single" w:sz="8" w:space="0" w:color="auto"/>
            </w:tcBorders>
            <w:vAlign w:val="bottom"/>
          </w:tcPr>
          <w:p w:rsidR="00CA046A" w:rsidRDefault="00CA046A"/>
        </w:tc>
      </w:tr>
      <w:tr w:rsidR="00CA046A">
        <w:trPr>
          <w:trHeight w:val="266"/>
        </w:trPr>
        <w:tc>
          <w:tcPr>
            <w:tcW w:w="6220" w:type="dxa"/>
            <w:tcBorders>
              <w:left w:val="single" w:sz="8" w:space="0" w:color="auto"/>
              <w:right w:val="single" w:sz="8" w:space="0" w:color="auto"/>
            </w:tcBorders>
            <w:vAlign w:val="bottom"/>
          </w:tcPr>
          <w:p w:rsidR="00CA046A" w:rsidRDefault="00913E4D">
            <w:pPr>
              <w:spacing w:line="266" w:lineRule="exact"/>
              <w:ind w:left="120"/>
              <w:rPr>
                <w:sz w:val="20"/>
                <w:szCs w:val="20"/>
              </w:rPr>
            </w:pPr>
            <w:r>
              <w:rPr>
                <w:rFonts w:eastAsia="Times New Roman"/>
                <w:sz w:val="24"/>
                <w:szCs w:val="24"/>
              </w:rPr>
              <w:t>Esmased kodused ravivõtted külmetushaiguste korral.</w:t>
            </w:r>
          </w:p>
        </w:tc>
        <w:tc>
          <w:tcPr>
            <w:tcW w:w="7940" w:type="dxa"/>
            <w:tcBorders>
              <w:right w:val="single" w:sz="8" w:space="0" w:color="auto"/>
            </w:tcBorders>
            <w:vAlign w:val="bottom"/>
          </w:tcPr>
          <w:p w:rsidR="00CA046A" w:rsidRDefault="00CA046A">
            <w:pPr>
              <w:rPr>
                <w:sz w:val="23"/>
                <w:szCs w:val="23"/>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Esmaabi lihtsamate vigastuste puhul (lõikehaav,</w:t>
            </w:r>
          </w:p>
        </w:tc>
        <w:tc>
          <w:tcPr>
            <w:tcW w:w="7940" w:type="dxa"/>
            <w:tcBorders>
              <w:right w:val="single" w:sz="8" w:space="0" w:color="auto"/>
            </w:tcBorders>
            <w:vAlign w:val="bottom"/>
          </w:tcPr>
          <w:p w:rsidR="00CA046A" w:rsidRDefault="00CA046A">
            <w:pPr>
              <w:rPr>
                <w:sz w:val="24"/>
                <w:szCs w:val="24"/>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ninaverejooks jne).</w:t>
            </w:r>
          </w:p>
        </w:tc>
        <w:tc>
          <w:tcPr>
            <w:tcW w:w="7940" w:type="dxa"/>
            <w:tcBorders>
              <w:right w:val="single" w:sz="8" w:space="0" w:color="auto"/>
            </w:tcBorders>
            <w:vAlign w:val="bottom"/>
          </w:tcPr>
          <w:p w:rsidR="00CA046A" w:rsidRDefault="00CA046A">
            <w:pPr>
              <w:rPr>
                <w:sz w:val="24"/>
                <w:szCs w:val="24"/>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PEREKOND JA KODUKOHT 12 TUNDI</w:t>
            </w:r>
          </w:p>
        </w:tc>
        <w:tc>
          <w:tcPr>
            <w:tcW w:w="7940" w:type="dxa"/>
            <w:tcBorders>
              <w:bottom w:val="single" w:sz="8" w:space="0" w:color="auto"/>
              <w:right w:val="single" w:sz="8" w:space="0" w:color="auto"/>
            </w:tcBorders>
            <w:vAlign w:val="bottom"/>
          </w:tcPr>
          <w:p w:rsidR="00CA046A" w:rsidRDefault="00CA046A"/>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Minu sugupuu (perekond ja lähisugulased). </w:t>
            </w:r>
            <w:r>
              <w:rPr>
                <w:rFonts w:eastAsia="Times New Roman"/>
                <w:sz w:val="24"/>
                <w:szCs w:val="24"/>
              </w:rPr>
              <w:t>Pereliikmete</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nimetab oma lähisugulasi ja selgitab abistavate küsimuste toel kodu ja</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lahkumine ja lein, käitumine matustel, surnuaias. Maa- ja</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perekonna tähtsust oma elus;</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linnakodu (hooned; eluruumide sisustus, puhtus, korrashoid).</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väärtustab oma kodukohta, nimetab kodukoha rikkusi ja tunneb ära</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Kodutus, lastekodu kui üks peretüüp.</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sümbolid;</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Transpordivahendid kodukohas tänapäeval ja minevikus.</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hoiab koolis ning kodus puhtust ja korda;</w:t>
            </w:r>
          </w:p>
        </w:tc>
      </w:tr>
      <w:tr w:rsidR="00CA046A">
        <w:trPr>
          <w:trHeight w:val="28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Sõidupilet ühissõidukis (ostmine jm toim</w:t>
            </w:r>
            <w:r>
              <w:rPr>
                <w:rFonts w:eastAsia="Times New Roman"/>
                <w:sz w:val="24"/>
                <w:szCs w:val="24"/>
              </w:rPr>
              <w:t>ingud).</w:t>
            </w:r>
          </w:p>
        </w:tc>
        <w:tc>
          <w:tcPr>
            <w:tcW w:w="7940" w:type="dxa"/>
            <w:tcBorders>
              <w:right w:val="single" w:sz="8" w:space="0" w:color="auto"/>
            </w:tcBorders>
            <w:vAlign w:val="bottom"/>
          </w:tcPr>
          <w:p w:rsidR="00CA046A" w:rsidRDefault="00913E4D">
            <w:pPr>
              <w:spacing w:line="286" w:lineRule="exact"/>
              <w:ind w:left="460"/>
              <w:rPr>
                <w:sz w:val="20"/>
                <w:szCs w:val="20"/>
              </w:rPr>
            </w:pPr>
            <w:r>
              <w:rPr>
                <w:rFonts w:ascii="Symbol" w:eastAsia="Symbol" w:hAnsi="Symbol" w:cs="Symbol"/>
                <w:sz w:val="24"/>
                <w:szCs w:val="24"/>
              </w:rPr>
              <w:t></w:t>
            </w:r>
            <w:r>
              <w:rPr>
                <w:rFonts w:eastAsia="Times New Roman"/>
                <w:sz w:val="24"/>
                <w:szCs w:val="24"/>
              </w:rPr>
              <w:t xml:space="preserve">  kirjeldab pühade tähistamise kombeid oma perekonnas;</w:t>
            </w: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Meie kool ja teised ümbruskonna koolid. Muuseumid</w:t>
            </w:r>
          </w:p>
        </w:tc>
        <w:tc>
          <w:tcPr>
            <w:tcW w:w="7940" w:type="dxa"/>
            <w:tcBorders>
              <w:right w:val="single" w:sz="8" w:space="0" w:color="auto"/>
            </w:tcBorders>
            <w:vAlign w:val="bottom"/>
          </w:tcPr>
          <w:p w:rsidR="00CA046A" w:rsidRDefault="00CA046A"/>
        </w:tc>
      </w:tr>
      <w:tr w:rsidR="00CA046A">
        <w:trPr>
          <w:trHeight w:val="266"/>
        </w:trPr>
        <w:tc>
          <w:tcPr>
            <w:tcW w:w="6220" w:type="dxa"/>
            <w:tcBorders>
              <w:left w:val="single" w:sz="8" w:space="0" w:color="auto"/>
              <w:right w:val="single" w:sz="8" w:space="0" w:color="auto"/>
            </w:tcBorders>
            <w:vAlign w:val="bottom"/>
          </w:tcPr>
          <w:p w:rsidR="00CA046A" w:rsidRDefault="00913E4D">
            <w:pPr>
              <w:spacing w:line="266" w:lineRule="exact"/>
              <w:ind w:left="120"/>
              <w:rPr>
                <w:sz w:val="20"/>
                <w:szCs w:val="20"/>
              </w:rPr>
            </w:pPr>
            <w:r>
              <w:rPr>
                <w:rFonts w:eastAsia="Times New Roman"/>
                <w:sz w:val="24"/>
                <w:szCs w:val="24"/>
              </w:rPr>
              <w:t>kodukohas, käitumine muuseumis.</w:t>
            </w:r>
          </w:p>
        </w:tc>
        <w:tc>
          <w:tcPr>
            <w:tcW w:w="7940" w:type="dxa"/>
            <w:tcBorders>
              <w:right w:val="single" w:sz="8" w:space="0" w:color="auto"/>
            </w:tcBorders>
            <w:vAlign w:val="bottom"/>
          </w:tcPr>
          <w:p w:rsidR="00CA046A" w:rsidRDefault="00CA046A">
            <w:pPr>
              <w:rPr>
                <w:sz w:val="23"/>
                <w:szCs w:val="23"/>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Kodukoha sümbolid: lipp, vapp. Kodukoha rikkused. Pühad</w:t>
            </w:r>
          </w:p>
        </w:tc>
        <w:tc>
          <w:tcPr>
            <w:tcW w:w="7940" w:type="dxa"/>
            <w:tcBorders>
              <w:right w:val="single" w:sz="8" w:space="0" w:color="auto"/>
            </w:tcBorders>
            <w:vAlign w:val="bottom"/>
          </w:tcPr>
          <w:p w:rsidR="00CA046A" w:rsidRDefault="00CA046A">
            <w:pPr>
              <w:rPr>
                <w:sz w:val="24"/>
                <w:szCs w:val="24"/>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ja kombed (uusaasta, EV aastapäev, volbripäev, </w:t>
            </w:r>
            <w:r>
              <w:rPr>
                <w:rFonts w:eastAsia="Times New Roman"/>
                <w:sz w:val="24"/>
                <w:szCs w:val="24"/>
              </w:rPr>
              <w:t>jaanipäev</w:t>
            </w:r>
          </w:p>
        </w:tc>
        <w:tc>
          <w:tcPr>
            <w:tcW w:w="7940" w:type="dxa"/>
            <w:tcBorders>
              <w:right w:val="single" w:sz="8" w:space="0" w:color="auto"/>
            </w:tcBorders>
            <w:vAlign w:val="bottom"/>
          </w:tcPr>
          <w:p w:rsidR="00CA046A" w:rsidRDefault="00CA046A">
            <w:pPr>
              <w:rPr>
                <w:sz w:val="24"/>
                <w:szCs w:val="24"/>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jne).</w:t>
            </w:r>
          </w:p>
        </w:tc>
        <w:tc>
          <w:tcPr>
            <w:tcW w:w="7940" w:type="dxa"/>
            <w:tcBorders>
              <w:right w:val="single" w:sz="8" w:space="0" w:color="auto"/>
            </w:tcBorders>
            <w:vAlign w:val="bottom"/>
          </w:tcPr>
          <w:p w:rsidR="00CA046A" w:rsidRDefault="00CA046A">
            <w:pPr>
              <w:rPr>
                <w:sz w:val="24"/>
                <w:szCs w:val="24"/>
              </w:rPr>
            </w:pPr>
          </w:p>
        </w:tc>
      </w:tr>
      <w:tr w:rsidR="00CA046A">
        <w:trPr>
          <w:trHeight w:val="287"/>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INIMENE JA AEG 6 tundi</w:t>
            </w:r>
          </w:p>
        </w:tc>
        <w:tc>
          <w:tcPr>
            <w:tcW w:w="7940" w:type="dxa"/>
            <w:tcBorders>
              <w:bottom w:val="single" w:sz="8" w:space="0" w:color="auto"/>
              <w:right w:val="single" w:sz="8" w:space="0" w:color="auto"/>
            </w:tcBorders>
            <w:vAlign w:val="bottom"/>
          </w:tcPr>
          <w:p w:rsidR="00CA046A" w:rsidRDefault="00CA046A"/>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Kellaaja määramine veerandtunnise täpsusega. Kellaajast</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määrab aega veerandtunnise täpsusega ning seostab seda tegevustega</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kinnipidamine: täpsus; hilinemine, selle tagajärjed.</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õpilase päevakavas;</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Õpilase</w:t>
            </w:r>
            <w:r>
              <w:rPr>
                <w:rFonts w:eastAsia="Times New Roman"/>
                <w:sz w:val="24"/>
                <w:szCs w:val="24"/>
              </w:rPr>
              <w:t xml:space="preserve"> päevakava koostamine, õppimine, puhkus, vaba aja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väärtustab täpsust ja kokkulepetest kinnipidamist*;</w:t>
            </w:r>
          </w:p>
        </w:tc>
      </w:tr>
      <w:tr w:rsidR="00CA046A">
        <w:trPr>
          <w:trHeight w:val="270"/>
        </w:trPr>
        <w:tc>
          <w:tcPr>
            <w:tcW w:w="6220" w:type="dxa"/>
            <w:tcBorders>
              <w:left w:val="single" w:sz="8" w:space="0" w:color="auto"/>
              <w:bottom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tegevused.</w:t>
            </w:r>
          </w:p>
        </w:tc>
        <w:tc>
          <w:tcPr>
            <w:tcW w:w="7940" w:type="dxa"/>
            <w:tcBorders>
              <w:bottom w:val="single" w:sz="8" w:space="0" w:color="auto"/>
              <w:right w:val="single" w:sz="8" w:space="0" w:color="auto"/>
            </w:tcBorders>
            <w:vAlign w:val="bottom"/>
          </w:tcPr>
          <w:p w:rsidR="00CA046A" w:rsidRDefault="00CA046A">
            <w:pPr>
              <w:rPr>
                <w:sz w:val="23"/>
                <w:szCs w:val="23"/>
              </w:rPr>
            </w:pPr>
          </w:p>
        </w:tc>
      </w:tr>
    </w:tbl>
    <w:p w:rsidR="00CA046A" w:rsidRDefault="00CA046A">
      <w:pPr>
        <w:sectPr w:rsidR="00CA046A">
          <w:pgSz w:w="16840" w:h="11906" w:orient="landscape"/>
          <w:pgMar w:top="1396" w:right="1378" w:bottom="994" w:left="1300" w:header="0" w:footer="0" w:gutter="0"/>
          <w:cols w:space="708" w:equalWidth="0">
            <w:col w:w="14160"/>
          </w:cols>
        </w:sectPr>
      </w:pPr>
    </w:p>
    <w:p w:rsidR="00CA046A" w:rsidRDefault="00913E4D">
      <w:pPr>
        <w:ind w:left="180"/>
        <w:rPr>
          <w:sz w:val="20"/>
          <w:szCs w:val="20"/>
        </w:rPr>
      </w:pPr>
      <w:bookmarkStart w:id="13" w:name="page13"/>
      <w:bookmarkEnd w:id="13"/>
      <w:r>
        <w:rPr>
          <w:rFonts w:eastAsia="Times New Roman"/>
          <w:b/>
          <w:bCs/>
          <w:noProof/>
          <w:sz w:val="24"/>
          <w:szCs w:val="24"/>
        </w:rPr>
        <w:lastRenderedPageBreak/>
        <mc:AlternateContent>
          <mc:Choice Requires="wps">
            <w:drawing>
              <wp:anchor distT="0" distB="0" distL="114300" distR="114300" simplePos="0" relativeHeight="251633152" behindDoc="1" locked="0" layoutInCell="0" allowOverlap="1">
                <wp:simplePos x="0" y="0"/>
                <wp:positionH relativeFrom="page">
                  <wp:posOffset>827405</wp:posOffset>
                </wp:positionH>
                <wp:positionV relativeFrom="page">
                  <wp:posOffset>902335</wp:posOffset>
                </wp:positionV>
                <wp:extent cx="89884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7D0704" id="Shape 14" o:spid="_x0000_s1026" style="position:absolute;z-index:-251683328;visibility:visible;mso-wrap-style:square;mso-wrap-distance-left:9pt;mso-wrap-distance-top:0;mso-wrap-distance-right:9pt;mso-wrap-distance-bottom:0;mso-position-horizontal:absolute;mso-position-horizontal-relative:page;mso-position-vertical:absolute;mso-position-vertical-relative:page" from="65.15pt,71.05pt" to="772.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34176" behindDoc="1" locked="0" layoutInCell="0" allowOverlap="1">
                <wp:simplePos x="0" y="0"/>
                <wp:positionH relativeFrom="page">
                  <wp:posOffset>830580</wp:posOffset>
                </wp:positionH>
                <wp:positionV relativeFrom="page">
                  <wp:posOffset>899160</wp:posOffset>
                </wp:positionV>
                <wp:extent cx="0" cy="477710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771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7CA83A" id="Shape 15" o:spid="_x0000_s1026" style="position:absolute;z-index:-251682304;visibility:visible;mso-wrap-style:square;mso-wrap-distance-left:9pt;mso-wrap-distance-top:0;mso-wrap-distance-right:9pt;mso-wrap-distance-bottom:0;mso-position-horizontal:absolute;mso-position-horizontal-relative:page;mso-position-vertical:absolute;mso-position-vertical-relative:page" from="65.4pt,70.8pt" to="65.4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cuwEAAIEDAAAOAAAAZHJzL2Uyb0RvYy54bWysU01vEzEQvSPxHyzfyW5KmxQ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35200" behindDoc="1" locked="0" layoutInCell="0" allowOverlap="1">
                <wp:simplePos x="0" y="0"/>
                <wp:positionH relativeFrom="page">
                  <wp:posOffset>9812655</wp:posOffset>
                </wp:positionH>
                <wp:positionV relativeFrom="page">
                  <wp:posOffset>899160</wp:posOffset>
                </wp:positionV>
                <wp:extent cx="0" cy="477710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771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CE4AB3" id="Shape 16" o:spid="_x0000_s1026" style="position:absolute;z-index:-251681280;visibility:visible;mso-wrap-style:square;mso-wrap-distance-left:9pt;mso-wrap-distance-top:0;mso-wrap-distance-right:9pt;mso-wrap-distance-bottom:0;mso-position-horizontal:absolute;mso-position-horizontal-relative:page;mso-position-vertical:absolute;mso-position-vertical-relative:page" from="772.65pt,70.8pt" to="772.6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UGuQEAAIEDAAAOAAAAZHJzL2Uyb0RvYy54bWysU01vEzEQvSPxHyzfyW5Km5R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" o:allowincell="f" filled="t" strokeweight=".16931mm">
                <v:stroke joinstyle="miter"/>
                <o:lock v:ext="edit" shapetype="f"/>
                <w10:wrap anchorx="page" anchory="page"/>
              </v:line>
            </w:pict>
          </mc:Fallback>
        </mc:AlternateContent>
      </w:r>
      <w:r>
        <w:rPr>
          <w:rFonts w:eastAsia="Times New Roman"/>
          <w:b/>
          <w:bCs/>
          <w:sz w:val="24"/>
          <w:szCs w:val="24"/>
        </w:rPr>
        <w:t>INIMENE JA TEAVE 4 tundi</w:t>
      </w:r>
    </w:p>
    <w:tbl>
      <w:tblPr>
        <w:tblW w:w="0" w:type="auto"/>
        <w:tblLayout w:type="fixed"/>
        <w:tblCellMar>
          <w:left w:w="0" w:type="dxa"/>
          <w:right w:w="0" w:type="dxa"/>
        </w:tblCellMar>
        <w:tblLook w:val="04A0" w:firstRow="1" w:lastRow="0" w:firstColumn="1" w:lastColumn="0" w:noHBand="0" w:noVBand="1"/>
      </w:tblPr>
      <w:tblGrid>
        <w:gridCol w:w="6220"/>
        <w:gridCol w:w="7940"/>
      </w:tblGrid>
      <w:tr w:rsidR="00CA046A">
        <w:trPr>
          <w:trHeight w:val="273"/>
        </w:trPr>
        <w:tc>
          <w:tcPr>
            <w:tcW w:w="6220" w:type="dxa"/>
            <w:tcBorders>
              <w:top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Koolistend, ajakiri lastele, kuulutus ajalehes/stendil</w:t>
            </w:r>
          </w:p>
        </w:tc>
        <w:tc>
          <w:tcPr>
            <w:tcW w:w="7940" w:type="dxa"/>
            <w:tcBorders>
              <w:top w:val="single" w:sz="8" w:space="0" w:color="auto"/>
            </w:tcBorders>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hangib koostegevuses teavet koolistendilt ja ajalehe kuulutustest;</w:t>
            </w: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(teabeallikate kasutamine).</w:t>
            </w:r>
          </w:p>
        </w:tc>
        <w:tc>
          <w:tcPr>
            <w:tcW w:w="7940" w:type="dxa"/>
            <w:vAlign w:val="bottom"/>
          </w:tcPr>
          <w:p w:rsidR="00CA046A" w:rsidRDefault="00CA046A"/>
        </w:tc>
      </w:tr>
      <w:tr w:rsidR="00CA046A">
        <w:trPr>
          <w:trHeight w:val="286"/>
        </w:trPr>
        <w:tc>
          <w:tcPr>
            <w:tcW w:w="6220" w:type="dxa"/>
            <w:tcBorders>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tcBorders>
            <w:vAlign w:val="bottom"/>
          </w:tcPr>
          <w:p w:rsidR="00CA046A" w:rsidRDefault="00CA046A">
            <w:pPr>
              <w:rPr>
                <w:sz w:val="24"/>
                <w:szCs w:val="24"/>
              </w:rPr>
            </w:pPr>
          </w:p>
        </w:tc>
      </w:tr>
      <w:tr w:rsidR="00CA046A">
        <w:trPr>
          <w:trHeight w:val="263"/>
        </w:trPr>
        <w:tc>
          <w:tcPr>
            <w:tcW w:w="6220" w:type="dxa"/>
            <w:tcBorders>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INIMENE JA TÖÖ, INIMENE JA ASJAD 6 tundi</w:t>
            </w:r>
          </w:p>
        </w:tc>
        <w:tc>
          <w:tcPr>
            <w:tcW w:w="7940" w:type="dxa"/>
            <w:tcBorders>
              <w:bottom w:val="single" w:sz="8" w:space="0" w:color="auto"/>
            </w:tcBorders>
            <w:vAlign w:val="bottom"/>
          </w:tcPr>
          <w:p w:rsidR="00CA046A" w:rsidRDefault="00CA046A"/>
        </w:tc>
      </w:tr>
      <w:tr w:rsidR="00CA046A">
        <w:trPr>
          <w:trHeight w:val="270"/>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Töö, selle eesmärk ja tulemus (produkt, tasu); pereliikmete</w:t>
            </w:r>
          </w:p>
        </w:tc>
        <w:tc>
          <w:tcPr>
            <w:tcW w:w="7940" w:type="dxa"/>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mõistab töö vajalikkust ja väärtuslikkust;</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tööd (tööde jaotus, koostöö) koduses majapidamises, õpilase</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planeerib täiskasvanu abiga oma taskuraha kulutamist;</w:t>
            </w:r>
          </w:p>
        </w:tc>
      </w:tr>
      <w:tr w:rsidR="00CA046A">
        <w:trPr>
          <w:trHeight w:val="277"/>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töö koolis, kohuse- ja vastutustunne töö tegemisel,</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kirjutab ja postitab oma lähedasele kirja või postkaardi *;</w:t>
            </w: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tööarmastus.</w:t>
            </w:r>
          </w:p>
        </w:tc>
        <w:tc>
          <w:tcPr>
            <w:tcW w:w="7940" w:type="dxa"/>
            <w:vAlign w:val="bottom"/>
          </w:tcPr>
          <w:p w:rsidR="00CA046A" w:rsidRDefault="00CA046A"/>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Lapse </w:t>
            </w:r>
            <w:r>
              <w:rPr>
                <w:rFonts w:eastAsia="Times New Roman"/>
                <w:sz w:val="24"/>
                <w:szCs w:val="24"/>
              </w:rPr>
              <w:t>taskuraha, selle otstarbekas kulutamine (lihtsamate</w:t>
            </w:r>
          </w:p>
        </w:tc>
        <w:tc>
          <w:tcPr>
            <w:tcW w:w="7940" w:type="dxa"/>
            <w:vAlign w:val="bottom"/>
          </w:tcPr>
          <w:p w:rsidR="00CA046A" w:rsidRDefault="00CA046A">
            <w:pPr>
              <w:rPr>
                <w:sz w:val="24"/>
                <w:szCs w:val="24"/>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ostude sooritamine), raha kogumine. Ostud toidupoes: ostja ja</w:t>
            </w:r>
          </w:p>
        </w:tc>
        <w:tc>
          <w:tcPr>
            <w:tcW w:w="7940" w:type="dxa"/>
            <w:vAlign w:val="bottom"/>
          </w:tcPr>
          <w:p w:rsidR="00CA046A" w:rsidRDefault="00CA046A">
            <w:pPr>
              <w:rPr>
                <w:sz w:val="24"/>
                <w:szCs w:val="24"/>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müüja suhtlemine, raha kasutamine lihtsamates tehingutes.</w:t>
            </w:r>
          </w:p>
        </w:tc>
        <w:tc>
          <w:tcPr>
            <w:tcW w:w="7940" w:type="dxa"/>
            <w:vAlign w:val="bottom"/>
          </w:tcPr>
          <w:p w:rsidR="00CA046A" w:rsidRDefault="00CA046A">
            <w:pPr>
              <w:rPr>
                <w:sz w:val="24"/>
                <w:szCs w:val="24"/>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Tehingud postkontoris. Kirja saatmine.</w:t>
            </w:r>
          </w:p>
        </w:tc>
        <w:tc>
          <w:tcPr>
            <w:tcW w:w="7940" w:type="dxa"/>
            <w:vAlign w:val="bottom"/>
          </w:tcPr>
          <w:p w:rsidR="00CA046A" w:rsidRDefault="00CA046A">
            <w:pPr>
              <w:rPr>
                <w:sz w:val="24"/>
                <w:szCs w:val="24"/>
              </w:rPr>
            </w:pPr>
          </w:p>
        </w:tc>
      </w:tr>
      <w:tr w:rsidR="00CA046A">
        <w:trPr>
          <w:trHeight w:val="286"/>
        </w:trPr>
        <w:tc>
          <w:tcPr>
            <w:tcW w:w="6220" w:type="dxa"/>
            <w:tcBorders>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tcBorders>
            <w:vAlign w:val="bottom"/>
          </w:tcPr>
          <w:p w:rsidR="00CA046A" w:rsidRDefault="00CA046A">
            <w:pPr>
              <w:rPr>
                <w:sz w:val="24"/>
                <w:szCs w:val="24"/>
              </w:rPr>
            </w:pPr>
          </w:p>
        </w:tc>
      </w:tr>
      <w:tr w:rsidR="00CA046A">
        <w:trPr>
          <w:trHeight w:val="263"/>
        </w:trPr>
        <w:tc>
          <w:tcPr>
            <w:tcW w:w="6220" w:type="dxa"/>
            <w:tcBorders>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INIMENE, SÄÄSTLIKKUS JA TURVALISUS</w:t>
            </w:r>
            <w:r>
              <w:rPr>
                <w:rFonts w:eastAsia="Times New Roman"/>
                <w:b/>
                <w:bCs/>
                <w:sz w:val="24"/>
                <w:szCs w:val="24"/>
              </w:rPr>
              <w:t xml:space="preserve"> 10 tundi</w:t>
            </w:r>
          </w:p>
        </w:tc>
        <w:tc>
          <w:tcPr>
            <w:tcW w:w="7940" w:type="dxa"/>
            <w:tcBorders>
              <w:bottom w:val="single" w:sz="8" w:space="0" w:color="auto"/>
            </w:tcBorders>
            <w:vAlign w:val="bottom"/>
          </w:tcPr>
          <w:p w:rsidR="00CA046A" w:rsidRDefault="00CA046A"/>
        </w:tc>
      </w:tr>
      <w:tr w:rsidR="00CA046A">
        <w:trPr>
          <w:trHeight w:val="270"/>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Olmejäätmete tekkimine klassis ja koduses majapidamises</w:t>
            </w:r>
          </w:p>
        </w:tc>
        <w:tc>
          <w:tcPr>
            <w:tcW w:w="7940" w:type="dxa"/>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sorteerib klassis tekkivaid olmejäätmeid;</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(tegevused, nende tagajärjel tekkiv prügi); jäätmete</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igapäevaseid turvalise käitumise viise (liiklemine kooliteel,</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individuaalne</w:t>
            </w:r>
            <w:r>
              <w:rPr>
                <w:rFonts w:eastAsia="Times New Roman"/>
                <w:sz w:val="24"/>
                <w:szCs w:val="24"/>
              </w:rPr>
              <w:t xml:space="preserve"> käitlemine.</w:t>
            </w:r>
          </w:p>
        </w:tc>
        <w:tc>
          <w:tcPr>
            <w:tcW w:w="7940" w:type="dxa"/>
            <w:vAlign w:val="bottom"/>
          </w:tcPr>
          <w:p w:rsidR="00CA046A" w:rsidRDefault="00913E4D">
            <w:pPr>
              <w:ind w:left="820"/>
              <w:rPr>
                <w:sz w:val="20"/>
                <w:szCs w:val="20"/>
              </w:rPr>
            </w:pPr>
            <w:r>
              <w:rPr>
                <w:rFonts w:eastAsia="Times New Roman"/>
                <w:sz w:val="24"/>
                <w:szCs w:val="24"/>
              </w:rPr>
              <w:t>jalgrattaga sõitmine, tulekahju vältimine, käitumine veekogu juures ja</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Liiklusmärgid kodu ümbruses ja kooliteel (ülesanne,</w:t>
            </w:r>
          </w:p>
        </w:tc>
        <w:tc>
          <w:tcPr>
            <w:tcW w:w="7940" w:type="dxa"/>
            <w:vAlign w:val="bottom"/>
          </w:tcPr>
          <w:p w:rsidR="00CA046A" w:rsidRDefault="00913E4D">
            <w:pPr>
              <w:ind w:left="820"/>
              <w:rPr>
                <w:sz w:val="20"/>
                <w:szCs w:val="20"/>
              </w:rPr>
            </w:pPr>
            <w:r>
              <w:rPr>
                <w:rFonts w:eastAsia="Times New Roman"/>
                <w:sz w:val="24"/>
                <w:szCs w:val="24"/>
              </w:rPr>
              <w:t>metsas).</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vajalikkus). Jalgrattaga (rulaga, rulluiskudega) sõitmine,</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käitumist ohuolukorras ning abi</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ohud.</w:t>
            </w:r>
          </w:p>
        </w:tc>
        <w:tc>
          <w:tcPr>
            <w:tcW w:w="7940" w:type="dxa"/>
            <w:vAlign w:val="bottom"/>
          </w:tcPr>
          <w:p w:rsidR="00CA046A" w:rsidRDefault="00913E4D">
            <w:pPr>
              <w:ind w:left="820"/>
              <w:rPr>
                <w:sz w:val="20"/>
                <w:szCs w:val="20"/>
              </w:rPr>
            </w:pPr>
            <w:r>
              <w:rPr>
                <w:rFonts w:eastAsia="Times New Roman"/>
                <w:sz w:val="24"/>
                <w:szCs w:val="24"/>
              </w:rPr>
              <w:t>kutsusmist*.</w:t>
            </w: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Tuleohutuseeskirjade järgimine lapse igapäevastes tegevustes;</w:t>
            </w:r>
          </w:p>
        </w:tc>
        <w:tc>
          <w:tcPr>
            <w:tcW w:w="7940" w:type="dxa"/>
            <w:vAlign w:val="bottom"/>
          </w:tcPr>
          <w:p w:rsidR="00CA046A" w:rsidRDefault="00CA046A"/>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käitumine tulekahju korral; käitumine tulekahjuhäire korral.</w:t>
            </w:r>
          </w:p>
        </w:tc>
        <w:tc>
          <w:tcPr>
            <w:tcW w:w="7940" w:type="dxa"/>
            <w:vAlign w:val="bottom"/>
          </w:tcPr>
          <w:p w:rsidR="00CA046A" w:rsidRDefault="00CA046A">
            <w:pPr>
              <w:rPr>
                <w:sz w:val="24"/>
                <w:szCs w:val="24"/>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Käitumine veekogude juures, basseinis, </w:t>
            </w:r>
            <w:r>
              <w:rPr>
                <w:rFonts w:eastAsia="Times New Roman"/>
                <w:sz w:val="24"/>
                <w:szCs w:val="24"/>
              </w:rPr>
              <w:t>veekeskuses.</w:t>
            </w:r>
          </w:p>
        </w:tc>
        <w:tc>
          <w:tcPr>
            <w:tcW w:w="7940" w:type="dxa"/>
            <w:vAlign w:val="bottom"/>
          </w:tcPr>
          <w:p w:rsidR="00CA046A" w:rsidRDefault="00CA046A">
            <w:pPr>
              <w:rPr>
                <w:sz w:val="24"/>
                <w:szCs w:val="24"/>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Käitumine metsas, loodusmatkal (loodussäästlik käitumine,</w:t>
            </w:r>
          </w:p>
        </w:tc>
        <w:tc>
          <w:tcPr>
            <w:tcW w:w="7940" w:type="dxa"/>
            <w:vAlign w:val="bottom"/>
          </w:tcPr>
          <w:p w:rsidR="00CA046A" w:rsidRDefault="00CA046A">
            <w:pPr>
              <w:rPr>
                <w:sz w:val="24"/>
                <w:szCs w:val="24"/>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käitumine eksimise korral).</w:t>
            </w:r>
          </w:p>
        </w:tc>
        <w:tc>
          <w:tcPr>
            <w:tcW w:w="7940" w:type="dxa"/>
            <w:vAlign w:val="bottom"/>
          </w:tcPr>
          <w:p w:rsidR="00CA046A" w:rsidRDefault="00CA046A">
            <w:pPr>
              <w:rPr>
                <w:sz w:val="24"/>
                <w:szCs w:val="24"/>
              </w:rPr>
            </w:pPr>
          </w:p>
        </w:tc>
      </w:tr>
      <w:tr w:rsidR="00CA046A">
        <w:trPr>
          <w:trHeight w:val="287"/>
        </w:trPr>
        <w:tc>
          <w:tcPr>
            <w:tcW w:w="6220" w:type="dxa"/>
            <w:tcBorders>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tcBorders>
            <w:vAlign w:val="bottom"/>
          </w:tcPr>
          <w:p w:rsidR="00CA046A" w:rsidRDefault="00CA046A">
            <w:pPr>
              <w:rPr>
                <w:sz w:val="24"/>
                <w:szCs w:val="24"/>
              </w:rPr>
            </w:pPr>
          </w:p>
        </w:tc>
      </w:tr>
    </w:tbl>
    <w:p w:rsidR="00CA046A" w:rsidRDefault="00913E4D">
      <w:pPr>
        <w:spacing w:line="231" w:lineRule="auto"/>
        <w:ind w:left="120"/>
        <w:rPr>
          <w:sz w:val="20"/>
          <w:szCs w:val="20"/>
        </w:rPr>
      </w:pPr>
      <w:r>
        <w:rPr>
          <w:rFonts w:eastAsia="Times New Roman"/>
          <w:sz w:val="24"/>
          <w:szCs w:val="24"/>
        </w:rPr>
        <w:t>* lisatud õpitulemused, ei kajastu Põhikooli lihtsustatud riikliku õppekava inimeseõpetuse ainekavas.</w:t>
      </w:r>
    </w:p>
    <w:p w:rsidR="00CA046A" w:rsidRDefault="00CA046A">
      <w:pPr>
        <w:sectPr w:rsidR="00CA046A">
          <w:pgSz w:w="16840" w:h="11906" w:orient="landscape"/>
          <w:pgMar w:top="1423" w:right="1378" w:bottom="1440" w:left="1300" w:header="0" w:footer="0" w:gutter="0"/>
          <w:cols w:space="708" w:equalWidth="0">
            <w:col w:w="14160"/>
          </w:cols>
        </w:sectPr>
      </w:pPr>
    </w:p>
    <w:p w:rsidR="00CA046A" w:rsidRDefault="00913E4D">
      <w:pPr>
        <w:ind w:left="120"/>
        <w:rPr>
          <w:sz w:val="20"/>
          <w:szCs w:val="20"/>
        </w:rPr>
      </w:pPr>
      <w:bookmarkStart w:id="14" w:name="page14"/>
      <w:bookmarkEnd w:id="14"/>
      <w:r>
        <w:rPr>
          <w:rFonts w:eastAsia="Times New Roman"/>
          <w:b/>
          <w:bCs/>
          <w:sz w:val="24"/>
          <w:szCs w:val="24"/>
        </w:rPr>
        <w:lastRenderedPageBreak/>
        <w:t xml:space="preserve">Inimeseõpetuse </w:t>
      </w:r>
      <w:r>
        <w:rPr>
          <w:rFonts w:eastAsia="Times New Roman"/>
          <w:b/>
          <w:bCs/>
          <w:sz w:val="24"/>
          <w:szCs w:val="24"/>
        </w:rPr>
        <w:t>õppesisu V klassis (70 tundi)</w:t>
      </w:r>
    </w:p>
    <w:p w:rsidR="00CA046A" w:rsidRDefault="00CA046A">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20"/>
        <w:gridCol w:w="7940"/>
        <w:gridCol w:w="30"/>
      </w:tblGrid>
      <w:tr w:rsidR="00CA046A">
        <w:trPr>
          <w:trHeight w:val="285"/>
        </w:trPr>
        <w:tc>
          <w:tcPr>
            <w:tcW w:w="6220" w:type="dxa"/>
            <w:tcBorders>
              <w:top w:val="single" w:sz="8" w:space="0" w:color="auto"/>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7940" w:type="dxa"/>
            <w:tcBorders>
              <w:top w:val="single" w:sz="8" w:space="0" w:color="auto"/>
              <w:bottom w:val="single" w:sz="8" w:space="0" w:color="auto"/>
              <w:right w:val="single" w:sz="8" w:space="0" w:color="auto"/>
            </w:tcBorders>
            <w:vAlign w:val="bottom"/>
          </w:tcPr>
          <w:p w:rsidR="00CA046A" w:rsidRDefault="00913E4D">
            <w:pPr>
              <w:ind w:left="100"/>
              <w:rPr>
                <w:sz w:val="20"/>
                <w:szCs w:val="20"/>
              </w:rPr>
            </w:pPr>
            <w:r>
              <w:rPr>
                <w:rFonts w:eastAsia="Times New Roman"/>
                <w:b/>
                <w:bCs/>
                <w:sz w:val="24"/>
                <w:szCs w:val="24"/>
              </w:rPr>
              <w:t>Taotletavad õpitulemused</w:t>
            </w:r>
          </w:p>
        </w:tc>
        <w:tc>
          <w:tcPr>
            <w:tcW w:w="0" w:type="dxa"/>
            <w:vAlign w:val="bottom"/>
          </w:tcPr>
          <w:p w:rsidR="00CA046A" w:rsidRDefault="00CA046A">
            <w:pPr>
              <w:rPr>
                <w:sz w:val="1"/>
                <w:szCs w:val="1"/>
              </w:rPr>
            </w:pPr>
          </w:p>
        </w:tc>
      </w:tr>
      <w:tr w:rsidR="00CA046A">
        <w:trPr>
          <w:trHeight w:val="266"/>
        </w:trPr>
        <w:tc>
          <w:tcPr>
            <w:tcW w:w="622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KÄITUMINE JA SUHTLEMINE 14 tundi</w:t>
            </w:r>
          </w:p>
        </w:tc>
        <w:tc>
          <w:tcPr>
            <w:tcW w:w="794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Mina: olulisemad isikuandmed, meeldivad ja ebameeldivad</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märkab ja mõistab erisusi oma ja kaaslaste tegevustes, arvamustes;</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tegevused; sarnasused ja </w:t>
            </w:r>
            <w:r>
              <w:rPr>
                <w:rFonts w:eastAsia="Times New Roman"/>
                <w:sz w:val="24"/>
                <w:szCs w:val="24"/>
              </w:rPr>
              <w:t>erinevused võrreldes eakaaslastega.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osaleb koostegevuses erinevat tüüpi dialoogides (</w:t>
            </w:r>
            <w:r>
              <w:rPr>
                <w:rFonts w:eastAsia="Times New Roman"/>
                <w:i/>
                <w:iCs/>
                <w:sz w:val="24"/>
                <w:szCs w:val="24"/>
              </w:rPr>
              <w:t>teade</w:t>
            </w:r>
            <w:r>
              <w:rPr>
                <w:rFonts w:eastAsia="Times New Roman"/>
                <w:sz w:val="24"/>
                <w:szCs w:val="24"/>
              </w:rPr>
              <w:t xml:space="preserve"> </w:t>
            </w:r>
            <w:r>
              <w:rPr>
                <w:rFonts w:eastAsia="Times New Roman"/>
                <w:i/>
                <w:iCs/>
                <w:sz w:val="24"/>
                <w:szCs w:val="24"/>
              </w:rPr>
              <w:t>– küsimus –</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Enesetutvustamine dialoogis, arvestades vestluspartneri</w:t>
            </w:r>
          </w:p>
        </w:tc>
        <w:tc>
          <w:tcPr>
            <w:tcW w:w="7940" w:type="dxa"/>
            <w:tcBorders>
              <w:right w:val="single" w:sz="8" w:space="0" w:color="auto"/>
            </w:tcBorders>
            <w:vAlign w:val="bottom"/>
          </w:tcPr>
          <w:p w:rsidR="00CA046A" w:rsidRDefault="00913E4D">
            <w:pPr>
              <w:ind w:left="820"/>
              <w:rPr>
                <w:sz w:val="20"/>
                <w:szCs w:val="20"/>
              </w:rPr>
            </w:pPr>
            <w:r>
              <w:rPr>
                <w:rFonts w:eastAsia="Times New Roman"/>
                <w:i/>
                <w:iCs/>
                <w:sz w:val="24"/>
                <w:szCs w:val="24"/>
              </w:rPr>
              <w:t xml:space="preserve">vastus </w:t>
            </w:r>
            <w:r>
              <w:rPr>
                <w:rFonts w:eastAsia="Times New Roman"/>
                <w:sz w:val="24"/>
                <w:szCs w:val="24"/>
              </w:rPr>
              <w:t>jne);</w:t>
            </w:r>
          </w:p>
        </w:tc>
        <w:tc>
          <w:tcPr>
            <w:tcW w:w="0" w:type="dxa"/>
            <w:vAlign w:val="bottom"/>
          </w:tcPr>
          <w:p w:rsidR="00CA046A" w:rsidRDefault="00CA046A">
            <w:pPr>
              <w:rPr>
                <w:sz w:val="1"/>
                <w:szCs w:val="1"/>
              </w:rPr>
            </w:pPr>
          </w:p>
        </w:tc>
      </w:tr>
      <w:tr w:rsidR="00CA046A">
        <w:trPr>
          <w:trHeight w:val="27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vanust (eakaaslane, täiskasvanu). Suhtlemine võõrastega,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selgitab, milliseid enda andmeid võib sõpradele või võõrastele avaldada,</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milliseid isikuandmeid võib kellele avaldada.</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kirjeldab isikuandmete avaldamisega seotud ohtusid*;</w:t>
            </w:r>
          </w:p>
        </w:tc>
        <w:tc>
          <w:tcPr>
            <w:tcW w:w="0" w:type="dxa"/>
            <w:vAlign w:val="bottom"/>
          </w:tcPr>
          <w:p w:rsidR="00CA046A" w:rsidRDefault="00CA046A">
            <w:pPr>
              <w:rPr>
                <w:sz w:val="1"/>
                <w:szCs w:val="1"/>
              </w:rPr>
            </w:pPr>
          </w:p>
        </w:tc>
      </w:tr>
      <w:tr w:rsidR="00CA046A">
        <w:trPr>
          <w:trHeight w:val="28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Igapäevased suhtlussituatsioonid kodus ja koolis (positiivsed-</w:t>
            </w:r>
          </w:p>
        </w:tc>
        <w:tc>
          <w:tcPr>
            <w:tcW w:w="7940" w:type="dxa"/>
            <w:tcBorders>
              <w:right w:val="single" w:sz="8" w:space="0" w:color="auto"/>
            </w:tcBorders>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kirjeldab oma käitumist toimunud konfliktsituatsioonis;</w:t>
            </w:r>
          </w:p>
        </w:tc>
        <w:tc>
          <w:tcPr>
            <w:tcW w:w="0" w:type="dxa"/>
            <w:vAlign w:val="bottom"/>
          </w:tcPr>
          <w:p w:rsidR="00CA046A" w:rsidRDefault="00CA046A">
            <w:pPr>
              <w:rPr>
                <w:sz w:val="1"/>
                <w:szCs w:val="1"/>
              </w:rPr>
            </w:pPr>
          </w:p>
        </w:tc>
      </w:tr>
      <w:tr w:rsidR="00CA046A">
        <w:trPr>
          <w:trHeight w:val="295"/>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negatiivsed ettepanekud, konfliktid jne): hindamine</w:t>
            </w:r>
          </w:p>
        </w:tc>
        <w:tc>
          <w:tcPr>
            <w:tcW w:w="794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kirjeldab plaanile toetudes ning analüüsib ühisvestluses oma ja kaaslaste</w:t>
            </w:r>
          </w:p>
        </w:tc>
        <w:tc>
          <w:tcPr>
            <w:tcW w:w="0" w:type="dxa"/>
            <w:vAlign w:val="bottom"/>
          </w:tcPr>
          <w:p w:rsidR="00CA046A" w:rsidRDefault="00CA046A">
            <w:pPr>
              <w:rPr>
                <w:sz w:val="1"/>
                <w:szCs w:val="1"/>
              </w:rPr>
            </w:pPr>
          </w:p>
        </w:tc>
      </w:tr>
      <w:tr w:rsidR="00CA046A">
        <w:trPr>
          <w:trHeight w:val="249"/>
        </w:trPr>
        <w:tc>
          <w:tcPr>
            <w:tcW w:w="6220" w:type="dxa"/>
            <w:tcBorders>
              <w:left w:val="single" w:sz="8" w:space="0" w:color="auto"/>
              <w:right w:val="single" w:sz="8" w:space="0" w:color="auto"/>
            </w:tcBorders>
            <w:vAlign w:val="bottom"/>
          </w:tcPr>
          <w:p w:rsidR="00CA046A" w:rsidRDefault="00913E4D">
            <w:pPr>
              <w:spacing w:line="249" w:lineRule="exact"/>
              <w:ind w:left="120"/>
              <w:rPr>
                <w:sz w:val="20"/>
                <w:szCs w:val="20"/>
              </w:rPr>
            </w:pPr>
            <w:r>
              <w:rPr>
                <w:rFonts w:eastAsia="Times New Roman"/>
                <w:sz w:val="24"/>
                <w:szCs w:val="24"/>
              </w:rPr>
              <w:t>(tingimused, põhjus, tagajärg); suhtlemiseesmärkide</w:t>
            </w:r>
          </w:p>
        </w:tc>
        <w:tc>
          <w:tcPr>
            <w:tcW w:w="794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emotsionaalseid seisundeid ning käitumisakte (soovid, tingimused,</w:t>
            </w:r>
          </w:p>
        </w:tc>
        <w:tc>
          <w:tcPr>
            <w:tcW w:w="0" w:type="dxa"/>
            <w:vAlign w:val="bottom"/>
          </w:tcPr>
          <w:p w:rsidR="00CA046A" w:rsidRDefault="00CA046A">
            <w:pPr>
              <w:rPr>
                <w:sz w:val="1"/>
                <w:szCs w:val="1"/>
              </w:rPr>
            </w:pPr>
          </w:p>
        </w:tc>
      </w:tr>
      <w:tr w:rsidR="00CA046A">
        <w:trPr>
          <w:trHeight w:val="74"/>
        </w:trPr>
        <w:tc>
          <w:tcPr>
            <w:tcW w:w="6220" w:type="dxa"/>
            <w:vMerge w:val="restart"/>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mõistmine (käsk, korraldus, palve, keeld, teave jne).</w:t>
            </w:r>
          </w:p>
        </w:tc>
        <w:tc>
          <w:tcPr>
            <w:tcW w:w="7940" w:type="dxa"/>
            <w:vMerge/>
            <w:tcBorders>
              <w:right w:val="single" w:sz="8" w:space="0" w:color="auto"/>
            </w:tcBorders>
            <w:vAlign w:val="bottom"/>
          </w:tcPr>
          <w:p w:rsidR="00CA046A" w:rsidRDefault="00CA046A">
            <w:pPr>
              <w:rPr>
                <w:sz w:val="6"/>
                <w:szCs w:val="6"/>
              </w:rPr>
            </w:pPr>
          </w:p>
        </w:tc>
        <w:tc>
          <w:tcPr>
            <w:tcW w:w="0" w:type="dxa"/>
            <w:vAlign w:val="bottom"/>
          </w:tcPr>
          <w:p w:rsidR="00CA046A" w:rsidRDefault="00CA046A">
            <w:pPr>
              <w:rPr>
                <w:sz w:val="1"/>
                <w:szCs w:val="1"/>
              </w:rPr>
            </w:pPr>
          </w:p>
        </w:tc>
      </w:tr>
      <w:tr w:rsidR="00CA046A">
        <w:trPr>
          <w:trHeight w:val="190"/>
        </w:trPr>
        <w:tc>
          <w:tcPr>
            <w:tcW w:w="6220" w:type="dxa"/>
            <w:vMerge/>
            <w:tcBorders>
              <w:left w:val="single" w:sz="8" w:space="0" w:color="auto"/>
              <w:right w:val="single" w:sz="8" w:space="0" w:color="auto"/>
            </w:tcBorders>
            <w:vAlign w:val="bottom"/>
          </w:tcPr>
          <w:p w:rsidR="00CA046A" w:rsidRDefault="00CA046A">
            <w:pPr>
              <w:rPr>
                <w:sz w:val="16"/>
                <w:szCs w:val="16"/>
              </w:rPr>
            </w:pPr>
          </w:p>
        </w:tc>
        <w:tc>
          <w:tcPr>
            <w:tcW w:w="794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põhjus, tagajärg);</w:t>
            </w:r>
          </w:p>
        </w:tc>
        <w:tc>
          <w:tcPr>
            <w:tcW w:w="0" w:type="dxa"/>
            <w:vAlign w:val="bottom"/>
          </w:tcPr>
          <w:p w:rsidR="00CA046A" w:rsidRDefault="00CA046A">
            <w:pPr>
              <w:rPr>
                <w:sz w:val="1"/>
                <w:szCs w:val="1"/>
              </w:rPr>
            </w:pPr>
          </w:p>
        </w:tc>
      </w:tr>
      <w:tr w:rsidR="00CA046A">
        <w:trPr>
          <w:trHeight w:val="86"/>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Vägivaldse (füüsiline, vaimne) käitumise äratundmine,</w:t>
            </w:r>
          </w:p>
        </w:tc>
        <w:tc>
          <w:tcPr>
            <w:tcW w:w="7940" w:type="dxa"/>
            <w:vMerge/>
            <w:tcBorders>
              <w:right w:val="single" w:sz="8" w:space="0" w:color="auto"/>
            </w:tcBorders>
            <w:vAlign w:val="bottom"/>
          </w:tcPr>
          <w:p w:rsidR="00CA046A" w:rsidRDefault="00CA046A">
            <w:pPr>
              <w:rPr>
                <w:sz w:val="7"/>
                <w:szCs w:val="7"/>
              </w:rPr>
            </w:pPr>
          </w:p>
        </w:tc>
        <w:tc>
          <w:tcPr>
            <w:tcW w:w="0" w:type="dxa"/>
            <w:vAlign w:val="bottom"/>
          </w:tcPr>
          <w:p w:rsidR="00CA046A" w:rsidRDefault="00CA046A">
            <w:pPr>
              <w:rPr>
                <w:sz w:val="1"/>
                <w:szCs w:val="1"/>
              </w:rPr>
            </w:pPr>
          </w:p>
        </w:tc>
      </w:tr>
      <w:tr w:rsidR="00CA046A">
        <w:trPr>
          <w:trHeight w:val="190"/>
        </w:trPr>
        <w:tc>
          <w:tcPr>
            <w:tcW w:w="6220" w:type="dxa"/>
            <w:vMerge/>
            <w:tcBorders>
              <w:left w:val="single" w:sz="8" w:space="0" w:color="auto"/>
              <w:right w:val="single" w:sz="8" w:space="0" w:color="auto"/>
            </w:tcBorders>
            <w:vAlign w:val="bottom"/>
          </w:tcPr>
          <w:p w:rsidR="00CA046A" w:rsidRDefault="00CA046A">
            <w:pPr>
              <w:rPr>
                <w:sz w:val="16"/>
                <w:szCs w:val="16"/>
              </w:rPr>
            </w:pPr>
          </w:p>
        </w:tc>
        <w:tc>
          <w:tcPr>
            <w:tcW w:w="7940" w:type="dxa"/>
            <w:vMerge w:val="restart"/>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käitumist vägivalla märkamise korral*;</w:t>
            </w:r>
          </w:p>
        </w:tc>
        <w:tc>
          <w:tcPr>
            <w:tcW w:w="0" w:type="dxa"/>
            <w:vAlign w:val="bottom"/>
          </w:tcPr>
          <w:p w:rsidR="00CA046A" w:rsidRDefault="00CA046A">
            <w:pPr>
              <w:rPr>
                <w:sz w:val="1"/>
                <w:szCs w:val="1"/>
              </w:rPr>
            </w:pPr>
          </w:p>
        </w:tc>
      </w:tr>
      <w:tr w:rsidR="00CA046A">
        <w:trPr>
          <w:trHeight w:val="106"/>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käitumine ohvri ja pealtnägijana.</w:t>
            </w:r>
          </w:p>
        </w:tc>
        <w:tc>
          <w:tcPr>
            <w:tcW w:w="7940" w:type="dxa"/>
            <w:vMerge/>
            <w:tcBorders>
              <w:right w:val="single" w:sz="8" w:space="0" w:color="auto"/>
            </w:tcBorders>
            <w:vAlign w:val="bottom"/>
          </w:tcPr>
          <w:p w:rsidR="00CA046A" w:rsidRDefault="00CA046A">
            <w:pPr>
              <w:rPr>
                <w:sz w:val="9"/>
                <w:szCs w:val="9"/>
              </w:rPr>
            </w:pPr>
          </w:p>
        </w:tc>
        <w:tc>
          <w:tcPr>
            <w:tcW w:w="0" w:type="dxa"/>
            <w:vAlign w:val="bottom"/>
          </w:tcPr>
          <w:p w:rsidR="00CA046A" w:rsidRDefault="00CA046A">
            <w:pPr>
              <w:rPr>
                <w:sz w:val="1"/>
                <w:szCs w:val="1"/>
              </w:rPr>
            </w:pPr>
          </w:p>
        </w:tc>
      </w:tr>
      <w:tr w:rsidR="00CA046A">
        <w:trPr>
          <w:trHeight w:val="170"/>
        </w:trPr>
        <w:tc>
          <w:tcPr>
            <w:tcW w:w="6220" w:type="dxa"/>
            <w:vMerge/>
            <w:tcBorders>
              <w:left w:val="single" w:sz="8" w:space="0" w:color="auto"/>
              <w:right w:val="single" w:sz="8" w:space="0" w:color="auto"/>
            </w:tcBorders>
            <w:vAlign w:val="bottom"/>
          </w:tcPr>
          <w:p w:rsidR="00CA046A" w:rsidRDefault="00CA046A">
            <w:pPr>
              <w:rPr>
                <w:sz w:val="14"/>
                <w:szCs w:val="14"/>
              </w:rPr>
            </w:pPr>
          </w:p>
        </w:tc>
        <w:tc>
          <w:tcPr>
            <w:tcW w:w="7940" w:type="dxa"/>
            <w:vMerge w:val="restart"/>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käitumist vägivalla ohvriks sattumise</w:t>
            </w:r>
          </w:p>
        </w:tc>
        <w:tc>
          <w:tcPr>
            <w:tcW w:w="0" w:type="dxa"/>
            <w:vAlign w:val="bottom"/>
          </w:tcPr>
          <w:p w:rsidR="00CA046A" w:rsidRDefault="00CA046A">
            <w:pPr>
              <w:rPr>
                <w:sz w:val="1"/>
                <w:szCs w:val="1"/>
              </w:rPr>
            </w:pPr>
          </w:p>
        </w:tc>
      </w:tr>
      <w:tr w:rsidR="00CA046A">
        <w:trPr>
          <w:trHeight w:val="122"/>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Abivalmidus (vanad inimesed, nooremad kaaslased,</w:t>
            </w:r>
          </w:p>
        </w:tc>
        <w:tc>
          <w:tcPr>
            <w:tcW w:w="7940" w:type="dxa"/>
            <w:vMerge/>
            <w:tcBorders>
              <w:right w:val="single" w:sz="8" w:space="0" w:color="auto"/>
            </w:tcBorders>
            <w:vAlign w:val="bottom"/>
          </w:tcPr>
          <w:p w:rsidR="00CA046A" w:rsidRDefault="00CA046A">
            <w:pPr>
              <w:rPr>
                <w:sz w:val="10"/>
                <w:szCs w:val="10"/>
              </w:rPr>
            </w:pPr>
          </w:p>
        </w:tc>
        <w:tc>
          <w:tcPr>
            <w:tcW w:w="0" w:type="dxa"/>
            <w:vAlign w:val="bottom"/>
          </w:tcPr>
          <w:p w:rsidR="00CA046A" w:rsidRDefault="00CA046A">
            <w:pPr>
              <w:rPr>
                <w:sz w:val="1"/>
                <w:szCs w:val="1"/>
              </w:rPr>
            </w:pPr>
          </w:p>
        </w:tc>
      </w:tr>
      <w:tr w:rsidR="00CA046A">
        <w:trPr>
          <w:trHeight w:val="154"/>
        </w:trPr>
        <w:tc>
          <w:tcPr>
            <w:tcW w:w="6220" w:type="dxa"/>
            <w:vMerge/>
            <w:tcBorders>
              <w:left w:val="single" w:sz="8" w:space="0" w:color="auto"/>
              <w:right w:val="single" w:sz="8" w:space="0" w:color="auto"/>
            </w:tcBorders>
            <w:vAlign w:val="bottom"/>
          </w:tcPr>
          <w:p w:rsidR="00CA046A" w:rsidRDefault="00CA046A">
            <w:pPr>
              <w:rPr>
                <w:sz w:val="13"/>
                <w:szCs w:val="13"/>
              </w:rPr>
            </w:pPr>
          </w:p>
        </w:tc>
        <w:tc>
          <w:tcPr>
            <w:tcW w:w="7940" w:type="dxa"/>
            <w:vMerge w:val="restart"/>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korral*;</w:t>
            </w:r>
          </w:p>
        </w:tc>
        <w:tc>
          <w:tcPr>
            <w:tcW w:w="0" w:type="dxa"/>
            <w:vAlign w:val="bottom"/>
          </w:tcPr>
          <w:p w:rsidR="00CA046A" w:rsidRDefault="00CA046A">
            <w:pPr>
              <w:rPr>
                <w:sz w:val="1"/>
                <w:szCs w:val="1"/>
              </w:rPr>
            </w:pPr>
          </w:p>
        </w:tc>
      </w:tr>
      <w:tr w:rsidR="00CA046A">
        <w:trPr>
          <w:trHeight w:val="120"/>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erivajadustega inimesed): abivajaja märkamine ja abi</w:t>
            </w:r>
          </w:p>
        </w:tc>
        <w:tc>
          <w:tcPr>
            <w:tcW w:w="7940" w:type="dxa"/>
            <w:vMerge/>
            <w:tcBorders>
              <w:right w:val="single" w:sz="8" w:space="0" w:color="auto"/>
            </w:tcBorders>
            <w:vAlign w:val="bottom"/>
          </w:tcPr>
          <w:p w:rsidR="00CA046A" w:rsidRDefault="00CA046A">
            <w:pPr>
              <w:rPr>
                <w:sz w:val="10"/>
                <w:szCs w:val="10"/>
              </w:rPr>
            </w:pPr>
          </w:p>
        </w:tc>
        <w:tc>
          <w:tcPr>
            <w:tcW w:w="0" w:type="dxa"/>
            <w:vAlign w:val="bottom"/>
          </w:tcPr>
          <w:p w:rsidR="00CA046A" w:rsidRDefault="00CA046A">
            <w:pPr>
              <w:rPr>
                <w:sz w:val="1"/>
                <w:szCs w:val="1"/>
              </w:rPr>
            </w:pPr>
          </w:p>
        </w:tc>
      </w:tr>
      <w:tr w:rsidR="00CA046A">
        <w:trPr>
          <w:trHeight w:val="156"/>
        </w:trPr>
        <w:tc>
          <w:tcPr>
            <w:tcW w:w="6220" w:type="dxa"/>
            <w:vMerge/>
            <w:tcBorders>
              <w:left w:val="single" w:sz="8" w:space="0" w:color="auto"/>
              <w:right w:val="single" w:sz="8" w:space="0" w:color="auto"/>
            </w:tcBorders>
            <w:vAlign w:val="bottom"/>
          </w:tcPr>
          <w:p w:rsidR="00CA046A" w:rsidRDefault="00CA046A">
            <w:pPr>
              <w:rPr>
                <w:sz w:val="13"/>
                <w:szCs w:val="13"/>
              </w:rPr>
            </w:pPr>
          </w:p>
        </w:tc>
        <w:tc>
          <w:tcPr>
            <w:tcW w:w="7940" w:type="dxa"/>
            <w:vMerge w:val="restart"/>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väärtustab suhetes abivalmidust, märkab abivajajat ning pakub</w:t>
            </w:r>
          </w:p>
        </w:tc>
        <w:tc>
          <w:tcPr>
            <w:tcW w:w="0" w:type="dxa"/>
            <w:vAlign w:val="bottom"/>
          </w:tcPr>
          <w:p w:rsidR="00CA046A" w:rsidRDefault="00CA046A">
            <w:pPr>
              <w:rPr>
                <w:sz w:val="1"/>
                <w:szCs w:val="1"/>
              </w:rPr>
            </w:pPr>
          </w:p>
        </w:tc>
      </w:tr>
      <w:tr w:rsidR="00CA046A">
        <w:trPr>
          <w:trHeight w:val="139"/>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pakkumine, abistamine. Abi vajaduse ja enda võimaluste</w:t>
            </w:r>
          </w:p>
        </w:tc>
        <w:tc>
          <w:tcPr>
            <w:tcW w:w="7940" w:type="dxa"/>
            <w:vMerge/>
            <w:tcBorders>
              <w:right w:val="single" w:sz="8" w:space="0" w:color="auto"/>
            </w:tcBorders>
            <w:vAlign w:val="bottom"/>
          </w:tcPr>
          <w:p w:rsidR="00CA046A" w:rsidRDefault="00CA046A">
            <w:pPr>
              <w:rPr>
                <w:sz w:val="12"/>
                <w:szCs w:val="12"/>
              </w:rPr>
            </w:pPr>
          </w:p>
        </w:tc>
        <w:tc>
          <w:tcPr>
            <w:tcW w:w="0" w:type="dxa"/>
            <w:vAlign w:val="bottom"/>
          </w:tcPr>
          <w:p w:rsidR="00CA046A" w:rsidRDefault="00CA046A">
            <w:pPr>
              <w:rPr>
                <w:sz w:val="1"/>
                <w:szCs w:val="1"/>
              </w:rPr>
            </w:pPr>
          </w:p>
        </w:tc>
      </w:tr>
      <w:tr w:rsidR="00CA046A">
        <w:trPr>
          <w:trHeight w:val="137"/>
        </w:trPr>
        <w:tc>
          <w:tcPr>
            <w:tcW w:w="6220" w:type="dxa"/>
            <w:vMerge/>
            <w:tcBorders>
              <w:left w:val="single" w:sz="8" w:space="0" w:color="auto"/>
              <w:right w:val="single" w:sz="8" w:space="0" w:color="auto"/>
            </w:tcBorders>
            <w:vAlign w:val="bottom"/>
          </w:tcPr>
          <w:p w:rsidR="00CA046A" w:rsidRDefault="00CA046A">
            <w:pPr>
              <w:rPr>
                <w:sz w:val="11"/>
                <w:szCs w:val="11"/>
              </w:rPr>
            </w:pPr>
          </w:p>
        </w:tc>
        <w:tc>
          <w:tcPr>
            <w:tcW w:w="7940" w:type="dxa"/>
            <w:vMerge w:val="restart"/>
            <w:tcBorders>
              <w:right w:val="single" w:sz="8" w:space="0" w:color="auto"/>
            </w:tcBorders>
            <w:vAlign w:val="bottom"/>
          </w:tcPr>
          <w:p w:rsidR="00CA046A" w:rsidRDefault="00913E4D">
            <w:pPr>
              <w:spacing w:line="274" w:lineRule="exact"/>
              <w:ind w:left="820"/>
              <w:rPr>
                <w:sz w:val="20"/>
                <w:szCs w:val="20"/>
              </w:rPr>
            </w:pPr>
            <w:r>
              <w:rPr>
                <w:rFonts w:eastAsia="Times New Roman"/>
                <w:sz w:val="24"/>
                <w:szCs w:val="24"/>
              </w:rPr>
              <w:t>võimalusel oma abi*;</w:t>
            </w:r>
          </w:p>
        </w:tc>
        <w:tc>
          <w:tcPr>
            <w:tcW w:w="0" w:type="dxa"/>
            <w:vAlign w:val="bottom"/>
          </w:tcPr>
          <w:p w:rsidR="00CA046A" w:rsidRDefault="00CA046A">
            <w:pPr>
              <w:rPr>
                <w:sz w:val="1"/>
                <w:szCs w:val="1"/>
              </w:rPr>
            </w:pPr>
          </w:p>
        </w:tc>
      </w:tr>
      <w:tr w:rsidR="00CA046A">
        <w:trPr>
          <w:trHeight w:val="137"/>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hindamine abi pakkumisel.</w:t>
            </w:r>
          </w:p>
        </w:tc>
        <w:tc>
          <w:tcPr>
            <w:tcW w:w="7940" w:type="dxa"/>
            <w:vMerge/>
            <w:tcBorders>
              <w:right w:val="single" w:sz="8" w:space="0" w:color="auto"/>
            </w:tcBorders>
            <w:vAlign w:val="bottom"/>
          </w:tcPr>
          <w:p w:rsidR="00CA046A" w:rsidRDefault="00CA046A">
            <w:pPr>
              <w:rPr>
                <w:sz w:val="11"/>
                <w:szCs w:val="11"/>
              </w:rPr>
            </w:pPr>
          </w:p>
        </w:tc>
        <w:tc>
          <w:tcPr>
            <w:tcW w:w="0" w:type="dxa"/>
            <w:vAlign w:val="bottom"/>
          </w:tcPr>
          <w:p w:rsidR="00CA046A" w:rsidRDefault="00CA046A">
            <w:pPr>
              <w:rPr>
                <w:sz w:val="1"/>
                <w:szCs w:val="1"/>
              </w:rPr>
            </w:pPr>
          </w:p>
        </w:tc>
      </w:tr>
      <w:tr w:rsidR="00CA046A">
        <w:trPr>
          <w:trHeight w:val="139"/>
        </w:trPr>
        <w:tc>
          <w:tcPr>
            <w:tcW w:w="6220" w:type="dxa"/>
            <w:vMerge/>
            <w:tcBorders>
              <w:left w:val="single" w:sz="8" w:space="0" w:color="auto"/>
              <w:right w:val="single" w:sz="8" w:space="0" w:color="auto"/>
            </w:tcBorders>
            <w:vAlign w:val="bottom"/>
          </w:tcPr>
          <w:p w:rsidR="00CA046A" w:rsidRDefault="00CA046A">
            <w:pPr>
              <w:rPr>
                <w:sz w:val="12"/>
                <w:szCs w:val="12"/>
              </w:rPr>
            </w:pPr>
          </w:p>
        </w:tc>
        <w:tc>
          <w:tcPr>
            <w:tcW w:w="7940" w:type="dxa"/>
            <w:tcBorders>
              <w:right w:val="single" w:sz="8" w:space="0" w:color="auto"/>
            </w:tcBorders>
            <w:vAlign w:val="bottom"/>
          </w:tcPr>
          <w:p w:rsidR="00CA046A" w:rsidRDefault="00CA046A">
            <w:pPr>
              <w:rPr>
                <w:sz w:val="12"/>
                <w:szCs w:val="12"/>
              </w:rPr>
            </w:pP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 xml:space="preserve">INIMENE JA </w:t>
            </w:r>
            <w:r>
              <w:rPr>
                <w:rFonts w:eastAsia="Times New Roman"/>
                <w:b/>
                <w:bCs/>
                <w:sz w:val="24"/>
                <w:szCs w:val="24"/>
              </w:rPr>
              <w:t>TERVIS 12 tundi</w:t>
            </w:r>
          </w:p>
        </w:tc>
        <w:tc>
          <w:tcPr>
            <w:tcW w:w="794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Meeleelundite (nägemis-, kuulmis-, haistmis-, maitsmis-,</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selgitab meeleelundite ülesandeid ja tervishoidu*;</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kompimiselund) ülesanded, tervishoid. Erivajadustega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oma välimuse, hügieeni ja tervise eest hoolitsemise võimalusi</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inimesed (meeleelundite kahjustuste tagajärjel), alternatiivsed</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ning teab hoolitsematuse tagajärgi;</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suhtlemisvahendid.</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oma enesetunnet küsimustele toetudes *;</w:t>
            </w: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Enesetunde kirjeldus dialoogis arstiga (levinumad külmetus-</w:t>
            </w:r>
          </w:p>
        </w:tc>
        <w:tc>
          <w:tcPr>
            <w:tcW w:w="7940" w:type="dxa"/>
            <w:tcBorders>
              <w:right w:val="single" w:sz="8" w:space="0" w:color="auto"/>
            </w:tcBorders>
            <w:vAlign w:val="bottom"/>
          </w:tcPr>
          <w:p w:rsidR="00CA046A" w:rsidRDefault="00913E4D">
            <w:pPr>
              <w:spacing w:line="286"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esmaabi põletuse, külmumise ja</w:t>
            </w: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ja nakkushaiguste tunnused), ravirežiimi järgimine.</w:t>
            </w:r>
          </w:p>
        </w:tc>
        <w:tc>
          <w:tcPr>
            <w:tcW w:w="794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minestuse korral*;</w:t>
            </w:r>
          </w:p>
        </w:tc>
        <w:tc>
          <w:tcPr>
            <w:tcW w:w="0" w:type="dxa"/>
            <w:vAlign w:val="bottom"/>
          </w:tcPr>
          <w:p w:rsidR="00CA046A" w:rsidRDefault="00CA046A">
            <w:pPr>
              <w:rPr>
                <w:sz w:val="1"/>
                <w:szCs w:val="1"/>
              </w:rPr>
            </w:pPr>
          </w:p>
        </w:tc>
      </w:tr>
      <w:tr w:rsidR="00CA046A">
        <w:trPr>
          <w:trHeight w:val="60"/>
        </w:trPr>
        <w:tc>
          <w:tcPr>
            <w:tcW w:w="6220" w:type="dxa"/>
            <w:vMerge w:val="restart"/>
            <w:tcBorders>
              <w:left w:val="single" w:sz="8" w:space="0" w:color="auto"/>
              <w:right w:val="single" w:sz="8" w:space="0" w:color="auto"/>
            </w:tcBorders>
            <w:vAlign w:val="bottom"/>
          </w:tcPr>
          <w:p w:rsidR="00CA046A" w:rsidRDefault="00913E4D">
            <w:pPr>
              <w:spacing w:line="267" w:lineRule="exact"/>
              <w:ind w:left="120"/>
              <w:rPr>
                <w:sz w:val="20"/>
                <w:szCs w:val="20"/>
              </w:rPr>
            </w:pPr>
            <w:r>
              <w:rPr>
                <w:rFonts w:eastAsia="Times New Roman"/>
                <w:sz w:val="24"/>
                <w:szCs w:val="24"/>
              </w:rPr>
              <w:t xml:space="preserve">Haiguste ennetamine (tervislikud eluviisid). </w:t>
            </w:r>
            <w:r>
              <w:rPr>
                <w:rFonts w:eastAsia="Times New Roman"/>
                <w:sz w:val="24"/>
                <w:szCs w:val="24"/>
              </w:rPr>
              <w:t>Tervisesport ja</w:t>
            </w:r>
          </w:p>
        </w:tc>
        <w:tc>
          <w:tcPr>
            <w:tcW w:w="7940" w:type="dxa"/>
            <w:vMerge/>
            <w:tcBorders>
              <w:right w:val="single" w:sz="8" w:space="0" w:color="auto"/>
            </w:tcBorders>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45"/>
        </w:trPr>
        <w:tc>
          <w:tcPr>
            <w:tcW w:w="6220" w:type="dxa"/>
            <w:vMerge/>
            <w:tcBorders>
              <w:left w:val="single" w:sz="8" w:space="0" w:color="auto"/>
              <w:right w:val="single" w:sz="8" w:space="0" w:color="auto"/>
            </w:tcBorders>
            <w:vAlign w:val="bottom"/>
          </w:tcPr>
          <w:p w:rsidR="00CA046A" w:rsidRDefault="00CA046A">
            <w:pPr>
              <w:rPr>
                <w:sz w:val="21"/>
                <w:szCs w:val="21"/>
              </w:rPr>
            </w:pPr>
          </w:p>
        </w:tc>
        <w:tc>
          <w:tcPr>
            <w:tcW w:w="7940" w:type="dxa"/>
            <w:tcBorders>
              <w:right w:val="single" w:sz="8" w:space="0" w:color="auto"/>
            </w:tcBorders>
            <w:vAlign w:val="bottom"/>
          </w:tcPr>
          <w:p w:rsidR="00CA046A" w:rsidRDefault="00913E4D">
            <w:pPr>
              <w:spacing w:line="246" w:lineRule="exact"/>
              <w:ind w:left="460"/>
              <w:rPr>
                <w:sz w:val="20"/>
                <w:szCs w:val="20"/>
              </w:rPr>
            </w:pPr>
            <w:r>
              <w:rPr>
                <w:rFonts w:ascii="Symbol" w:eastAsia="Symbol" w:hAnsi="Symbol" w:cs="Symbol"/>
                <w:sz w:val="24"/>
                <w:szCs w:val="24"/>
              </w:rPr>
              <w:t></w:t>
            </w:r>
            <w:r>
              <w:rPr>
                <w:rFonts w:eastAsia="Times New Roman"/>
                <w:sz w:val="24"/>
                <w:szCs w:val="24"/>
              </w:rPr>
              <w:t xml:space="preserve">  kirjeldab uimastite (alkoholi ja tubaka) mõju õppimisvõimele ja</w:t>
            </w:r>
          </w:p>
        </w:tc>
        <w:tc>
          <w:tcPr>
            <w:tcW w:w="0" w:type="dxa"/>
            <w:vAlign w:val="bottom"/>
          </w:tcPr>
          <w:p w:rsidR="00CA046A" w:rsidRDefault="00CA046A">
            <w:pPr>
              <w:rPr>
                <w:sz w:val="1"/>
                <w:szCs w:val="1"/>
              </w:rPr>
            </w:pPr>
          </w:p>
        </w:tc>
      </w:tr>
      <w:tr w:rsidR="00CA046A">
        <w:trPr>
          <w:trHeight w:val="249"/>
        </w:trPr>
        <w:tc>
          <w:tcPr>
            <w:tcW w:w="6220" w:type="dxa"/>
            <w:tcBorders>
              <w:left w:val="single" w:sz="8" w:space="0" w:color="auto"/>
              <w:right w:val="single" w:sz="8" w:space="0" w:color="auto"/>
            </w:tcBorders>
            <w:vAlign w:val="bottom"/>
          </w:tcPr>
          <w:p w:rsidR="00CA046A" w:rsidRDefault="00913E4D">
            <w:pPr>
              <w:spacing w:line="249" w:lineRule="exact"/>
              <w:ind w:left="120"/>
              <w:rPr>
                <w:sz w:val="20"/>
                <w:szCs w:val="20"/>
              </w:rPr>
            </w:pPr>
            <w:r>
              <w:rPr>
                <w:rFonts w:eastAsia="Times New Roman"/>
                <w:sz w:val="24"/>
                <w:szCs w:val="24"/>
              </w:rPr>
              <w:t>liikumine, sportimisvõimalused kodukohas, Eesti tuntumad</w:t>
            </w:r>
          </w:p>
        </w:tc>
        <w:tc>
          <w:tcPr>
            <w:tcW w:w="794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käitumisele;</w:t>
            </w:r>
          </w:p>
        </w:tc>
        <w:tc>
          <w:tcPr>
            <w:tcW w:w="0" w:type="dxa"/>
            <w:vAlign w:val="bottom"/>
          </w:tcPr>
          <w:p w:rsidR="00CA046A" w:rsidRDefault="00CA046A">
            <w:pPr>
              <w:rPr>
                <w:sz w:val="1"/>
                <w:szCs w:val="1"/>
              </w:rPr>
            </w:pPr>
          </w:p>
        </w:tc>
      </w:tr>
      <w:tr w:rsidR="00CA046A">
        <w:trPr>
          <w:trHeight w:val="74"/>
        </w:trPr>
        <w:tc>
          <w:tcPr>
            <w:tcW w:w="6220" w:type="dxa"/>
            <w:vMerge w:val="restart"/>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sportlased. Piisava une ja puhkuse vajalikkus.Valikud</w:t>
            </w:r>
          </w:p>
        </w:tc>
        <w:tc>
          <w:tcPr>
            <w:tcW w:w="7940" w:type="dxa"/>
            <w:vMerge/>
            <w:tcBorders>
              <w:right w:val="single" w:sz="8" w:space="0" w:color="auto"/>
            </w:tcBorders>
            <w:vAlign w:val="bottom"/>
          </w:tcPr>
          <w:p w:rsidR="00CA046A" w:rsidRDefault="00CA046A">
            <w:pPr>
              <w:rPr>
                <w:sz w:val="6"/>
                <w:szCs w:val="6"/>
              </w:rPr>
            </w:pPr>
          </w:p>
        </w:tc>
        <w:tc>
          <w:tcPr>
            <w:tcW w:w="0" w:type="dxa"/>
            <w:vAlign w:val="bottom"/>
          </w:tcPr>
          <w:p w:rsidR="00CA046A" w:rsidRDefault="00CA046A">
            <w:pPr>
              <w:rPr>
                <w:sz w:val="1"/>
                <w:szCs w:val="1"/>
              </w:rPr>
            </w:pPr>
          </w:p>
        </w:tc>
      </w:tr>
      <w:tr w:rsidR="00CA046A">
        <w:trPr>
          <w:trHeight w:val="190"/>
        </w:trPr>
        <w:tc>
          <w:tcPr>
            <w:tcW w:w="6220" w:type="dxa"/>
            <w:vMerge/>
            <w:tcBorders>
              <w:left w:val="single" w:sz="8" w:space="0" w:color="auto"/>
              <w:right w:val="single" w:sz="8" w:space="0" w:color="auto"/>
            </w:tcBorders>
            <w:vAlign w:val="bottom"/>
          </w:tcPr>
          <w:p w:rsidR="00CA046A" w:rsidRDefault="00CA046A">
            <w:pPr>
              <w:rPr>
                <w:sz w:val="16"/>
                <w:szCs w:val="16"/>
              </w:rPr>
            </w:pPr>
          </w:p>
        </w:tc>
        <w:tc>
          <w:tcPr>
            <w:tcW w:w="7940" w:type="dxa"/>
            <w:vMerge w:val="restart"/>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uimastite tarvitamisest keeldumist*;</w:t>
            </w:r>
          </w:p>
        </w:tc>
        <w:tc>
          <w:tcPr>
            <w:tcW w:w="0" w:type="dxa"/>
            <w:vAlign w:val="bottom"/>
          </w:tcPr>
          <w:p w:rsidR="00CA046A" w:rsidRDefault="00CA046A">
            <w:pPr>
              <w:rPr>
                <w:sz w:val="1"/>
                <w:szCs w:val="1"/>
              </w:rPr>
            </w:pPr>
          </w:p>
        </w:tc>
      </w:tr>
      <w:tr w:rsidR="00CA046A">
        <w:trPr>
          <w:trHeight w:val="106"/>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toitumisel.</w:t>
            </w:r>
          </w:p>
        </w:tc>
        <w:tc>
          <w:tcPr>
            <w:tcW w:w="7940" w:type="dxa"/>
            <w:vMerge/>
            <w:tcBorders>
              <w:right w:val="single" w:sz="8" w:space="0" w:color="auto"/>
            </w:tcBorders>
            <w:vAlign w:val="bottom"/>
          </w:tcPr>
          <w:p w:rsidR="00CA046A" w:rsidRDefault="00CA046A">
            <w:pPr>
              <w:rPr>
                <w:sz w:val="9"/>
                <w:szCs w:val="9"/>
              </w:rPr>
            </w:pPr>
          </w:p>
        </w:tc>
        <w:tc>
          <w:tcPr>
            <w:tcW w:w="0" w:type="dxa"/>
            <w:vAlign w:val="bottom"/>
          </w:tcPr>
          <w:p w:rsidR="00CA046A" w:rsidRDefault="00CA046A">
            <w:pPr>
              <w:rPr>
                <w:sz w:val="1"/>
                <w:szCs w:val="1"/>
              </w:rPr>
            </w:pPr>
          </w:p>
        </w:tc>
      </w:tr>
      <w:tr w:rsidR="00CA046A">
        <w:trPr>
          <w:trHeight w:val="170"/>
        </w:trPr>
        <w:tc>
          <w:tcPr>
            <w:tcW w:w="6220" w:type="dxa"/>
            <w:vMerge/>
            <w:tcBorders>
              <w:left w:val="single" w:sz="8" w:space="0" w:color="auto"/>
              <w:right w:val="single" w:sz="8" w:space="0" w:color="auto"/>
            </w:tcBorders>
            <w:vAlign w:val="bottom"/>
          </w:tcPr>
          <w:p w:rsidR="00CA046A" w:rsidRDefault="00CA046A">
            <w:pPr>
              <w:rPr>
                <w:sz w:val="14"/>
                <w:szCs w:val="14"/>
              </w:rPr>
            </w:pPr>
          </w:p>
        </w:tc>
        <w:tc>
          <w:tcPr>
            <w:tcW w:w="7940" w:type="dxa"/>
            <w:tcBorders>
              <w:right w:val="single" w:sz="8" w:space="0" w:color="auto"/>
            </w:tcBorders>
            <w:vAlign w:val="bottom"/>
          </w:tcPr>
          <w:p w:rsidR="00CA046A" w:rsidRDefault="00CA046A">
            <w:pPr>
              <w:rPr>
                <w:sz w:val="14"/>
                <w:szCs w:val="14"/>
              </w:rPr>
            </w:pPr>
          </w:p>
        </w:tc>
        <w:tc>
          <w:tcPr>
            <w:tcW w:w="0" w:type="dxa"/>
            <w:vAlign w:val="bottom"/>
          </w:tcPr>
          <w:p w:rsidR="00CA046A" w:rsidRDefault="00CA046A">
            <w:pPr>
              <w:rPr>
                <w:sz w:val="1"/>
                <w:szCs w:val="1"/>
              </w:rPr>
            </w:pPr>
          </w:p>
        </w:tc>
      </w:tr>
      <w:tr w:rsidR="00CA046A">
        <w:trPr>
          <w:trHeight w:val="281"/>
        </w:trPr>
        <w:tc>
          <w:tcPr>
            <w:tcW w:w="6220" w:type="dxa"/>
            <w:tcBorders>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Esmaabi põletuse, külmumise, minestuse korral.</w:t>
            </w:r>
          </w:p>
        </w:tc>
        <w:tc>
          <w:tcPr>
            <w:tcW w:w="79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CA046A">
      <w:pPr>
        <w:sectPr w:rsidR="00CA046A">
          <w:pgSz w:w="16840" w:h="11906" w:orient="landscape"/>
          <w:pgMar w:top="1411" w:right="1378" w:bottom="1032" w:left="1300" w:header="0" w:footer="0" w:gutter="0"/>
          <w:cols w:space="708" w:equalWidth="0">
            <w:col w:w="14160"/>
          </w:cols>
        </w:sectPr>
      </w:pPr>
    </w:p>
    <w:p w:rsidR="00CA046A" w:rsidRDefault="00913E4D">
      <w:pPr>
        <w:ind w:left="120"/>
        <w:rPr>
          <w:sz w:val="20"/>
          <w:szCs w:val="20"/>
        </w:rPr>
      </w:pPr>
      <w:bookmarkStart w:id="15" w:name="page15"/>
      <w:bookmarkEnd w:id="15"/>
      <w:r>
        <w:rPr>
          <w:rFonts w:eastAsia="Times New Roman"/>
          <w:noProof/>
          <w:sz w:val="24"/>
          <w:szCs w:val="24"/>
        </w:rPr>
        <w:lastRenderedPageBreak/>
        <mc:AlternateContent>
          <mc:Choice Requires="wps">
            <w:drawing>
              <wp:anchor distT="0" distB="0" distL="114300" distR="114300" simplePos="0" relativeHeight="251636224" behindDoc="1" locked="0" layoutInCell="0" allowOverlap="1">
                <wp:simplePos x="0" y="0"/>
                <wp:positionH relativeFrom="page">
                  <wp:posOffset>827405</wp:posOffset>
                </wp:positionH>
                <wp:positionV relativeFrom="page">
                  <wp:posOffset>902335</wp:posOffset>
                </wp:positionV>
                <wp:extent cx="89884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250F58" id="Shape 17" o:spid="_x0000_s1026" style="position:absolute;z-index:-251680256;visibility:visible;mso-wrap-style:square;mso-wrap-distance-left:9pt;mso-wrap-distance-top:0;mso-wrap-distance-right:9pt;mso-wrap-distance-bottom:0;mso-position-horizontal:absolute;mso-position-horizontal-relative:page;mso-position-vertical:absolute;mso-position-vertical-relative:page" from="65.15pt,71.05pt" to="772.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7248" behindDoc="1" locked="0" layoutInCell="0" allowOverlap="1">
                <wp:simplePos x="0" y="0"/>
                <wp:positionH relativeFrom="page">
                  <wp:posOffset>4770755</wp:posOffset>
                </wp:positionH>
                <wp:positionV relativeFrom="page">
                  <wp:posOffset>899160</wp:posOffset>
                </wp:positionV>
                <wp:extent cx="0" cy="71437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3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585BAC" id="Shape 18" o:spid="_x0000_s1026" style="position:absolute;z-index:-251679232;visibility:visible;mso-wrap-style:square;mso-wrap-distance-left:9pt;mso-wrap-distance-top:0;mso-wrap-distance-right:9pt;mso-wrap-distance-bottom:0;mso-position-horizontal:absolute;mso-position-horizontal-relative:page;mso-position-vertical:absolute;mso-position-vertical-relative:page" from="375.65pt,70.8pt" to="375.6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6TuAEAAIADAAAOAAAAZHJzL2Uyb0RvYy54bWysU01vEzEQvSPxHyzfyW7akpR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8272" behindDoc="1" locked="0" layoutInCell="0" allowOverlap="1">
                <wp:simplePos x="0" y="0"/>
                <wp:positionH relativeFrom="page">
                  <wp:posOffset>827405</wp:posOffset>
                </wp:positionH>
                <wp:positionV relativeFrom="page">
                  <wp:posOffset>1610995</wp:posOffset>
                </wp:positionV>
                <wp:extent cx="89884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025399" id="Shape 19" o:spid="_x0000_s1026" style="position:absolute;z-index:-251678208;visibility:visible;mso-wrap-style:square;mso-wrap-distance-left:9pt;mso-wrap-distance-top:0;mso-wrap-distance-right:9pt;mso-wrap-distance-bottom:0;mso-position-horizontal:absolute;mso-position-horizontal-relative:page;mso-position-vertical:absolute;mso-position-vertical-relative:page" from="65.15pt,126.85pt" to="772.9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9296" behindDoc="1" locked="0" layoutInCell="0" allowOverlap="1">
                <wp:simplePos x="0" y="0"/>
                <wp:positionH relativeFrom="page">
                  <wp:posOffset>830580</wp:posOffset>
                </wp:positionH>
                <wp:positionV relativeFrom="page">
                  <wp:posOffset>899160</wp:posOffset>
                </wp:positionV>
                <wp:extent cx="0" cy="569468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946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B5D8BA" id="Shape 20" o:spid="_x0000_s1026" style="position:absolute;z-index:-251677184;visibility:visible;mso-wrap-style:square;mso-wrap-distance-left:9pt;mso-wrap-distance-top:0;mso-wrap-distance-right:9pt;mso-wrap-distance-bottom:0;mso-position-horizontal:absolute;mso-position-horizontal-relative:page;mso-position-vertical:absolute;mso-position-vertical-relative:page" from="65.4pt,70.8pt" to="65.4pt,5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0320" behindDoc="1" locked="0" layoutInCell="0" allowOverlap="1">
                <wp:simplePos x="0" y="0"/>
                <wp:positionH relativeFrom="page">
                  <wp:posOffset>9812655</wp:posOffset>
                </wp:positionH>
                <wp:positionV relativeFrom="page">
                  <wp:posOffset>899160</wp:posOffset>
                </wp:positionV>
                <wp:extent cx="0" cy="569468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946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8FD842" id="Shape 21" o:spid="_x0000_s1026" style="position:absolute;z-index:-251676160;visibility:visible;mso-wrap-style:square;mso-wrap-distance-left:9pt;mso-wrap-distance-top:0;mso-wrap-distance-right:9pt;mso-wrap-distance-bottom:0;mso-position-horizontal:absolute;mso-position-horizontal-relative:page;mso-position-vertical:absolute;mso-position-vertical-relative:page" from="772.65pt,70.8pt" to="772.65pt,5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" o:allowincell="f" filled="t" strokeweight=".16931mm">
                <v:stroke joinstyle="miter"/>
                <o:lock v:ext="edit" shapetype="f"/>
                <w10:wrap anchorx="page" anchory="page"/>
              </v:line>
            </w:pict>
          </mc:Fallback>
        </mc:AlternateContent>
      </w:r>
      <w:r>
        <w:rPr>
          <w:rFonts w:eastAsia="Times New Roman"/>
          <w:sz w:val="24"/>
          <w:szCs w:val="24"/>
        </w:rPr>
        <w:t>Uimastid: tubakas, alkohol, narkootikumid (kanep); alkoholi</w:t>
      </w:r>
    </w:p>
    <w:p w:rsidR="00CA046A" w:rsidRDefault="00913E4D">
      <w:pPr>
        <w:ind w:left="120"/>
        <w:rPr>
          <w:sz w:val="20"/>
          <w:szCs w:val="20"/>
        </w:rPr>
      </w:pPr>
      <w:r>
        <w:rPr>
          <w:rFonts w:eastAsia="Times New Roman"/>
          <w:sz w:val="24"/>
          <w:szCs w:val="24"/>
        </w:rPr>
        <w:t xml:space="preserve">ja tubaka mõju </w:t>
      </w:r>
      <w:r>
        <w:rPr>
          <w:rFonts w:eastAsia="Times New Roman"/>
          <w:sz w:val="24"/>
          <w:szCs w:val="24"/>
        </w:rPr>
        <w:t>õppimisvõimele ja käitumisele. “Ei” ütlemine</w:t>
      </w:r>
    </w:p>
    <w:p w:rsidR="00CA046A" w:rsidRDefault="00913E4D">
      <w:pPr>
        <w:ind w:left="120"/>
        <w:rPr>
          <w:sz w:val="20"/>
          <w:szCs w:val="20"/>
        </w:rPr>
      </w:pPr>
      <w:r>
        <w:rPr>
          <w:rFonts w:eastAsia="Times New Roman"/>
          <w:sz w:val="24"/>
          <w:szCs w:val="24"/>
        </w:rPr>
        <w:t>uimastitega seotud situatsioonides.</w:t>
      </w:r>
    </w:p>
    <w:p w:rsidR="00CA046A" w:rsidRDefault="00CA046A">
      <w:pPr>
        <w:spacing w:line="290" w:lineRule="exact"/>
        <w:rPr>
          <w:sz w:val="20"/>
          <w:szCs w:val="20"/>
        </w:rPr>
      </w:pPr>
    </w:p>
    <w:p w:rsidR="00CA046A" w:rsidRDefault="00913E4D">
      <w:pPr>
        <w:ind w:left="120"/>
        <w:rPr>
          <w:sz w:val="20"/>
          <w:szCs w:val="20"/>
        </w:rPr>
      </w:pPr>
      <w:r>
        <w:rPr>
          <w:rFonts w:eastAsia="Times New Roman"/>
          <w:b/>
          <w:bCs/>
          <w:sz w:val="24"/>
          <w:szCs w:val="24"/>
        </w:rPr>
        <w:t>PEREKOND JA KODUKOHT 8 tundi</w:t>
      </w:r>
    </w:p>
    <w:tbl>
      <w:tblPr>
        <w:tblW w:w="0" w:type="auto"/>
        <w:tblLayout w:type="fixed"/>
        <w:tblCellMar>
          <w:left w:w="0" w:type="dxa"/>
          <w:right w:w="0" w:type="dxa"/>
        </w:tblCellMar>
        <w:tblLook w:val="04A0" w:firstRow="1" w:lastRow="0" w:firstColumn="1" w:lastColumn="0" w:noHBand="0" w:noVBand="1"/>
      </w:tblPr>
      <w:tblGrid>
        <w:gridCol w:w="6220"/>
        <w:gridCol w:w="7940"/>
      </w:tblGrid>
      <w:tr w:rsidR="00CA046A">
        <w:trPr>
          <w:trHeight w:val="273"/>
        </w:trPr>
        <w:tc>
          <w:tcPr>
            <w:tcW w:w="6220" w:type="dxa"/>
            <w:tcBorders>
              <w:top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Elu maal ja linnas, kodukoha eluolu (levinumad</w:t>
            </w:r>
          </w:p>
        </w:tc>
        <w:tc>
          <w:tcPr>
            <w:tcW w:w="7940" w:type="dxa"/>
            <w:tcBorders>
              <w:top w:val="single" w:sz="8" w:space="0" w:color="auto"/>
            </w:tcBorders>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võrdleb eluolu maal ja linnas*;</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tegevusvaldkonnad, ametid jms).</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ühisvestluses oma kodukanti*;</w:t>
            </w:r>
          </w:p>
        </w:tc>
      </w:tr>
      <w:tr w:rsidR="00CA046A">
        <w:trPr>
          <w:trHeight w:val="277"/>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Kodukoha rahvariided, rahvariiete kandmine tänapäeval ja</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tunneb ära kodukoha rahvariided*;</w:t>
            </w:r>
          </w:p>
        </w:tc>
      </w:tr>
      <w:tr w:rsidR="00CA046A">
        <w:trPr>
          <w:trHeight w:val="283"/>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minevikus. Kodukoha tähtsamad traditsioonid (laulu- ja</w:t>
            </w:r>
          </w:p>
        </w:tc>
        <w:tc>
          <w:tcPr>
            <w:tcW w:w="7940" w:type="dxa"/>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kirjeldab kodukoha traditsioonilisi üritusi*;</w:t>
            </w:r>
          </w:p>
        </w:tc>
      </w:tr>
      <w:tr w:rsidR="00CA046A">
        <w:trPr>
          <w:trHeight w:val="295"/>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tantsupidu </w:t>
            </w:r>
            <w:r>
              <w:rPr>
                <w:rFonts w:eastAsia="Times New Roman"/>
                <w:sz w:val="24"/>
                <w:szCs w:val="24"/>
              </w:rPr>
              <w:t>jms).</w:t>
            </w:r>
          </w:p>
        </w:tc>
        <w:tc>
          <w:tcPr>
            <w:tcW w:w="7940" w:type="dxa"/>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kirjeldab ühisvestluses oma pere traditsioone ja pühade tähistamist;</w:t>
            </w:r>
          </w:p>
        </w:tc>
      </w:tr>
      <w:tr w:rsidR="00CA046A">
        <w:trPr>
          <w:trHeight w:val="249"/>
        </w:trPr>
        <w:tc>
          <w:tcPr>
            <w:tcW w:w="6220" w:type="dxa"/>
            <w:tcBorders>
              <w:right w:val="single" w:sz="8" w:space="0" w:color="auto"/>
            </w:tcBorders>
            <w:vAlign w:val="bottom"/>
          </w:tcPr>
          <w:p w:rsidR="00CA046A" w:rsidRDefault="00913E4D">
            <w:pPr>
              <w:spacing w:line="249" w:lineRule="exact"/>
              <w:ind w:left="120"/>
              <w:rPr>
                <w:sz w:val="20"/>
                <w:szCs w:val="20"/>
              </w:rPr>
            </w:pPr>
            <w:r>
              <w:rPr>
                <w:rFonts w:eastAsia="Times New Roman"/>
                <w:sz w:val="24"/>
                <w:szCs w:val="24"/>
              </w:rPr>
              <w:t>Peretraditsioonid (pereliikmete ühised tegevused,</w:t>
            </w:r>
          </w:p>
        </w:tc>
        <w:tc>
          <w:tcPr>
            <w:tcW w:w="7940" w:type="dxa"/>
            <w:vAlign w:val="bottom"/>
          </w:tcPr>
          <w:p w:rsidR="00CA046A" w:rsidRDefault="00CA046A">
            <w:pPr>
              <w:rPr>
                <w:sz w:val="21"/>
                <w:szCs w:val="21"/>
              </w:rPr>
            </w:pP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peretraditsioonide määratlemine ühisvestluses, sarnasused-</w:t>
            </w:r>
          </w:p>
        </w:tc>
        <w:tc>
          <w:tcPr>
            <w:tcW w:w="7940" w:type="dxa"/>
            <w:vAlign w:val="bottom"/>
          </w:tcPr>
          <w:p w:rsidR="00CA046A" w:rsidRDefault="00CA046A"/>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erinevused kaaslastega). Pühad ja kombed (ülestõusmispühad,</w:t>
            </w:r>
          </w:p>
        </w:tc>
        <w:tc>
          <w:tcPr>
            <w:tcW w:w="7940" w:type="dxa"/>
            <w:vAlign w:val="bottom"/>
          </w:tcPr>
          <w:p w:rsidR="00CA046A" w:rsidRDefault="00CA046A">
            <w:pPr>
              <w:rPr>
                <w:sz w:val="24"/>
                <w:szCs w:val="24"/>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karjalaskepäev, jüripäev, hingedepäev).</w:t>
            </w:r>
          </w:p>
        </w:tc>
        <w:tc>
          <w:tcPr>
            <w:tcW w:w="7940" w:type="dxa"/>
            <w:vAlign w:val="bottom"/>
          </w:tcPr>
          <w:p w:rsidR="00CA046A" w:rsidRDefault="00CA046A">
            <w:pPr>
              <w:rPr>
                <w:sz w:val="24"/>
                <w:szCs w:val="24"/>
              </w:rPr>
            </w:pPr>
          </w:p>
        </w:tc>
      </w:tr>
      <w:tr w:rsidR="00CA046A">
        <w:trPr>
          <w:trHeight w:val="286"/>
        </w:trPr>
        <w:tc>
          <w:tcPr>
            <w:tcW w:w="6220" w:type="dxa"/>
            <w:tcBorders>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tcBorders>
            <w:vAlign w:val="bottom"/>
          </w:tcPr>
          <w:p w:rsidR="00CA046A" w:rsidRDefault="00CA046A">
            <w:pPr>
              <w:rPr>
                <w:sz w:val="24"/>
                <w:szCs w:val="24"/>
              </w:rPr>
            </w:pPr>
          </w:p>
        </w:tc>
      </w:tr>
      <w:tr w:rsidR="00CA046A">
        <w:trPr>
          <w:trHeight w:val="263"/>
        </w:trPr>
        <w:tc>
          <w:tcPr>
            <w:tcW w:w="6220" w:type="dxa"/>
            <w:tcBorders>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INIMENE JA AEG 8 tundi</w:t>
            </w:r>
          </w:p>
        </w:tc>
        <w:tc>
          <w:tcPr>
            <w:tcW w:w="7940" w:type="dxa"/>
            <w:tcBorders>
              <w:bottom w:val="single" w:sz="8" w:space="0" w:color="auto"/>
            </w:tcBorders>
            <w:vAlign w:val="bottom"/>
          </w:tcPr>
          <w:p w:rsidR="00CA046A" w:rsidRDefault="00CA046A"/>
        </w:tc>
      </w:tr>
      <w:tr w:rsidR="00CA046A">
        <w:trPr>
          <w:trHeight w:val="271"/>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Aja määramine minutilise täpsusega, kellaaja kahesugune</w:t>
            </w:r>
          </w:p>
        </w:tc>
        <w:tc>
          <w:tcPr>
            <w:tcW w:w="7940" w:type="dxa"/>
            <w:vAlign w:val="bottom"/>
          </w:tcPr>
          <w:p w:rsidR="00CA046A" w:rsidRDefault="00913E4D">
            <w:pPr>
              <w:spacing w:line="271" w:lineRule="exact"/>
              <w:ind w:left="460"/>
              <w:rPr>
                <w:sz w:val="20"/>
                <w:szCs w:val="20"/>
              </w:rPr>
            </w:pPr>
            <w:r>
              <w:rPr>
                <w:rFonts w:ascii="Symbol" w:eastAsia="Symbol" w:hAnsi="Symbol" w:cs="Symbol"/>
                <w:sz w:val="24"/>
                <w:szCs w:val="24"/>
              </w:rPr>
              <w:t></w:t>
            </w:r>
            <w:r>
              <w:rPr>
                <w:rFonts w:eastAsia="Times New Roman"/>
                <w:sz w:val="24"/>
                <w:szCs w:val="24"/>
              </w:rPr>
              <w:t xml:space="preserve">  määrab aega minutilise täpsusega ning koostab õpetaja abiga endale</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määramine (toetudes ööpäeva osadele).</w:t>
            </w:r>
          </w:p>
        </w:tc>
        <w:tc>
          <w:tcPr>
            <w:tcW w:w="7940" w:type="dxa"/>
            <w:vAlign w:val="bottom"/>
          </w:tcPr>
          <w:p w:rsidR="00CA046A" w:rsidRDefault="00913E4D">
            <w:pPr>
              <w:ind w:left="820"/>
              <w:rPr>
                <w:sz w:val="20"/>
                <w:szCs w:val="20"/>
              </w:rPr>
            </w:pPr>
            <w:r>
              <w:rPr>
                <w:rFonts w:eastAsia="Times New Roman"/>
                <w:sz w:val="24"/>
                <w:szCs w:val="24"/>
              </w:rPr>
              <w:t xml:space="preserve">otstarbeka </w:t>
            </w:r>
            <w:r>
              <w:rPr>
                <w:rFonts w:eastAsia="Times New Roman"/>
                <w:sz w:val="24"/>
                <w:szCs w:val="24"/>
              </w:rPr>
              <w:t>ajakulutusega päevakava;</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Päeva ja nädala ajakava, vaba aja tegevuste mitmekesisus</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positiivsete harjumuste mõju*;</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(positiivsed ja negatiivsed harjumused päevakavas: ajakulu,</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nimetab mitmekesiseid positiivseid vaba aja veetmnise võimalusi*;</w:t>
            </w: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valikute tegemine jne).</w:t>
            </w:r>
          </w:p>
        </w:tc>
        <w:tc>
          <w:tcPr>
            <w:tcW w:w="7940" w:type="dxa"/>
            <w:vAlign w:val="bottom"/>
          </w:tcPr>
          <w:p w:rsidR="00CA046A" w:rsidRDefault="00CA046A"/>
        </w:tc>
      </w:tr>
      <w:tr w:rsidR="00CA046A">
        <w:trPr>
          <w:trHeight w:val="286"/>
        </w:trPr>
        <w:tc>
          <w:tcPr>
            <w:tcW w:w="6220" w:type="dxa"/>
            <w:tcBorders>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tcBorders>
            <w:vAlign w:val="bottom"/>
          </w:tcPr>
          <w:p w:rsidR="00CA046A" w:rsidRDefault="00CA046A">
            <w:pPr>
              <w:rPr>
                <w:sz w:val="24"/>
                <w:szCs w:val="24"/>
              </w:rPr>
            </w:pPr>
          </w:p>
        </w:tc>
      </w:tr>
      <w:tr w:rsidR="00CA046A">
        <w:trPr>
          <w:trHeight w:val="263"/>
        </w:trPr>
        <w:tc>
          <w:tcPr>
            <w:tcW w:w="6220" w:type="dxa"/>
            <w:tcBorders>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INIMENE JA TEAVE 8 tundi</w:t>
            </w:r>
          </w:p>
        </w:tc>
        <w:tc>
          <w:tcPr>
            <w:tcW w:w="7940" w:type="dxa"/>
            <w:tcBorders>
              <w:bottom w:val="single" w:sz="8" w:space="0" w:color="auto"/>
            </w:tcBorders>
            <w:vAlign w:val="bottom"/>
          </w:tcPr>
          <w:p w:rsidR="00CA046A" w:rsidRDefault="00CA046A"/>
        </w:tc>
      </w:tr>
      <w:tr w:rsidR="00CA046A">
        <w:trPr>
          <w:trHeight w:val="258"/>
        </w:trPr>
        <w:tc>
          <w:tcPr>
            <w:tcW w:w="6220" w:type="dxa"/>
            <w:tcBorders>
              <w:right w:val="single" w:sz="8" w:space="0" w:color="auto"/>
            </w:tcBorders>
            <w:vAlign w:val="bottom"/>
          </w:tcPr>
          <w:p w:rsidR="00CA046A" w:rsidRDefault="00913E4D">
            <w:pPr>
              <w:spacing w:line="258" w:lineRule="exact"/>
              <w:ind w:left="120"/>
              <w:rPr>
                <w:sz w:val="20"/>
                <w:szCs w:val="20"/>
              </w:rPr>
            </w:pPr>
            <w:r>
              <w:rPr>
                <w:rFonts w:eastAsia="Times New Roman"/>
                <w:sz w:val="24"/>
                <w:szCs w:val="24"/>
              </w:rPr>
              <w:t>TV-kava (sisu, eakohased saated, telesaadete hulgast valikute</w:t>
            </w:r>
          </w:p>
        </w:tc>
        <w:tc>
          <w:tcPr>
            <w:tcW w:w="7940" w:type="dxa"/>
            <w:vAlign w:val="bottom"/>
          </w:tcPr>
          <w:p w:rsidR="00CA046A" w:rsidRDefault="00913E4D">
            <w:pPr>
              <w:spacing w:line="258" w:lineRule="exact"/>
              <w:ind w:left="100"/>
              <w:rPr>
                <w:sz w:val="20"/>
                <w:szCs w:val="20"/>
              </w:rPr>
            </w:pPr>
            <w:r>
              <w:rPr>
                <w:rFonts w:eastAsia="Times New Roman"/>
                <w:sz w:val="24"/>
                <w:szCs w:val="24"/>
              </w:rPr>
              <w:t>leiab saatekavast teda huvitavad saated ning märgib need üles*;</w:t>
            </w: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tegemine).</w:t>
            </w:r>
          </w:p>
        </w:tc>
        <w:tc>
          <w:tcPr>
            <w:tcW w:w="7940" w:type="dxa"/>
            <w:vAlign w:val="bottom"/>
          </w:tcPr>
          <w:p w:rsidR="00CA046A" w:rsidRDefault="00913E4D">
            <w:pPr>
              <w:ind w:left="100"/>
              <w:rPr>
                <w:sz w:val="20"/>
                <w:szCs w:val="20"/>
              </w:rPr>
            </w:pPr>
            <w:r>
              <w:rPr>
                <w:rFonts w:eastAsia="Times New Roman"/>
                <w:sz w:val="24"/>
                <w:szCs w:val="24"/>
              </w:rPr>
              <w:t>otsib koostegevuses teavet pilt-teatmeteosest;</w:t>
            </w: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Pilt-teatmeteosed, Internet: kooli kodulehekülg (teabeallikate</w:t>
            </w:r>
          </w:p>
        </w:tc>
        <w:tc>
          <w:tcPr>
            <w:tcW w:w="7940" w:type="dxa"/>
            <w:vAlign w:val="bottom"/>
          </w:tcPr>
          <w:p w:rsidR="00CA046A" w:rsidRDefault="00913E4D">
            <w:pPr>
              <w:ind w:left="100"/>
              <w:rPr>
                <w:sz w:val="20"/>
                <w:szCs w:val="20"/>
              </w:rPr>
            </w:pPr>
            <w:r>
              <w:rPr>
                <w:rFonts w:eastAsia="Times New Roman"/>
                <w:sz w:val="24"/>
                <w:szCs w:val="24"/>
              </w:rPr>
              <w:t>teadvustab reklaamide eesmärke;</w:t>
            </w:r>
          </w:p>
        </w:tc>
      </w:tr>
      <w:tr w:rsidR="00CA046A">
        <w:trPr>
          <w:trHeight w:val="277"/>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kasutamine).</w:t>
            </w:r>
          </w:p>
        </w:tc>
        <w:tc>
          <w:tcPr>
            <w:tcW w:w="7940" w:type="dxa"/>
            <w:vAlign w:val="bottom"/>
          </w:tcPr>
          <w:p w:rsidR="00CA046A" w:rsidRDefault="00CA046A">
            <w:pPr>
              <w:rPr>
                <w:sz w:val="24"/>
                <w:szCs w:val="24"/>
              </w:rPr>
            </w:pPr>
          </w:p>
        </w:tc>
      </w:tr>
      <w:tr w:rsidR="00CA046A">
        <w:trPr>
          <w:trHeight w:val="281"/>
        </w:trPr>
        <w:tc>
          <w:tcPr>
            <w:tcW w:w="6220" w:type="dxa"/>
            <w:tcBorders>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Reklaamide sisu ja eesmärk.</w:t>
            </w:r>
          </w:p>
        </w:tc>
        <w:tc>
          <w:tcPr>
            <w:tcW w:w="7940" w:type="dxa"/>
            <w:tcBorders>
              <w:bottom w:val="single" w:sz="8" w:space="0" w:color="auto"/>
            </w:tcBorders>
            <w:vAlign w:val="bottom"/>
          </w:tcPr>
          <w:p w:rsidR="00CA046A" w:rsidRDefault="00CA046A">
            <w:pPr>
              <w:rPr>
                <w:sz w:val="24"/>
                <w:szCs w:val="24"/>
              </w:rPr>
            </w:pPr>
          </w:p>
        </w:tc>
      </w:tr>
      <w:tr w:rsidR="00CA046A">
        <w:trPr>
          <w:trHeight w:val="268"/>
        </w:trPr>
        <w:tc>
          <w:tcPr>
            <w:tcW w:w="6220" w:type="dxa"/>
            <w:tcBorders>
              <w:bottom w:val="single" w:sz="8" w:space="0" w:color="auto"/>
            </w:tcBorders>
            <w:vAlign w:val="bottom"/>
          </w:tcPr>
          <w:p w:rsidR="00CA046A" w:rsidRDefault="00913E4D">
            <w:pPr>
              <w:spacing w:line="265" w:lineRule="exact"/>
              <w:ind w:left="120"/>
              <w:rPr>
                <w:sz w:val="20"/>
                <w:szCs w:val="20"/>
              </w:rPr>
            </w:pPr>
            <w:r>
              <w:rPr>
                <w:rFonts w:eastAsia="Times New Roman"/>
                <w:b/>
                <w:bCs/>
                <w:sz w:val="24"/>
                <w:szCs w:val="24"/>
              </w:rPr>
              <w:t>INIMENE JA TÖÖ, INIMENE JA ASJAD 10 tundi</w:t>
            </w:r>
          </w:p>
        </w:tc>
        <w:tc>
          <w:tcPr>
            <w:tcW w:w="7940" w:type="dxa"/>
            <w:tcBorders>
              <w:bottom w:val="single" w:sz="8" w:space="0" w:color="auto"/>
            </w:tcBorders>
            <w:vAlign w:val="bottom"/>
          </w:tcPr>
          <w:p w:rsidR="00CA046A" w:rsidRDefault="00CA046A">
            <w:pPr>
              <w:rPr>
                <w:sz w:val="23"/>
                <w:szCs w:val="23"/>
              </w:rPr>
            </w:pPr>
          </w:p>
        </w:tc>
      </w:tr>
      <w:tr w:rsidR="00CA046A">
        <w:trPr>
          <w:trHeight w:val="273"/>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Palgatöö, selle tulemus ja eesmärk, ametis püsimise üldised</w:t>
            </w:r>
          </w:p>
        </w:tc>
        <w:tc>
          <w:tcPr>
            <w:tcW w:w="7940" w:type="dxa"/>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mõistab oma kohustusi ja vastutust seoses õppetööga;</w:t>
            </w: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tingimused (võrdlus õpilase käitumisega koolis).</w:t>
            </w:r>
          </w:p>
        </w:tc>
        <w:tc>
          <w:tcPr>
            <w:tcW w:w="794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teadvustab oma nõudmiste/soovide sõltuvust vajadustest ja pere</w:t>
            </w:r>
          </w:p>
        </w:tc>
      </w:tr>
      <w:tr w:rsidR="00CA046A">
        <w:trPr>
          <w:trHeight w:val="302"/>
        </w:trPr>
        <w:tc>
          <w:tcPr>
            <w:tcW w:w="6220" w:type="dxa"/>
            <w:tcBorders>
              <w:bottom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Kulutused peres lapse heaolu eest hoolitsemisel (lapse</w:t>
            </w:r>
          </w:p>
        </w:tc>
        <w:tc>
          <w:tcPr>
            <w:tcW w:w="7940" w:type="dxa"/>
            <w:tcBorders>
              <w:bottom w:val="single" w:sz="8" w:space="0" w:color="auto"/>
            </w:tcBorders>
            <w:vAlign w:val="bottom"/>
          </w:tcPr>
          <w:p w:rsidR="00CA046A" w:rsidRDefault="00913E4D">
            <w:pPr>
              <w:ind w:left="820"/>
              <w:rPr>
                <w:sz w:val="20"/>
                <w:szCs w:val="20"/>
              </w:rPr>
            </w:pPr>
            <w:r>
              <w:rPr>
                <w:rFonts w:eastAsia="Times New Roman"/>
                <w:sz w:val="24"/>
                <w:szCs w:val="24"/>
              </w:rPr>
              <w:t>sissetulekust;</w:t>
            </w:r>
          </w:p>
        </w:tc>
      </w:tr>
    </w:tbl>
    <w:p w:rsidR="00CA046A" w:rsidRDefault="00CA046A">
      <w:pPr>
        <w:sectPr w:rsidR="00CA046A">
          <w:pgSz w:w="16840" w:h="11906" w:orient="landscape"/>
          <w:pgMar w:top="1418" w:right="1378" w:bottom="958" w:left="1300" w:header="0" w:footer="0" w:gutter="0"/>
          <w:cols w:space="708" w:equalWidth="0">
            <w:col w:w="14160"/>
          </w:cols>
        </w:sectPr>
      </w:pPr>
    </w:p>
    <w:p w:rsidR="00CA046A" w:rsidRDefault="00CA046A">
      <w:pPr>
        <w:spacing w:line="1" w:lineRule="exact"/>
        <w:rPr>
          <w:sz w:val="20"/>
          <w:szCs w:val="20"/>
        </w:rPr>
      </w:pPr>
      <w:bookmarkStart w:id="16" w:name="page16"/>
      <w:bookmarkEnd w:id="16"/>
    </w:p>
    <w:tbl>
      <w:tblPr>
        <w:tblW w:w="0" w:type="auto"/>
        <w:tblInd w:w="10" w:type="dxa"/>
        <w:tblLayout w:type="fixed"/>
        <w:tblCellMar>
          <w:left w:w="0" w:type="dxa"/>
          <w:right w:w="0" w:type="dxa"/>
        </w:tblCellMar>
        <w:tblLook w:val="04A0" w:firstRow="1" w:lastRow="0" w:firstColumn="1" w:lastColumn="0" w:noHBand="0" w:noVBand="1"/>
      </w:tblPr>
      <w:tblGrid>
        <w:gridCol w:w="6220"/>
        <w:gridCol w:w="7940"/>
        <w:gridCol w:w="30"/>
      </w:tblGrid>
      <w:tr w:rsidR="00CA046A">
        <w:trPr>
          <w:trHeight w:val="290"/>
        </w:trPr>
        <w:tc>
          <w:tcPr>
            <w:tcW w:w="6220" w:type="dxa"/>
            <w:tcBorders>
              <w:top w:val="single" w:sz="8" w:space="0" w:color="auto"/>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põhivajadused ja soovid, pere majanduslike võimalustega</w:t>
            </w:r>
          </w:p>
        </w:tc>
        <w:tc>
          <w:tcPr>
            <w:tcW w:w="7940" w:type="dxa"/>
            <w:tcBorders>
              <w:top w:val="single" w:sz="8" w:space="0" w:color="auto"/>
              <w:right w:val="single" w:sz="8" w:space="0" w:color="auto"/>
            </w:tcBorders>
            <w:vAlign w:val="bottom"/>
          </w:tcPr>
          <w:p w:rsidR="00CA046A" w:rsidRDefault="00913E4D">
            <w:pPr>
              <w:spacing w:line="290" w:lineRule="exact"/>
              <w:ind w:left="460"/>
              <w:rPr>
                <w:sz w:val="20"/>
                <w:szCs w:val="20"/>
              </w:rPr>
            </w:pPr>
            <w:r>
              <w:rPr>
                <w:rFonts w:ascii="Symbol" w:eastAsia="Symbol" w:hAnsi="Symbol" w:cs="Symbol"/>
                <w:sz w:val="24"/>
                <w:szCs w:val="24"/>
              </w:rPr>
              <w:t></w:t>
            </w:r>
            <w:r>
              <w:rPr>
                <w:rFonts w:eastAsia="Times New Roman"/>
                <w:sz w:val="24"/>
                <w:szCs w:val="24"/>
              </w:rPr>
              <w:t xml:space="preserve">  hindab asjade väärtust nende vajalikkusest lähtuvalt*;</w:t>
            </w: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arvestamine jms), asjade väärtus sõltuvalt nende</w:t>
            </w:r>
          </w:p>
        </w:tc>
        <w:tc>
          <w:tcPr>
            <w:tcW w:w="7940" w:type="dxa"/>
            <w:tcBorders>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vajalikkusest. Raha hoidmise viisid: hoiukarp, pank. Raha</w:t>
            </w:r>
          </w:p>
        </w:tc>
        <w:tc>
          <w:tcPr>
            <w:tcW w:w="79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kogumine.</w:t>
            </w:r>
          </w:p>
        </w:tc>
        <w:tc>
          <w:tcPr>
            <w:tcW w:w="79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INIMENE, SÄÄSTLIKKUS JA TURVALISUS 10 tundi</w:t>
            </w:r>
          </w:p>
        </w:tc>
        <w:tc>
          <w:tcPr>
            <w:tcW w:w="794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Vee ja elektri säästlik tarbimine koolis ja kodus.</w:t>
            </w:r>
          </w:p>
        </w:tc>
        <w:tc>
          <w:tcPr>
            <w:tcW w:w="794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kirjeldab vee ja elektri säästliku tarbimise võimalusi kodus ning koolis;</w:t>
            </w:r>
          </w:p>
        </w:tc>
        <w:tc>
          <w:tcPr>
            <w:tcW w:w="0" w:type="dxa"/>
            <w:vAlign w:val="bottom"/>
          </w:tcPr>
          <w:p w:rsidR="00CA046A" w:rsidRDefault="00CA046A">
            <w:pPr>
              <w:rPr>
                <w:sz w:val="1"/>
                <w:szCs w:val="1"/>
              </w:rPr>
            </w:pPr>
          </w:p>
        </w:tc>
      </w:tr>
      <w:tr w:rsidR="00CA046A">
        <w:trPr>
          <w:trHeight w:val="27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Olmejäätmete (tava-, taaskasutatavad, ohtlikud jäätmed)</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nimetab olmejäätmete käitlemise viise koduses majapidamises;</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käitlemine koduses majapidamises (prügi sorteerimine ja</w:t>
            </w:r>
          </w:p>
        </w:tc>
        <w:tc>
          <w:tcPr>
            <w:tcW w:w="794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käitumist liiklusõnnetuse korral ja abi</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ärapaigutamine, kogumispunktid, jäätmete kompostimine).</w:t>
            </w:r>
          </w:p>
        </w:tc>
        <w:tc>
          <w:tcPr>
            <w:tcW w:w="7940" w:type="dxa"/>
            <w:tcBorders>
              <w:right w:val="single" w:sz="8" w:space="0" w:color="auto"/>
            </w:tcBorders>
            <w:vAlign w:val="bottom"/>
          </w:tcPr>
          <w:p w:rsidR="00CA046A" w:rsidRDefault="00913E4D">
            <w:pPr>
              <w:ind w:left="820"/>
              <w:rPr>
                <w:sz w:val="20"/>
                <w:szCs w:val="20"/>
              </w:rPr>
            </w:pPr>
            <w:r>
              <w:rPr>
                <w:rFonts w:eastAsia="Times New Roman"/>
                <w:sz w:val="24"/>
                <w:szCs w:val="24"/>
              </w:rPr>
              <w:t>kutsusmist*;</w:t>
            </w:r>
          </w:p>
        </w:tc>
        <w:tc>
          <w:tcPr>
            <w:tcW w:w="0" w:type="dxa"/>
            <w:vAlign w:val="bottom"/>
          </w:tcPr>
          <w:p w:rsidR="00CA046A" w:rsidRDefault="00CA046A">
            <w:pPr>
              <w:rPr>
                <w:sz w:val="1"/>
                <w:szCs w:val="1"/>
              </w:rPr>
            </w:pPr>
          </w:p>
        </w:tc>
      </w:tr>
      <w:tr w:rsidR="00CA046A">
        <w:trPr>
          <w:trHeight w:val="28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Liiklusõnnetuste peamised põhjused, liiklusõnnetusest</w:t>
            </w:r>
          </w:p>
        </w:tc>
        <w:tc>
          <w:tcPr>
            <w:tcW w:w="7940" w:type="dxa"/>
            <w:tcBorders>
              <w:right w:val="single" w:sz="8" w:space="0" w:color="auto"/>
            </w:tcBorders>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kirjeldab ja teadvustab pürotehnika väärkasutuse ning pommiähvarduse</w:t>
            </w: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teatamine ja abi kutsumine.</w:t>
            </w:r>
          </w:p>
        </w:tc>
        <w:tc>
          <w:tcPr>
            <w:tcW w:w="794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tegemisega kaasnevaid tagajärgi;</w:t>
            </w:r>
          </w:p>
        </w:tc>
        <w:tc>
          <w:tcPr>
            <w:tcW w:w="0" w:type="dxa"/>
            <w:vAlign w:val="bottom"/>
          </w:tcPr>
          <w:p w:rsidR="00CA046A" w:rsidRDefault="00CA046A">
            <w:pPr>
              <w:rPr>
                <w:sz w:val="1"/>
                <w:szCs w:val="1"/>
              </w:rPr>
            </w:pPr>
          </w:p>
        </w:tc>
      </w:tr>
      <w:tr w:rsidR="00CA046A">
        <w:trPr>
          <w:trHeight w:val="62"/>
        </w:trPr>
        <w:tc>
          <w:tcPr>
            <w:tcW w:w="6220" w:type="dxa"/>
            <w:vMerge w:val="restart"/>
            <w:tcBorders>
              <w:left w:val="single" w:sz="8" w:space="0" w:color="auto"/>
              <w:right w:val="single" w:sz="8" w:space="0" w:color="auto"/>
            </w:tcBorders>
            <w:vAlign w:val="bottom"/>
          </w:tcPr>
          <w:p w:rsidR="00CA046A" w:rsidRDefault="00913E4D">
            <w:pPr>
              <w:spacing w:line="268" w:lineRule="exact"/>
              <w:ind w:left="120"/>
              <w:rPr>
                <w:sz w:val="20"/>
                <w:szCs w:val="20"/>
              </w:rPr>
            </w:pPr>
            <w:r>
              <w:rPr>
                <w:rFonts w:eastAsia="Times New Roman"/>
                <w:sz w:val="24"/>
                <w:szCs w:val="24"/>
              </w:rPr>
              <w:t>Pürotehnika (ost-müük alaealistele, kasutamine).</w:t>
            </w:r>
          </w:p>
        </w:tc>
        <w:tc>
          <w:tcPr>
            <w:tcW w:w="7940" w:type="dxa"/>
            <w:vMerge/>
            <w:tcBorders>
              <w:right w:val="single" w:sz="8" w:space="0" w:color="auto"/>
            </w:tcBorders>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45"/>
        </w:trPr>
        <w:tc>
          <w:tcPr>
            <w:tcW w:w="6220" w:type="dxa"/>
            <w:vMerge/>
            <w:tcBorders>
              <w:left w:val="single" w:sz="8" w:space="0" w:color="auto"/>
              <w:right w:val="single" w:sz="8" w:space="0" w:color="auto"/>
            </w:tcBorders>
            <w:vAlign w:val="bottom"/>
          </w:tcPr>
          <w:p w:rsidR="00CA046A" w:rsidRDefault="00CA046A">
            <w:pPr>
              <w:rPr>
                <w:sz w:val="21"/>
                <w:szCs w:val="21"/>
              </w:rPr>
            </w:pPr>
          </w:p>
        </w:tc>
        <w:tc>
          <w:tcPr>
            <w:tcW w:w="7940" w:type="dxa"/>
            <w:tcBorders>
              <w:right w:val="single" w:sz="8" w:space="0" w:color="auto"/>
            </w:tcBorders>
            <w:vAlign w:val="bottom"/>
          </w:tcPr>
          <w:p w:rsidR="00CA046A" w:rsidRDefault="00913E4D">
            <w:pPr>
              <w:spacing w:line="246" w:lineRule="exact"/>
              <w:ind w:left="460"/>
              <w:rPr>
                <w:sz w:val="20"/>
                <w:szCs w:val="20"/>
              </w:rPr>
            </w:pPr>
            <w:r>
              <w:rPr>
                <w:rFonts w:ascii="Symbol" w:eastAsia="Symbol" w:hAnsi="Symbol" w:cs="Symbol"/>
                <w:sz w:val="24"/>
                <w:szCs w:val="24"/>
              </w:rPr>
              <w:t></w:t>
            </w:r>
            <w:r>
              <w:rPr>
                <w:rFonts w:eastAsia="Times New Roman"/>
                <w:sz w:val="24"/>
                <w:szCs w:val="24"/>
              </w:rPr>
              <w:t xml:space="preserve">  peab kinni evakuatsiooni reeglitest*.</w:t>
            </w:r>
          </w:p>
        </w:tc>
        <w:tc>
          <w:tcPr>
            <w:tcW w:w="0" w:type="dxa"/>
            <w:vAlign w:val="bottom"/>
          </w:tcPr>
          <w:p w:rsidR="00CA046A" w:rsidRDefault="00CA046A">
            <w:pPr>
              <w:rPr>
                <w:sz w:val="1"/>
                <w:szCs w:val="1"/>
              </w:rPr>
            </w:pPr>
          </w:p>
        </w:tc>
      </w:tr>
      <w:tr w:rsidR="00CA046A">
        <w:trPr>
          <w:trHeight w:val="249"/>
        </w:trPr>
        <w:tc>
          <w:tcPr>
            <w:tcW w:w="6220" w:type="dxa"/>
            <w:tcBorders>
              <w:left w:val="single" w:sz="8" w:space="0" w:color="auto"/>
              <w:right w:val="single" w:sz="8" w:space="0" w:color="auto"/>
            </w:tcBorders>
            <w:vAlign w:val="bottom"/>
          </w:tcPr>
          <w:p w:rsidR="00CA046A" w:rsidRDefault="00913E4D">
            <w:pPr>
              <w:spacing w:line="249" w:lineRule="exact"/>
              <w:ind w:left="120"/>
              <w:rPr>
                <w:sz w:val="20"/>
                <w:szCs w:val="20"/>
              </w:rPr>
            </w:pPr>
            <w:r>
              <w:rPr>
                <w:rFonts w:eastAsia="Times New Roman"/>
                <w:sz w:val="24"/>
                <w:szCs w:val="24"/>
              </w:rPr>
              <w:t>Pommiähvarduse tegemisega kaasnevad ohud ja tagajärjed,</w:t>
            </w:r>
          </w:p>
        </w:tc>
        <w:tc>
          <w:tcPr>
            <w:tcW w:w="7940" w:type="dxa"/>
            <w:tcBorders>
              <w:right w:val="single" w:sz="8" w:space="0" w:color="auto"/>
            </w:tcBorders>
            <w:vAlign w:val="bottom"/>
          </w:tcPr>
          <w:p w:rsidR="00CA046A" w:rsidRDefault="00CA046A">
            <w:pPr>
              <w:rPr>
                <w:sz w:val="21"/>
                <w:szCs w:val="21"/>
              </w:rPr>
            </w:pP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käitumine pommiähvarduse korral.</w:t>
            </w:r>
          </w:p>
        </w:tc>
        <w:tc>
          <w:tcPr>
            <w:tcW w:w="7940" w:type="dxa"/>
            <w:tcBorders>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9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913E4D">
      <w:pPr>
        <w:spacing w:line="231" w:lineRule="auto"/>
        <w:ind w:left="120"/>
        <w:rPr>
          <w:sz w:val="20"/>
          <w:szCs w:val="20"/>
        </w:rPr>
      </w:pPr>
      <w:r>
        <w:rPr>
          <w:rFonts w:eastAsia="Times New Roman"/>
          <w:sz w:val="24"/>
          <w:szCs w:val="24"/>
        </w:rPr>
        <w:t>* lisatud õpitulemused, ei kajastu Põhikooli lihtsustatud riikliku õppekava inimeseõpetuse ainekavas.</w:t>
      </w:r>
    </w:p>
    <w:p w:rsidR="00CA046A" w:rsidRDefault="00CA046A">
      <w:pPr>
        <w:sectPr w:rsidR="00CA046A">
          <w:pgSz w:w="16840" w:h="11906" w:orient="landscape"/>
          <w:pgMar w:top="1396" w:right="1378" w:bottom="1440" w:left="1300" w:header="0" w:footer="0" w:gutter="0"/>
          <w:cols w:space="708" w:equalWidth="0">
            <w:col w:w="14160"/>
          </w:cols>
        </w:sectPr>
      </w:pPr>
    </w:p>
    <w:p w:rsidR="00CA046A" w:rsidRDefault="00913E4D">
      <w:pPr>
        <w:ind w:left="120"/>
        <w:rPr>
          <w:sz w:val="20"/>
          <w:szCs w:val="20"/>
        </w:rPr>
      </w:pPr>
      <w:bookmarkStart w:id="17" w:name="page17"/>
      <w:bookmarkEnd w:id="17"/>
      <w:r>
        <w:rPr>
          <w:rFonts w:eastAsia="Times New Roman"/>
          <w:b/>
          <w:bCs/>
          <w:sz w:val="24"/>
          <w:szCs w:val="24"/>
        </w:rPr>
        <w:lastRenderedPageBreak/>
        <w:t>Õppetöö rõhuasetused 6.–7.klassis</w:t>
      </w:r>
    </w:p>
    <w:p w:rsidR="00CA046A" w:rsidRDefault="00CA046A">
      <w:pPr>
        <w:spacing w:line="283" w:lineRule="exact"/>
        <w:rPr>
          <w:sz w:val="20"/>
          <w:szCs w:val="20"/>
        </w:rPr>
      </w:pPr>
    </w:p>
    <w:p w:rsidR="00CA046A" w:rsidRDefault="00913E4D">
      <w:pPr>
        <w:spacing w:line="238" w:lineRule="auto"/>
        <w:ind w:left="120" w:right="280"/>
        <w:rPr>
          <w:sz w:val="20"/>
          <w:szCs w:val="20"/>
        </w:rPr>
      </w:pPr>
      <w:r>
        <w:rPr>
          <w:rFonts w:eastAsia="Times New Roman"/>
          <w:sz w:val="24"/>
          <w:szCs w:val="24"/>
        </w:rPr>
        <w:t>6.–7. klassis täiendatakse õppetegevuse käigus jätkuvalt õpilaste sotsiaalseid suhtlemis- ja käitumisoskusi. Õpetaja poolt organiseeritud suhtlussituatsioonides (dialoogis ja polüloogis) harjutata</w:t>
      </w:r>
      <w:r>
        <w:rPr>
          <w:rFonts w:eastAsia="Times New Roman"/>
          <w:sz w:val="24"/>
          <w:szCs w:val="24"/>
        </w:rPr>
        <w:t>kse teabe esitamist ja küsimist, väljendusvahendite mõistmist ja kasutamist sõltuvalt suhtlemiseesmärkidest ja -normidest (st suhtluspartnerite soovide, kavatsuste jms erinevad väljendusviisid), erinevate seisukohtade (sh vastandlike) mõistmist ja väljenda</w:t>
      </w:r>
      <w:r>
        <w:rPr>
          <w:rFonts w:eastAsia="Times New Roman"/>
          <w:sz w:val="24"/>
          <w:szCs w:val="24"/>
        </w:rPr>
        <w:t>mist, oma arvamuste selgitamist/kaitsmist. Oma ja kaaslaste tegevuse kohta tagasiside andmisel suurendatakse õpilaste verbaalset aktiivsust, kujundatakse avaliku esinemise esmaseid oskusi: toimub individuaal- ja rühmatööde tulemuste esitlemine, kommenteeri</w:t>
      </w:r>
      <w:r>
        <w:rPr>
          <w:rFonts w:eastAsia="Times New Roman"/>
          <w:sz w:val="24"/>
          <w:szCs w:val="24"/>
        </w:rPr>
        <w:t xml:space="preserve">takse ja hinnatakse iseenda ning kaaslaste tegevus-, käitumis- ja suhtlusakte. Üksikute aktide hindamiselt jõutakse tervikuni; õpilasi juhitakse leidma seoseid tegevus-, suhtlus- ja käitumisakti komponentide vahel, tegema järeldusi. Praktiliste ja tekstis </w:t>
      </w:r>
      <w:r>
        <w:rPr>
          <w:rFonts w:eastAsia="Times New Roman"/>
          <w:sz w:val="24"/>
          <w:szCs w:val="24"/>
        </w:rPr>
        <w:t>kirjeldatud situatsioonide analüüsil pööratakse tähelepanu nendes osalejate strateegiatele, motiividele ja kavatsustele; olukordade tingimustele, tulemustele ja tagajärgedele. Õpetatakse leidma situatsioonidele alternatiivseid lahendeid ning esitama soovit</w:t>
      </w:r>
      <w:r>
        <w:rPr>
          <w:rFonts w:eastAsia="Times New Roman"/>
          <w:sz w:val="24"/>
          <w:szCs w:val="24"/>
        </w:rPr>
        <w:t>usi kaaslastele.</w:t>
      </w:r>
    </w:p>
    <w:p w:rsidR="00CA046A" w:rsidRDefault="00CA046A">
      <w:pPr>
        <w:spacing w:line="298" w:lineRule="exact"/>
        <w:rPr>
          <w:sz w:val="20"/>
          <w:szCs w:val="20"/>
        </w:rPr>
      </w:pPr>
    </w:p>
    <w:p w:rsidR="00CA046A" w:rsidRDefault="00913E4D">
      <w:pPr>
        <w:spacing w:line="236" w:lineRule="auto"/>
        <w:ind w:left="120" w:right="480"/>
        <w:rPr>
          <w:sz w:val="20"/>
          <w:szCs w:val="20"/>
        </w:rPr>
      </w:pPr>
      <w:r>
        <w:rPr>
          <w:rFonts w:eastAsia="Times New Roman"/>
          <w:sz w:val="24"/>
          <w:szCs w:val="24"/>
        </w:rPr>
        <w:t>Suhtlemis- ja terviseteemade käsitlemisel pööratakse tähelepanu õpilaste arengulistele muutustele organismis ja käitumises (suhtlemine ja käitumine vastassugupoolega, noormehe ja neiu rollid eri situatsioonides jms) ning vaimsele ja sotsi</w:t>
      </w:r>
      <w:r>
        <w:rPr>
          <w:rFonts w:eastAsia="Times New Roman"/>
          <w:sz w:val="24"/>
          <w:szCs w:val="24"/>
        </w:rPr>
        <w:t>aalsele tervisekasvatusele (eneseanalüüs ja positiivne mõtlemine; nõustamis- ja abivõimalused jms).</w:t>
      </w:r>
    </w:p>
    <w:p w:rsidR="00CA046A" w:rsidRDefault="00CA046A">
      <w:pPr>
        <w:spacing w:line="290" w:lineRule="exact"/>
        <w:rPr>
          <w:sz w:val="20"/>
          <w:szCs w:val="20"/>
        </w:rPr>
      </w:pPr>
    </w:p>
    <w:p w:rsidR="00CA046A" w:rsidRDefault="00913E4D">
      <w:pPr>
        <w:spacing w:line="234" w:lineRule="auto"/>
        <w:ind w:left="120" w:right="460"/>
        <w:rPr>
          <w:sz w:val="20"/>
          <w:szCs w:val="20"/>
        </w:rPr>
      </w:pPr>
      <w:r>
        <w:rPr>
          <w:rFonts w:eastAsia="Times New Roman"/>
          <w:sz w:val="24"/>
          <w:szCs w:val="24"/>
        </w:rPr>
        <w:t>Alustatakse ettevalmistust iseseisvaks majandamiseks, teadliku ja säästliku tarbija kujunemiseks. Võrreldakse teenuseid–kaupu (otstarve, hind, vajadus, pak</w:t>
      </w:r>
      <w:r>
        <w:rPr>
          <w:rFonts w:eastAsia="Times New Roman"/>
          <w:sz w:val="24"/>
          <w:szCs w:val="24"/>
        </w:rPr>
        <w:t>endiinfo jms), õpitakse eristama ja arvestama oma soove ning võimalusi, planeerima oma tegevusi.</w:t>
      </w:r>
    </w:p>
    <w:p w:rsidR="00CA046A" w:rsidRDefault="00CA046A">
      <w:pPr>
        <w:spacing w:line="290" w:lineRule="exact"/>
        <w:rPr>
          <w:sz w:val="20"/>
          <w:szCs w:val="20"/>
        </w:rPr>
      </w:pPr>
    </w:p>
    <w:p w:rsidR="00CA046A" w:rsidRDefault="00913E4D">
      <w:pPr>
        <w:spacing w:line="236" w:lineRule="auto"/>
        <w:ind w:left="120" w:right="780"/>
        <w:rPr>
          <w:sz w:val="20"/>
          <w:szCs w:val="20"/>
        </w:rPr>
      </w:pPr>
      <w:r>
        <w:rPr>
          <w:rFonts w:eastAsia="Times New Roman"/>
          <w:sz w:val="24"/>
          <w:szCs w:val="24"/>
        </w:rPr>
        <w:t>Õppetegevuses kasutatavatest aktiivõppemeetoditest domineerivad eetilise sõnumiga palade lugemine ning analüüs ja praktilised tegevused (rühmatööd, rollimängu</w:t>
      </w:r>
      <w:r>
        <w:rPr>
          <w:rFonts w:eastAsia="Times New Roman"/>
          <w:sz w:val="24"/>
          <w:szCs w:val="24"/>
        </w:rPr>
        <w:t>d jms). Tegevustes luuakse probleemsituatsioone, otsitakse neile lahendusi. Inimeseõpetuse temaatika ja õpilaste oskused võimaldavad sel perioodil rohkem kasutada IKT-vahendeid.</w:t>
      </w:r>
    </w:p>
    <w:p w:rsidR="00CA046A" w:rsidRDefault="00CA046A">
      <w:pPr>
        <w:spacing w:line="200" w:lineRule="exact"/>
        <w:rPr>
          <w:sz w:val="20"/>
          <w:szCs w:val="20"/>
        </w:rPr>
      </w:pPr>
    </w:p>
    <w:p w:rsidR="00CA046A" w:rsidRDefault="00CA046A">
      <w:pPr>
        <w:spacing w:line="358" w:lineRule="exact"/>
        <w:rPr>
          <w:sz w:val="20"/>
          <w:szCs w:val="20"/>
        </w:rPr>
      </w:pPr>
    </w:p>
    <w:p w:rsidR="00CA046A" w:rsidRDefault="00913E4D">
      <w:pPr>
        <w:ind w:left="120"/>
        <w:rPr>
          <w:sz w:val="20"/>
          <w:szCs w:val="20"/>
        </w:rPr>
      </w:pPr>
      <w:r>
        <w:rPr>
          <w:rFonts w:eastAsia="Times New Roman"/>
          <w:b/>
          <w:bCs/>
          <w:sz w:val="24"/>
          <w:szCs w:val="24"/>
        </w:rPr>
        <w:t>Inimeseõpetuse õppesisu VI klassis (70 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1905</wp:posOffset>
                </wp:positionH>
                <wp:positionV relativeFrom="paragraph">
                  <wp:posOffset>544195</wp:posOffset>
                </wp:positionV>
                <wp:extent cx="907669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B1F73E" id="Shape 2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5pt,42.85pt" to="714.8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5080</wp:posOffset>
                </wp:positionH>
                <wp:positionV relativeFrom="paragraph">
                  <wp:posOffset>178435</wp:posOffset>
                </wp:positionV>
                <wp:extent cx="0" cy="10991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91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343AB3" id="Shape 2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pt,14.05pt" to=".4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9075420</wp:posOffset>
                </wp:positionH>
                <wp:positionV relativeFrom="paragraph">
                  <wp:posOffset>178435</wp:posOffset>
                </wp:positionV>
                <wp:extent cx="0" cy="109918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91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08FB2B" id="Shape 24"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714.6pt,14.05pt" to="714.6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" o:allowincell="f" filled="t" strokeweight=".16931mm">
                <v:stroke joinstyle="miter"/>
                <o:lock v:ext="edit" shapetype="f"/>
              </v:line>
            </w:pict>
          </mc:Fallback>
        </mc:AlternateContent>
      </w:r>
    </w:p>
    <w:p w:rsidR="00CA046A" w:rsidRDefault="00CA046A">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20"/>
        <w:gridCol w:w="8080"/>
      </w:tblGrid>
      <w:tr w:rsidR="00CA046A">
        <w:trPr>
          <w:trHeight w:val="283"/>
        </w:trPr>
        <w:tc>
          <w:tcPr>
            <w:tcW w:w="6220" w:type="dxa"/>
            <w:tcBorders>
              <w:top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8080" w:type="dxa"/>
            <w:tcBorders>
              <w:top w:val="single" w:sz="8" w:space="0" w:color="auto"/>
              <w:bottom w:val="single" w:sz="8" w:space="0" w:color="auto"/>
            </w:tcBorders>
            <w:vAlign w:val="bottom"/>
          </w:tcPr>
          <w:p w:rsidR="00CA046A" w:rsidRDefault="00913E4D">
            <w:pPr>
              <w:ind w:left="100"/>
              <w:rPr>
                <w:sz w:val="20"/>
                <w:szCs w:val="20"/>
              </w:rPr>
            </w:pPr>
            <w:r>
              <w:rPr>
                <w:rFonts w:eastAsia="Times New Roman"/>
                <w:b/>
                <w:bCs/>
                <w:sz w:val="24"/>
                <w:szCs w:val="24"/>
              </w:rPr>
              <w:t xml:space="preserve">Taotletavad </w:t>
            </w:r>
            <w:r>
              <w:rPr>
                <w:rFonts w:eastAsia="Times New Roman"/>
                <w:b/>
                <w:bCs/>
                <w:sz w:val="24"/>
                <w:szCs w:val="24"/>
              </w:rPr>
              <w:t>õpitulemused</w:t>
            </w:r>
          </w:p>
        </w:tc>
      </w:tr>
    </w:tbl>
    <w:p w:rsidR="00CA046A" w:rsidRDefault="00913E4D">
      <w:pPr>
        <w:spacing w:line="235" w:lineRule="auto"/>
        <w:ind w:left="120"/>
        <w:rPr>
          <w:sz w:val="20"/>
          <w:szCs w:val="20"/>
        </w:rPr>
      </w:pPr>
      <w:r>
        <w:rPr>
          <w:rFonts w:eastAsia="Times New Roman"/>
          <w:b/>
          <w:bCs/>
          <w:sz w:val="24"/>
          <w:szCs w:val="24"/>
        </w:rPr>
        <w:t>SUHTLEMINE EAKAASLASTE JA TÄISKASVANUTEGA 16 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3945255</wp:posOffset>
                </wp:positionH>
                <wp:positionV relativeFrom="paragraph">
                  <wp:posOffset>3175</wp:posOffset>
                </wp:positionV>
                <wp:extent cx="0" cy="7359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F85DDA" id="Shape 25"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10.65pt,.25pt" to="310.6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" o:allowincell="f" filled="t" strokeweight=".48pt">
                <v:stroke joinstyle="miter"/>
                <o:lock v:ext="edit" shapetype="f"/>
              </v:line>
            </w:pict>
          </mc:Fallback>
        </mc:AlternateContent>
      </w:r>
    </w:p>
    <w:p w:rsidR="00CA046A" w:rsidRDefault="00CA046A">
      <w:pPr>
        <w:sectPr w:rsidR="00CA046A">
          <w:pgSz w:w="16840" w:h="11906" w:orient="landscape"/>
          <w:pgMar w:top="1411" w:right="1238" w:bottom="1038" w:left="1300" w:header="0" w:footer="0" w:gutter="0"/>
          <w:cols w:space="708" w:equalWidth="0">
            <w:col w:w="14300"/>
          </w:cols>
        </w:sectPr>
      </w:pPr>
    </w:p>
    <w:p w:rsidR="00CA046A" w:rsidRDefault="00CA046A">
      <w:pPr>
        <w:spacing w:line="20" w:lineRule="exact"/>
        <w:rPr>
          <w:sz w:val="20"/>
          <w:szCs w:val="20"/>
        </w:rPr>
      </w:pPr>
    </w:p>
    <w:p w:rsidR="00CA046A" w:rsidRDefault="00913E4D">
      <w:pPr>
        <w:spacing w:line="237" w:lineRule="auto"/>
        <w:ind w:left="120"/>
        <w:rPr>
          <w:sz w:val="20"/>
          <w:szCs w:val="20"/>
        </w:rPr>
      </w:pPr>
      <w:r>
        <w:rPr>
          <w:rFonts w:eastAsia="Times New Roman"/>
          <w:sz w:val="24"/>
          <w:szCs w:val="24"/>
        </w:rPr>
        <w:t>Suhtlemisstrateegiate eristamine (õpetaja abiga): selgitamine, veenmine, meelitamine, ähvardamine jm. Suhtluspartnerite motiivid ja kavatsused. Suhtlemine sõprade j</w:t>
      </w:r>
      <w:r>
        <w:rPr>
          <w:rFonts w:eastAsia="Times New Roman"/>
          <w:sz w:val="24"/>
          <w:szCs w:val="24"/>
        </w:rPr>
        <w:t>a "sõpradega": “kambavaim”, jäljendamine; isiklik arvamus, vastutus;</w:t>
      </w:r>
    </w:p>
    <w:p w:rsidR="00CA046A" w:rsidRDefault="00913E4D">
      <w:pPr>
        <w:spacing w:line="20" w:lineRule="exact"/>
        <w:rPr>
          <w:sz w:val="20"/>
          <w:szCs w:val="20"/>
        </w:rPr>
      </w:pPr>
      <w:r>
        <w:rPr>
          <w:sz w:val="20"/>
          <w:szCs w:val="20"/>
        </w:rPr>
        <w:br w:type="column"/>
      </w:r>
    </w:p>
    <w:p w:rsidR="00CA046A" w:rsidRDefault="00CA046A">
      <w:pPr>
        <w:spacing w:line="19" w:lineRule="exact"/>
        <w:rPr>
          <w:sz w:val="20"/>
          <w:szCs w:val="20"/>
        </w:rPr>
      </w:pPr>
    </w:p>
    <w:p w:rsidR="00CA046A" w:rsidRDefault="00913E4D">
      <w:pPr>
        <w:numPr>
          <w:ilvl w:val="0"/>
          <w:numId w:val="7"/>
        </w:numPr>
        <w:tabs>
          <w:tab w:val="left" w:pos="359"/>
        </w:tabs>
        <w:spacing w:line="226" w:lineRule="auto"/>
        <w:ind w:left="359" w:right="460" w:hanging="359"/>
        <w:rPr>
          <w:rFonts w:ascii="Symbol" w:eastAsia="Symbol" w:hAnsi="Symbol" w:cs="Symbol"/>
          <w:sz w:val="24"/>
          <w:szCs w:val="24"/>
        </w:rPr>
      </w:pPr>
      <w:r>
        <w:rPr>
          <w:rFonts w:eastAsia="Times New Roman"/>
          <w:sz w:val="24"/>
          <w:szCs w:val="24"/>
        </w:rPr>
        <w:t>märkab ja jätab suhtlemisel meelde kaaslaste seisukohti, eristab kohast käitumist/suhtlemist kohatust käitumisest/suhtlemisest;</w:t>
      </w:r>
    </w:p>
    <w:p w:rsidR="00CA046A" w:rsidRDefault="00CA046A">
      <w:pPr>
        <w:spacing w:line="31" w:lineRule="exact"/>
        <w:rPr>
          <w:rFonts w:ascii="Symbol" w:eastAsia="Symbol" w:hAnsi="Symbol" w:cs="Symbol"/>
          <w:sz w:val="24"/>
          <w:szCs w:val="24"/>
        </w:rPr>
      </w:pPr>
    </w:p>
    <w:p w:rsidR="00CA046A" w:rsidRDefault="00913E4D">
      <w:pPr>
        <w:numPr>
          <w:ilvl w:val="0"/>
          <w:numId w:val="7"/>
        </w:numPr>
        <w:tabs>
          <w:tab w:val="left" w:pos="359"/>
        </w:tabs>
        <w:spacing w:line="226" w:lineRule="auto"/>
        <w:ind w:left="359" w:right="400" w:hanging="359"/>
        <w:rPr>
          <w:rFonts w:ascii="Symbol" w:eastAsia="Symbol" w:hAnsi="Symbol" w:cs="Symbol"/>
          <w:sz w:val="24"/>
          <w:szCs w:val="24"/>
        </w:rPr>
      </w:pPr>
      <w:r>
        <w:rPr>
          <w:rFonts w:eastAsia="Times New Roman"/>
          <w:sz w:val="24"/>
          <w:szCs w:val="24"/>
        </w:rPr>
        <w:t xml:space="preserve">võrdleb ja hindab õpetaja suunamisel enda ja kaaslaste </w:t>
      </w:r>
      <w:r>
        <w:rPr>
          <w:rFonts w:eastAsia="Times New Roman"/>
          <w:sz w:val="24"/>
          <w:szCs w:val="24"/>
        </w:rPr>
        <w:t>emotsionaalseid seisundeid ja käitumist (eesmärk, tingimused, põhjus–tagajärg);</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-4239895</wp:posOffset>
                </wp:positionH>
                <wp:positionV relativeFrom="paragraph">
                  <wp:posOffset>9525</wp:posOffset>
                </wp:positionV>
                <wp:extent cx="907605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F8954C" id="Shape 2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33.85pt,.75pt" to="38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JlugEAAIEDAAAOAAAAZHJzL2Uyb0RvYy54bWysU01vEzEQvSPxHyzfyW4DSdt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" o:allowincell="f" filled="t" strokeweight=".16931mm">
                <v:stroke joinstyle="miter"/>
                <o:lock v:ext="edit" shapetype="f"/>
              </v:line>
            </w:pict>
          </mc:Fallback>
        </mc:AlternateContent>
      </w:r>
    </w:p>
    <w:p w:rsidR="00CA046A" w:rsidRDefault="00CA046A">
      <w:pPr>
        <w:sectPr w:rsidR="00CA046A">
          <w:type w:val="continuous"/>
          <w:pgSz w:w="16840" w:h="11906" w:orient="landscape"/>
          <w:pgMar w:top="1411" w:right="1238" w:bottom="1038" w:left="1300" w:header="0" w:footer="0" w:gutter="0"/>
          <w:cols w:num="2" w:space="708" w:equalWidth="0">
            <w:col w:w="6020" w:space="661"/>
            <w:col w:w="7619"/>
          </w:cols>
        </w:sectPr>
      </w:pPr>
    </w:p>
    <w:tbl>
      <w:tblPr>
        <w:tblW w:w="0" w:type="auto"/>
        <w:tblInd w:w="10" w:type="dxa"/>
        <w:tblLayout w:type="fixed"/>
        <w:tblCellMar>
          <w:left w:w="0" w:type="dxa"/>
          <w:right w:w="0" w:type="dxa"/>
        </w:tblCellMar>
        <w:tblLook w:val="04A0" w:firstRow="1" w:lastRow="0" w:firstColumn="1" w:lastColumn="0" w:noHBand="0" w:noVBand="1"/>
      </w:tblPr>
      <w:tblGrid>
        <w:gridCol w:w="6220"/>
        <w:gridCol w:w="8080"/>
        <w:gridCol w:w="30"/>
      </w:tblGrid>
      <w:tr w:rsidR="00CA046A">
        <w:trPr>
          <w:trHeight w:val="301"/>
        </w:trPr>
        <w:tc>
          <w:tcPr>
            <w:tcW w:w="6220" w:type="dxa"/>
            <w:tcBorders>
              <w:top w:val="single" w:sz="8" w:space="0" w:color="auto"/>
              <w:left w:val="single" w:sz="8" w:space="0" w:color="auto"/>
              <w:right w:val="single" w:sz="8" w:space="0" w:color="auto"/>
            </w:tcBorders>
            <w:vAlign w:val="bottom"/>
          </w:tcPr>
          <w:p w:rsidR="00CA046A" w:rsidRDefault="00913E4D">
            <w:pPr>
              <w:ind w:left="120"/>
              <w:rPr>
                <w:sz w:val="20"/>
                <w:szCs w:val="20"/>
              </w:rPr>
            </w:pPr>
            <w:bookmarkStart w:id="18" w:name="page18"/>
            <w:bookmarkEnd w:id="18"/>
            <w:r>
              <w:rPr>
                <w:rFonts w:eastAsia="Times New Roman"/>
                <w:sz w:val="24"/>
                <w:szCs w:val="24"/>
              </w:rPr>
              <w:lastRenderedPageBreak/>
              <w:t>keeldumine mittesoovitud tegevustest.</w:t>
            </w:r>
          </w:p>
        </w:tc>
        <w:tc>
          <w:tcPr>
            <w:tcW w:w="8080" w:type="dxa"/>
            <w:tcBorders>
              <w:top w:val="single" w:sz="8" w:space="0" w:color="auto"/>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kasutab tuttavates olukordades suhtlemissituatsioonist, -partnerist ja -</w:t>
            </w:r>
          </w:p>
        </w:tc>
        <w:tc>
          <w:tcPr>
            <w:tcW w:w="0" w:type="dxa"/>
            <w:vAlign w:val="bottom"/>
          </w:tcPr>
          <w:p w:rsidR="00CA046A" w:rsidRDefault="00CA046A">
            <w:pPr>
              <w:rPr>
                <w:sz w:val="1"/>
                <w:szCs w:val="1"/>
              </w:rPr>
            </w:pPr>
          </w:p>
        </w:tc>
      </w:tr>
      <w:tr w:rsidR="00CA046A">
        <w:trPr>
          <w:trHeight w:val="270"/>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Suhtlemine </w:t>
            </w:r>
            <w:r>
              <w:rPr>
                <w:rFonts w:eastAsia="Times New Roman"/>
                <w:sz w:val="24"/>
                <w:szCs w:val="24"/>
              </w:rPr>
              <w:t>vastassugupoolega (tähelepanu köitmine, tunnete</w:t>
            </w:r>
          </w:p>
        </w:tc>
        <w:tc>
          <w:tcPr>
            <w:tcW w:w="8080" w:type="dxa"/>
            <w:tcBorders>
              <w:right w:val="single" w:sz="8" w:space="0" w:color="auto"/>
            </w:tcBorders>
            <w:vAlign w:val="bottom"/>
          </w:tcPr>
          <w:p w:rsidR="00CA046A" w:rsidRDefault="00913E4D">
            <w:pPr>
              <w:spacing w:line="270" w:lineRule="exact"/>
              <w:ind w:left="820"/>
              <w:rPr>
                <w:sz w:val="20"/>
                <w:szCs w:val="20"/>
              </w:rPr>
            </w:pPr>
            <w:r>
              <w:rPr>
                <w:rFonts w:eastAsia="Times New Roman"/>
                <w:sz w:val="24"/>
                <w:szCs w:val="24"/>
              </w:rPr>
              <w:t>eesmärgist sõltuvaid variatiivseid väljendusviise;</w:t>
            </w:r>
          </w:p>
        </w:tc>
        <w:tc>
          <w:tcPr>
            <w:tcW w:w="0" w:type="dxa"/>
            <w:vAlign w:val="bottom"/>
          </w:tcPr>
          <w:p w:rsidR="00CA046A" w:rsidRDefault="00CA046A">
            <w:pPr>
              <w:rPr>
                <w:sz w:val="1"/>
                <w:szCs w:val="1"/>
              </w:rPr>
            </w:pPr>
          </w:p>
        </w:tc>
      </w:tr>
      <w:tr w:rsidR="00CA046A">
        <w:trPr>
          <w:trHeight w:val="274"/>
        </w:trPr>
        <w:tc>
          <w:tcPr>
            <w:tcW w:w="6220" w:type="dxa"/>
            <w:vMerge/>
            <w:tcBorders>
              <w:left w:val="single" w:sz="8" w:space="0" w:color="auto"/>
              <w:right w:val="single" w:sz="8" w:space="0" w:color="auto"/>
            </w:tcBorders>
            <w:vAlign w:val="bottom"/>
          </w:tcPr>
          <w:p w:rsidR="00CA046A" w:rsidRDefault="00CA046A">
            <w:pPr>
              <w:rPr>
                <w:sz w:val="23"/>
                <w:szCs w:val="23"/>
              </w:rPr>
            </w:pPr>
          </w:p>
        </w:tc>
        <w:tc>
          <w:tcPr>
            <w:tcW w:w="8080" w:type="dxa"/>
            <w:tcBorders>
              <w:right w:val="single" w:sz="8" w:space="0" w:color="auto"/>
            </w:tcBorders>
            <w:vAlign w:val="bottom"/>
          </w:tcPr>
          <w:p w:rsidR="00CA046A" w:rsidRDefault="00913E4D">
            <w:pPr>
              <w:spacing w:line="274"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isikliku arvamuse sobilikul viisil</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verbaalne ja mitteverbaalne väljendamine, reageerimine</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väljendamist ning keeldumist</w:t>
            </w:r>
            <w:r>
              <w:rPr>
                <w:rFonts w:eastAsia="Times New Roman"/>
                <w:sz w:val="24"/>
                <w:szCs w:val="24"/>
              </w:rPr>
              <w:t xml:space="preserve"> mittesoovitud tegevustest*;</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(eba)meeldivatele ettepanekutele jms). Suhtlemine</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mõistab vabandamist kui oma süüst/eksimusest arusaamist ja kahetsemist;</w:t>
            </w:r>
          </w:p>
        </w:tc>
        <w:tc>
          <w:tcPr>
            <w:tcW w:w="0" w:type="dxa"/>
            <w:vAlign w:val="bottom"/>
          </w:tcPr>
          <w:p w:rsidR="00CA046A" w:rsidRDefault="00CA046A">
            <w:pPr>
              <w:rPr>
                <w:sz w:val="1"/>
                <w:szCs w:val="1"/>
              </w:rPr>
            </w:pPr>
          </w:p>
        </w:tc>
      </w:tr>
      <w:tr w:rsidR="00CA046A">
        <w:trPr>
          <w:trHeight w:val="281"/>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internetiportaalides, enda kohta edastatava infoga seotud</w:t>
            </w:r>
          </w:p>
        </w:tc>
        <w:tc>
          <w:tcPr>
            <w:tcW w:w="8080" w:type="dxa"/>
            <w:tcBorders>
              <w:right w:val="single" w:sz="8" w:space="0" w:color="auto"/>
            </w:tcBorders>
            <w:vAlign w:val="bottom"/>
          </w:tcPr>
          <w:p w:rsidR="00CA046A" w:rsidRDefault="00913E4D">
            <w:pPr>
              <w:spacing w:line="281" w:lineRule="exact"/>
              <w:ind w:left="460"/>
              <w:rPr>
                <w:sz w:val="20"/>
                <w:szCs w:val="20"/>
              </w:rPr>
            </w:pPr>
            <w:r>
              <w:rPr>
                <w:rFonts w:ascii="Symbol" w:eastAsia="Symbol" w:hAnsi="Symbol" w:cs="Symbol"/>
                <w:sz w:val="24"/>
                <w:szCs w:val="24"/>
              </w:rPr>
              <w:t></w:t>
            </w:r>
            <w:r>
              <w:rPr>
                <w:rFonts w:eastAsia="Times New Roman"/>
                <w:sz w:val="24"/>
                <w:szCs w:val="24"/>
              </w:rPr>
              <w:t xml:space="preserve">  kirjeldab konfliktide ennetamise võimalusi suhetes*;</w:t>
            </w:r>
          </w:p>
        </w:tc>
        <w:tc>
          <w:tcPr>
            <w:tcW w:w="0" w:type="dxa"/>
            <w:vAlign w:val="bottom"/>
          </w:tcPr>
          <w:p w:rsidR="00CA046A" w:rsidRDefault="00CA046A">
            <w:pPr>
              <w:rPr>
                <w:sz w:val="1"/>
                <w:szCs w:val="1"/>
              </w:rPr>
            </w:pPr>
          </w:p>
        </w:tc>
      </w:tr>
      <w:tr w:rsidR="00CA046A">
        <w:trPr>
          <w:trHeight w:val="34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turvalisus ja ohud.</w:t>
            </w:r>
          </w:p>
        </w:tc>
        <w:tc>
          <w:tcPr>
            <w:tcW w:w="80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selgitab internetisuhtluses esinevaid ohtusid ning oma andmete</w:t>
            </w:r>
          </w:p>
        </w:tc>
        <w:tc>
          <w:tcPr>
            <w:tcW w:w="0" w:type="dxa"/>
            <w:vAlign w:val="bottom"/>
          </w:tcPr>
          <w:p w:rsidR="00CA046A" w:rsidRDefault="00CA046A">
            <w:pPr>
              <w:rPr>
                <w:sz w:val="1"/>
                <w:szCs w:val="1"/>
              </w:rPr>
            </w:pPr>
          </w:p>
        </w:tc>
      </w:tr>
      <w:tr w:rsidR="00CA046A">
        <w:trPr>
          <w:trHeight w:val="274"/>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Suhtlemine koduste ja eakaaslastega: rääkimine,</w:t>
            </w:r>
          </w:p>
        </w:tc>
        <w:tc>
          <w:tcPr>
            <w:tcW w:w="8080" w:type="dxa"/>
            <w:tcBorders>
              <w:right w:val="single" w:sz="8" w:space="0" w:color="auto"/>
            </w:tcBorders>
            <w:vAlign w:val="bottom"/>
          </w:tcPr>
          <w:p w:rsidR="00CA046A" w:rsidRDefault="00913E4D">
            <w:pPr>
              <w:spacing w:line="273" w:lineRule="exact"/>
              <w:ind w:left="820"/>
              <w:rPr>
                <w:sz w:val="20"/>
                <w:szCs w:val="20"/>
              </w:rPr>
            </w:pPr>
            <w:r>
              <w:rPr>
                <w:rFonts w:eastAsia="Times New Roman"/>
                <w:sz w:val="24"/>
                <w:szCs w:val="24"/>
              </w:rPr>
              <w:t>edastamise põhimõtteid*;</w:t>
            </w:r>
          </w:p>
        </w:tc>
        <w:tc>
          <w:tcPr>
            <w:tcW w:w="0" w:type="dxa"/>
            <w:vAlign w:val="bottom"/>
          </w:tcPr>
          <w:p w:rsidR="00CA046A" w:rsidRDefault="00CA046A">
            <w:pPr>
              <w:rPr>
                <w:sz w:val="1"/>
                <w:szCs w:val="1"/>
              </w:rPr>
            </w:pPr>
          </w:p>
        </w:tc>
      </w:tr>
      <w:tr w:rsidR="00CA046A">
        <w:trPr>
          <w:trHeight w:val="200"/>
        </w:trPr>
        <w:tc>
          <w:tcPr>
            <w:tcW w:w="6220" w:type="dxa"/>
            <w:vMerge/>
            <w:tcBorders>
              <w:left w:val="single" w:sz="8" w:space="0" w:color="auto"/>
              <w:right w:val="single" w:sz="8" w:space="0" w:color="auto"/>
            </w:tcBorders>
            <w:vAlign w:val="bottom"/>
          </w:tcPr>
          <w:p w:rsidR="00CA046A" w:rsidRDefault="00CA046A">
            <w:pPr>
              <w:rPr>
                <w:sz w:val="17"/>
                <w:szCs w:val="17"/>
              </w:rPr>
            </w:pPr>
          </w:p>
        </w:tc>
        <w:tc>
          <w:tcPr>
            <w:tcW w:w="8080" w:type="dxa"/>
            <w:tcBorders>
              <w:right w:val="single" w:sz="8" w:space="0" w:color="auto"/>
            </w:tcBorders>
            <w:vAlign w:val="bottom"/>
          </w:tcPr>
          <w:p w:rsidR="00CA046A" w:rsidRDefault="00CA046A">
            <w:pPr>
              <w:rPr>
                <w:sz w:val="17"/>
                <w:szCs w:val="17"/>
              </w:rPr>
            </w:pP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ärakuulamine; pinged-konfliktid,</w:t>
            </w:r>
            <w:r>
              <w:rPr>
                <w:rFonts w:eastAsia="Times New Roman"/>
                <w:sz w:val="24"/>
                <w:szCs w:val="24"/>
              </w:rPr>
              <w:t xml:space="preserve"> arusaamatused, nende</w:t>
            </w:r>
          </w:p>
        </w:tc>
        <w:tc>
          <w:tcPr>
            <w:tcW w:w="808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vältimine ja lahendamine. Suhtlemisprobleemid kodus:</w:t>
            </w:r>
          </w:p>
        </w:tc>
        <w:tc>
          <w:tcPr>
            <w:tcW w:w="808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muutunud suhted ja rollid, iseseisvumine: laste ja vanemate</w:t>
            </w:r>
          </w:p>
        </w:tc>
        <w:tc>
          <w:tcPr>
            <w:tcW w:w="808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vastutus. Valetamine, vaikimine, hädavale. Süüteo</w:t>
            </w:r>
          </w:p>
        </w:tc>
        <w:tc>
          <w:tcPr>
            <w:tcW w:w="808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81"/>
        </w:trPr>
        <w:tc>
          <w:tcPr>
            <w:tcW w:w="6220" w:type="dxa"/>
            <w:tcBorders>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ülestunnistamine ja vabandamine.</w:t>
            </w:r>
          </w:p>
        </w:tc>
        <w:tc>
          <w:tcPr>
            <w:tcW w:w="808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8"/>
        </w:trPr>
        <w:tc>
          <w:tcPr>
            <w:tcW w:w="6220" w:type="dxa"/>
            <w:tcBorders>
              <w:left w:val="single" w:sz="8" w:space="0" w:color="auto"/>
              <w:bottom w:val="single" w:sz="8" w:space="0" w:color="auto"/>
            </w:tcBorders>
            <w:vAlign w:val="bottom"/>
          </w:tcPr>
          <w:p w:rsidR="00CA046A" w:rsidRDefault="00913E4D">
            <w:pPr>
              <w:spacing w:line="265" w:lineRule="exact"/>
              <w:ind w:left="120"/>
              <w:rPr>
                <w:sz w:val="20"/>
                <w:szCs w:val="20"/>
              </w:rPr>
            </w:pPr>
            <w:r>
              <w:rPr>
                <w:rFonts w:eastAsia="Times New Roman"/>
                <w:b/>
                <w:bCs/>
                <w:sz w:val="24"/>
                <w:szCs w:val="24"/>
              </w:rPr>
              <w:t>MINA ISE 6 tundi</w:t>
            </w:r>
          </w:p>
        </w:tc>
        <w:tc>
          <w:tcPr>
            <w:tcW w:w="8080" w:type="dxa"/>
            <w:tcBorders>
              <w:bottom w:val="single" w:sz="8" w:space="0" w:color="auto"/>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Mina-pilt: oskused ja võimed, huvid, tugevused ja nõrkused;</w:t>
            </w:r>
          </w:p>
        </w:tc>
        <w:tc>
          <w:tcPr>
            <w:tcW w:w="808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kirjeldab ning hindab plaanile toetudes oma huvisid ja toimetulekut koolis</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sarnasused ja erinevused kaaslastega, sallivus. Enesehinnang</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(õnnestumised, raskused jms);</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(erineva </w:t>
            </w:r>
            <w:r>
              <w:rPr>
                <w:rFonts w:eastAsia="Times New Roman"/>
                <w:sz w:val="24"/>
                <w:szCs w:val="24"/>
              </w:rPr>
              <w:t>enesehinnanguga õpilaste käitumine sarnastes</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selgitab ühisvestluses enesehinnangu mõju käitumisele*;</w:t>
            </w:r>
          </w:p>
        </w:tc>
        <w:tc>
          <w:tcPr>
            <w:tcW w:w="0" w:type="dxa"/>
            <w:vAlign w:val="bottom"/>
          </w:tcPr>
          <w:p w:rsidR="00CA046A" w:rsidRDefault="00CA046A">
            <w:pPr>
              <w:rPr>
                <w:sz w:val="1"/>
                <w:szCs w:val="1"/>
              </w:rPr>
            </w:pPr>
          </w:p>
        </w:tc>
      </w:tr>
      <w:tr w:rsidR="00CA046A">
        <w:trPr>
          <w:trHeight w:val="31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situatsioonides).</w:t>
            </w:r>
          </w:p>
        </w:tc>
        <w:tc>
          <w:tcPr>
            <w:tcW w:w="80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väärtustab inimestevahelisi erinevusi, on salliv erinevuste suhtes*;</w:t>
            </w: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INIMESE TERVIS 12 tundi</w:t>
            </w:r>
          </w:p>
        </w:tc>
        <w:tc>
          <w:tcPr>
            <w:tcW w:w="808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Sissejuhatus inimese </w:t>
            </w:r>
            <w:r>
              <w:rPr>
                <w:rFonts w:eastAsia="Times New Roman"/>
                <w:sz w:val="24"/>
                <w:szCs w:val="24"/>
              </w:rPr>
              <w:t>anatoomiasse lähtuvalt elundite</w:t>
            </w:r>
          </w:p>
        </w:tc>
        <w:tc>
          <w:tcPr>
            <w:tcW w:w="808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omab ettekujutust inimese organismi üldisest ülesehitust, tunneb joonisel</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funktsioonidest (nahk, meeleelundid, aju, kopsud, magu,</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inimfiguuris ära elutähtsad organid;</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neerud, maks, suguelundid).</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nimetab ebatervisliku toitumise võimalikke tagajärgi, oskab valida</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Toidu- ja toitained. Toiduainete pakendiinfo (eri toitainete</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erinevate toitude hulgast tervisele kasulikke;</w:t>
            </w:r>
          </w:p>
        </w:tc>
        <w:tc>
          <w:tcPr>
            <w:tcW w:w="0" w:type="dxa"/>
            <w:vAlign w:val="bottom"/>
          </w:tcPr>
          <w:p w:rsidR="00CA046A" w:rsidRDefault="00CA046A">
            <w:pPr>
              <w:rPr>
                <w:sz w:val="1"/>
                <w:szCs w:val="1"/>
              </w:rPr>
            </w:pPr>
          </w:p>
        </w:tc>
      </w:tr>
      <w:tr w:rsidR="00CA046A">
        <w:trPr>
          <w:trHeight w:val="27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sisaldumine; </w:t>
            </w:r>
            <w:r>
              <w:rPr>
                <w:rFonts w:eastAsia="Times New Roman"/>
                <w:i/>
                <w:iCs/>
                <w:sz w:val="24"/>
                <w:szCs w:val="24"/>
              </w:rPr>
              <w:t>parim enne</w:t>
            </w:r>
            <w:r>
              <w:rPr>
                <w:rFonts w:eastAsia="Times New Roman"/>
                <w:sz w:val="24"/>
                <w:szCs w:val="24"/>
              </w:rPr>
              <w:t xml:space="preserve"> jms). Kiirtoit – populaarsuse</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selgitab mitmekülgse toitumise olemust*;</w:t>
            </w:r>
          </w:p>
        </w:tc>
        <w:tc>
          <w:tcPr>
            <w:tcW w:w="0" w:type="dxa"/>
            <w:vAlign w:val="bottom"/>
          </w:tcPr>
          <w:p w:rsidR="00CA046A" w:rsidRDefault="00CA046A">
            <w:pPr>
              <w:rPr>
                <w:sz w:val="1"/>
                <w:szCs w:val="1"/>
              </w:rPr>
            </w:pPr>
          </w:p>
        </w:tc>
      </w:tr>
      <w:tr w:rsidR="00CA046A">
        <w:trPr>
          <w:trHeight w:val="28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põhjused, mõju inimese organismile. Üle- ja alatoitumine (sh</w:t>
            </w:r>
          </w:p>
        </w:tc>
        <w:tc>
          <w:tcPr>
            <w:tcW w:w="8080" w:type="dxa"/>
            <w:tcBorders>
              <w:right w:val="single" w:sz="8" w:space="0" w:color="auto"/>
            </w:tcBorders>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esmaabi mürgituse ning looma- ja</w:t>
            </w: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dieedid ja näljutamine), selle mõju tervisele.</w:t>
            </w:r>
          </w:p>
        </w:tc>
        <w:tc>
          <w:tcPr>
            <w:tcW w:w="808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putukahammustuse korral*;</w:t>
            </w:r>
          </w:p>
        </w:tc>
        <w:tc>
          <w:tcPr>
            <w:tcW w:w="0" w:type="dxa"/>
            <w:vAlign w:val="bottom"/>
          </w:tcPr>
          <w:p w:rsidR="00CA046A" w:rsidRDefault="00CA046A">
            <w:pPr>
              <w:rPr>
                <w:sz w:val="1"/>
                <w:szCs w:val="1"/>
              </w:rPr>
            </w:pPr>
          </w:p>
        </w:tc>
      </w:tr>
      <w:tr w:rsidR="00CA046A">
        <w:trPr>
          <w:trHeight w:val="62"/>
        </w:trPr>
        <w:tc>
          <w:tcPr>
            <w:tcW w:w="6220" w:type="dxa"/>
            <w:vMerge w:val="restart"/>
            <w:tcBorders>
              <w:left w:val="single" w:sz="8" w:space="0" w:color="auto"/>
              <w:right w:val="single" w:sz="8" w:space="0" w:color="auto"/>
            </w:tcBorders>
            <w:vAlign w:val="bottom"/>
          </w:tcPr>
          <w:p w:rsidR="00CA046A" w:rsidRDefault="00913E4D">
            <w:pPr>
              <w:spacing w:line="268" w:lineRule="exact"/>
              <w:ind w:left="120"/>
              <w:rPr>
                <w:sz w:val="20"/>
                <w:szCs w:val="20"/>
              </w:rPr>
            </w:pPr>
            <w:r>
              <w:rPr>
                <w:rFonts w:eastAsia="Times New Roman"/>
                <w:sz w:val="24"/>
                <w:szCs w:val="24"/>
              </w:rPr>
              <w:t>Esmaabi (toidu- jms) mürgituse, looma- ja</w:t>
            </w:r>
          </w:p>
        </w:tc>
        <w:tc>
          <w:tcPr>
            <w:tcW w:w="8080" w:type="dxa"/>
            <w:vMerge/>
            <w:tcBorders>
              <w:right w:val="single" w:sz="8" w:space="0" w:color="auto"/>
            </w:tcBorders>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45"/>
        </w:trPr>
        <w:tc>
          <w:tcPr>
            <w:tcW w:w="6220" w:type="dxa"/>
            <w:vMerge/>
            <w:tcBorders>
              <w:left w:val="single" w:sz="8" w:space="0" w:color="auto"/>
              <w:right w:val="single" w:sz="8" w:space="0" w:color="auto"/>
            </w:tcBorders>
            <w:vAlign w:val="bottom"/>
          </w:tcPr>
          <w:p w:rsidR="00CA046A" w:rsidRDefault="00CA046A">
            <w:pPr>
              <w:rPr>
                <w:sz w:val="21"/>
                <w:szCs w:val="21"/>
              </w:rPr>
            </w:pPr>
          </w:p>
        </w:tc>
        <w:tc>
          <w:tcPr>
            <w:tcW w:w="8080" w:type="dxa"/>
            <w:tcBorders>
              <w:right w:val="single" w:sz="8" w:space="0" w:color="auto"/>
            </w:tcBorders>
            <w:vAlign w:val="bottom"/>
          </w:tcPr>
          <w:p w:rsidR="00CA046A" w:rsidRDefault="00913E4D">
            <w:pPr>
              <w:spacing w:line="246" w:lineRule="exact"/>
              <w:ind w:left="460"/>
              <w:rPr>
                <w:sz w:val="20"/>
                <w:szCs w:val="20"/>
              </w:rPr>
            </w:pPr>
            <w:r>
              <w:rPr>
                <w:rFonts w:ascii="Symbol" w:eastAsia="Symbol" w:hAnsi="Symbol" w:cs="Symbol"/>
                <w:sz w:val="24"/>
                <w:szCs w:val="24"/>
              </w:rPr>
              <w:t></w:t>
            </w:r>
            <w:r>
              <w:rPr>
                <w:rFonts w:eastAsia="Times New Roman"/>
                <w:sz w:val="24"/>
                <w:szCs w:val="24"/>
              </w:rPr>
              <w:t xml:space="preserve">  kirjeldab uimastite mõju organismile ja käitumisele;</w:t>
            </w:r>
          </w:p>
        </w:tc>
        <w:tc>
          <w:tcPr>
            <w:tcW w:w="0" w:type="dxa"/>
            <w:vAlign w:val="bottom"/>
          </w:tcPr>
          <w:p w:rsidR="00CA046A" w:rsidRDefault="00CA046A">
            <w:pPr>
              <w:rPr>
                <w:sz w:val="1"/>
                <w:szCs w:val="1"/>
              </w:rPr>
            </w:pPr>
          </w:p>
        </w:tc>
      </w:tr>
      <w:tr w:rsidR="00CA046A">
        <w:trPr>
          <w:trHeight w:val="249"/>
        </w:trPr>
        <w:tc>
          <w:tcPr>
            <w:tcW w:w="6220" w:type="dxa"/>
            <w:tcBorders>
              <w:left w:val="single" w:sz="8" w:space="0" w:color="auto"/>
              <w:right w:val="single" w:sz="8" w:space="0" w:color="auto"/>
            </w:tcBorders>
            <w:vAlign w:val="bottom"/>
          </w:tcPr>
          <w:p w:rsidR="00CA046A" w:rsidRDefault="00913E4D">
            <w:pPr>
              <w:spacing w:line="249" w:lineRule="exact"/>
              <w:ind w:left="120"/>
              <w:rPr>
                <w:sz w:val="20"/>
                <w:szCs w:val="20"/>
              </w:rPr>
            </w:pPr>
            <w:r>
              <w:rPr>
                <w:rFonts w:eastAsia="Times New Roman"/>
                <w:sz w:val="24"/>
                <w:szCs w:val="24"/>
              </w:rPr>
              <w:t>putukahammustuse korral.</w:t>
            </w:r>
          </w:p>
        </w:tc>
        <w:tc>
          <w:tcPr>
            <w:tcW w:w="8080" w:type="dxa"/>
            <w:tcBorders>
              <w:right w:val="single" w:sz="8" w:space="0" w:color="auto"/>
            </w:tcBorders>
            <w:vAlign w:val="bottom"/>
          </w:tcPr>
          <w:p w:rsidR="00CA046A" w:rsidRDefault="00CA046A">
            <w:pPr>
              <w:rPr>
                <w:sz w:val="21"/>
                <w:szCs w:val="21"/>
              </w:rPr>
            </w:pPr>
          </w:p>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Uimastite (sh alkoholi ja tubaka) mõju organismile</w:t>
            </w:r>
          </w:p>
        </w:tc>
        <w:tc>
          <w:tcPr>
            <w:tcW w:w="8080" w:type="dxa"/>
            <w:tcBorders>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81"/>
        </w:trPr>
        <w:tc>
          <w:tcPr>
            <w:tcW w:w="6220" w:type="dxa"/>
            <w:tcBorders>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(ülevaatlikult) ja käitumisele.</w:t>
            </w:r>
          </w:p>
        </w:tc>
        <w:tc>
          <w:tcPr>
            <w:tcW w:w="808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CA046A">
      <w:pPr>
        <w:sectPr w:rsidR="00CA046A">
          <w:pgSz w:w="16840" w:h="11906" w:orient="landscape"/>
          <w:pgMar w:top="1396" w:right="1238" w:bottom="972" w:left="1300" w:header="0" w:footer="0" w:gutter="0"/>
          <w:cols w:space="708" w:equalWidth="0">
            <w:col w:w="14300"/>
          </w:cols>
        </w:sectPr>
      </w:pPr>
    </w:p>
    <w:p w:rsidR="00CA046A" w:rsidRDefault="00913E4D">
      <w:pPr>
        <w:ind w:left="180"/>
        <w:rPr>
          <w:sz w:val="20"/>
          <w:szCs w:val="20"/>
        </w:rPr>
      </w:pPr>
      <w:bookmarkStart w:id="19" w:name="page19"/>
      <w:bookmarkEnd w:id="19"/>
      <w:r>
        <w:rPr>
          <w:rFonts w:eastAsia="Times New Roman"/>
          <w:b/>
          <w:bCs/>
          <w:noProof/>
          <w:sz w:val="24"/>
          <w:szCs w:val="24"/>
        </w:rPr>
        <w:lastRenderedPageBreak/>
        <mc:AlternateContent>
          <mc:Choice Requires="wps">
            <w:drawing>
              <wp:anchor distT="0" distB="0" distL="114300" distR="114300" simplePos="0" relativeHeight="251646464" behindDoc="1" locked="0" layoutInCell="0" allowOverlap="1">
                <wp:simplePos x="0" y="0"/>
                <wp:positionH relativeFrom="page">
                  <wp:posOffset>827405</wp:posOffset>
                </wp:positionH>
                <wp:positionV relativeFrom="page">
                  <wp:posOffset>902335</wp:posOffset>
                </wp:positionV>
                <wp:extent cx="907669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B2C4FC" id="Shape 27" o:spid="_x0000_s1026" style="position:absolute;z-index:-251670016;visibility:visible;mso-wrap-style:square;mso-wrap-distance-left:9pt;mso-wrap-distance-top:0;mso-wrap-distance-right:9pt;mso-wrap-distance-bottom:0;mso-position-horizontal:absolute;mso-position-horizontal-relative:page;mso-position-vertical:absolute;mso-position-vertical-relative:page" from="65.15pt,71.05pt" to="779.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47488" behindDoc="1" locked="0" layoutInCell="0" allowOverlap="1">
                <wp:simplePos x="0" y="0"/>
                <wp:positionH relativeFrom="page">
                  <wp:posOffset>830580</wp:posOffset>
                </wp:positionH>
                <wp:positionV relativeFrom="page">
                  <wp:posOffset>899160</wp:posOffset>
                </wp:positionV>
                <wp:extent cx="0" cy="571881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18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E1BEFB" id="Shape 28" o:spid="_x0000_s1026" style="position:absolute;z-index:-251668992;visibility:visible;mso-wrap-style:square;mso-wrap-distance-left:9pt;mso-wrap-distance-top:0;mso-wrap-distance-right:9pt;mso-wrap-distance-bottom:0;mso-position-horizontal:absolute;mso-position-horizontal-relative:page;mso-position-vertical:absolute;mso-position-vertical-relative:page" from="65.4pt,70.8pt" to="65.4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48512" behindDoc="1" locked="0" layoutInCell="0" allowOverlap="1">
                <wp:simplePos x="0" y="0"/>
                <wp:positionH relativeFrom="page">
                  <wp:posOffset>9900920</wp:posOffset>
                </wp:positionH>
                <wp:positionV relativeFrom="page">
                  <wp:posOffset>899160</wp:posOffset>
                </wp:positionV>
                <wp:extent cx="0" cy="571881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18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9D212E" id="Shape 29"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779.6pt,70.8pt" to="779.6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24"/>
          <w:szCs w:val="24"/>
        </w:rPr>
        <w:t xml:space="preserve">INIMESE </w:t>
      </w:r>
      <w:r>
        <w:rPr>
          <w:rFonts w:eastAsia="Times New Roman"/>
          <w:b/>
          <w:bCs/>
          <w:sz w:val="24"/>
          <w:szCs w:val="24"/>
        </w:rPr>
        <w:t>ARENG 10 tundi</w:t>
      </w:r>
    </w:p>
    <w:tbl>
      <w:tblPr>
        <w:tblW w:w="0" w:type="auto"/>
        <w:tblLayout w:type="fixed"/>
        <w:tblCellMar>
          <w:left w:w="0" w:type="dxa"/>
          <w:right w:w="0" w:type="dxa"/>
        </w:tblCellMar>
        <w:tblLook w:val="04A0" w:firstRow="1" w:lastRow="0" w:firstColumn="1" w:lastColumn="0" w:noHBand="0" w:noVBand="1"/>
      </w:tblPr>
      <w:tblGrid>
        <w:gridCol w:w="6220"/>
        <w:gridCol w:w="8080"/>
        <w:gridCol w:w="20"/>
      </w:tblGrid>
      <w:tr w:rsidR="00CA046A">
        <w:trPr>
          <w:trHeight w:val="273"/>
        </w:trPr>
        <w:tc>
          <w:tcPr>
            <w:tcW w:w="6220" w:type="dxa"/>
            <w:tcBorders>
              <w:top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Murdeiga, muutused tüdrukute ja poiste organismis. Erinev</w:t>
            </w:r>
          </w:p>
        </w:tc>
        <w:tc>
          <w:tcPr>
            <w:tcW w:w="8080" w:type="dxa"/>
            <w:tcBorders>
              <w:top w:val="single" w:sz="8" w:space="0" w:color="auto"/>
            </w:tcBorders>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teadvustab ja aktsepteerib murdeeaga seotud muutusi oma organismis ja</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arengutempo ja muutuste aktsepteerimine. Poiste ja tüdrukute</w:t>
            </w:r>
          </w:p>
        </w:tc>
        <w:tc>
          <w:tcPr>
            <w:tcW w:w="8080" w:type="dxa"/>
            <w:vAlign w:val="bottom"/>
          </w:tcPr>
          <w:p w:rsidR="00CA046A" w:rsidRDefault="00913E4D">
            <w:pPr>
              <w:ind w:left="820"/>
              <w:rPr>
                <w:sz w:val="20"/>
                <w:szCs w:val="20"/>
              </w:rPr>
            </w:pPr>
            <w:r>
              <w:rPr>
                <w:rFonts w:eastAsia="Times New Roman"/>
                <w:sz w:val="24"/>
                <w:szCs w:val="24"/>
              </w:rPr>
              <w:t>käitumises, mõistab arengu individuaalsust;</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hügieen, ravikosmeetika vajadus ja kasutamine. Muutused</w:t>
            </w:r>
          </w:p>
        </w:tc>
        <w:tc>
          <w:tcPr>
            <w:tcW w:w="808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nimetab kohti, kust leida abi ja vastuseid oma murdeeaga seotud</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tüdrukute ja poiste käitumises, sh suhtlemises; sobivad ja</w:t>
            </w:r>
          </w:p>
        </w:tc>
        <w:tc>
          <w:tcPr>
            <w:tcW w:w="8080" w:type="dxa"/>
            <w:vAlign w:val="bottom"/>
          </w:tcPr>
          <w:p w:rsidR="00CA046A" w:rsidRDefault="00913E4D">
            <w:pPr>
              <w:ind w:left="820"/>
              <w:rPr>
                <w:sz w:val="20"/>
                <w:szCs w:val="20"/>
              </w:rPr>
            </w:pPr>
            <w:r>
              <w:rPr>
                <w:rFonts w:eastAsia="Times New Roman"/>
                <w:sz w:val="24"/>
                <w:szCs w:val="24"/>
              </w:rPr>
              <w:t>küsimustele*;</w:t>
            </w:r>
          </w:p>
        </w:tc>
        <w:tc>
          <w:tcPr>
            <w:tcW w:w="0" w:type="dxa"/>
            <w:vAlign w:val="bottom"/>
          </w:tcPr>
          <w:p w:rsidR="00CA046A" w:rsidRDefault="00CA046A">
            <w:pPr>
              <w:rPr>
                <w:sz w:val="1"/>
                <w:szCs w:val="1"/>
              </w:rPr>
            </w:pP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ebasobivad käitumismallid.</w:t>
            </w:r>
          </w:p>
        </w:tc>
        <w:tc>
          <w:tcPr>
            <w:tcW w:w="8080" w:type="dxa"/>
            <w:vAlign w:val="bottom"/>
          </w:tcPr>
          <w:p w:rsidR="00CA046A" w:rsidRDefault="00CA046A"/>
        </w:tc>
        <w:tc>
          <w:tcPr>
            <w:tcW w:w="0" w:type="dxa"/>
            <w:vAlign w:val="bottom"/>
          </w:tcPr>
          <w:p w:rsidR="00CA046A" w:rsidRDefault="00CA046A">
            <w:pPr>
              <w:rPr>
                <w:sz w:val="1"/>
                <w:szCs w:val="1"/>
              </w:rPr>
            </w:pPr>
          </w:p>
        </w:tc>
      </w:tr>
      <w:tr w:rsidR="00CA046A">
        <w:trPr>
          <w:trHeight w:val="564"/>
        </w:trPr>
        <w:tc>
          <w:tcPr>
            <w:tcW w:w="6220" w:type="dxa"/>
            <w:tcBorders>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6"/>
        </w:trPr>
        <w:tc>
          <w:tcPr>
            <w:tcW w:w="6220" w:type="dxa"/>
            <w:tcBorders>
              <w:bottom w:val="single" w:sz="8" w:space="0" w:color="auto"/>
            </w:tcBorders>
            <w:vAlign w:val="bottom"/>
          </w:tcPr>
          <w:p w:rsidR="00CA046A" w:rsidRDefault="00913E4D">
            <w:pPr>
              <w:spacing w:line="264" w:lineRule="exact"/>
              <w:ind w:left="180"/>
              <w:rPr>
                <w:sz w:val="20"/>
                <w:szCs w:val="20"/>
              </w:rPr>
            </w:pPr>
            <w:r>
              <w:rPr>
                <w:rFonts w:eastAsia="Times New Roman"/>
                <w:b/>
                <w:bCs/>
                <w:sz w:val="24"/>
                <w:szCs w:val="24"/>
              </w:rPr>
              <w:t xml:space="preserve">INIMESE VÄLIMUS 6 </w:t>
            </w:r>
            <w:r>
              <w:rPr>
                <w:rFonts w:eastAsia="Times New Roman"/>
                <w:b/>
                <w:bCs/>
                <w:sz w:val="24"/>
                <w:szCs w:val="24"/>
              </w:rPr>
              <w:t>tundi</w:t>
            </w:r>
          </w:p>
        </w:tc>
        <w:tc>
          <w:tcPr>
            <w:tcW w:w="8080" w:type="dxa"/>
            <w:tcBorders>
              <w:bottom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Riietumine (olukorrale ja kehaehitusele sobiva riietuse,</w:t>
            </w:r>
          </w:p>
        </w:tc>
        <w:tc>
          <w:tcPr>
            <w:tcW w:w="8080" w:type="dxa"/>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hoolitseb oma välimuse eest ja valib olukorrale vastavad rõivad;</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jalanõude valik, noortemood – riietusesemete otstarbekus).</w:t>
            </w:r>
          </w:p>
        </w:tc>
        <w:tc>
          <w:tcPr>
            <w:tcW w:w="808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juuste ja küünte hooldamise põhimõtteid ning põhjendab</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Riiete ja jalanõude puhtus-korrashoid: pesemis- ja</w:t>
            </w:r>
          </w:p>
        </w:tc>
        <w:tc>
          <w:tcPr>
            <w:tcW w:w="8080" w:type="dxa"/>
            <w:vAlign w:val="bottom"/>
          </w:tcPr>
          <w:p w:rsidR="00CA046A" w:rsidRDefault="00913E4D">
            <w:pPr>
              <w:ind w:left="820"/>
              <w:rPr>
                <w:sz w:val="20"/>
                <w:szCs w:val="20"/>
              </w:rPr>
            </w:pPr>
            <w:r>
              <w:rPr>
                <w:rFonts w:eastAsia="Times New Roman"/>
                <w:sz w:val="24"/>
                <w:szCs w:val="24"/>
              </w:rPr>
              <w:t>hooldamise vajadust*;</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hooldusvahendite kasutamine; keemiline puhastus, kingsepp</w:t>
            </w:r>
          </w:p>
        </w:tc>
        <w:tc>
          <w:tcPr>
            <w:tcW w:w="808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oma soovide väljendamist teenindajale</w:t>
            </w:r>
          </w:p>
        </w:tc>
        <w:tc>
          <w:tcPr>
            <w:tcW w:w="0" w:type="dxa"/>
            <w:vAlign w:val="bottom"/>
          </w:tcPr>
          <w:p w:rsidR="00CA046A" w:rsidRDefault="00CA046A">
            <w:pPr>
              <w:rPr>
                <w:sz w:val="1"/>
                <w:szCs w:val="1"/>
              </w:rPr>
            </w:pPr>
          </w:p>
        </w:tc>
      </w:tr>
      <w:tr w:rsidR="00CA046A">
        <w:trPr>
          <w:trHeight w:val="31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(oma soovide väljendamine suhtlemisel).</w:t>
            </w:r>
          </w:p>
        </w:tc>
        <w:tc>
          <w:tcPr>
            <w:tcW w:w="8080" w:type="dxa"/>
            <w:vAlign w:val="bottom"/>
          </w:tcPr>
          <w:p w:rsidR="00CA046A" w:rsidRDefault="00913E4D">
            <w:pPr>
              <w:ind w:left="820"/>
              <w:rPr>
                <w:sz w:val="20"/>
                <w:szCs w:val="20"/>
              </w:rPr>
            </w:pPr>
            <w:r>
              <w:rPr>
                <w:rFonts w:eastAsia="Times New Roman"/>
                <w:sz w:val="24"/>
                <w:szCs w:val="24"/>
              </w:rPr>
              <w:t>(juuksurile, kingsepale, keemilises puhastuses)*;</w:t>
            </w:r>
          </w:p>
        </w:tc>
        <w:tc>
          <w:tcPr>
            <w:tcW w:w="0" w:type="dxa"/>
            <w:vAlign w:val="bottom"/>
          </w:tcPr>
          <w:p w:rsidR="00CA046A" w:rsidRDefault="00CA046A">
            <w:pPr>
              <w:rPr>
                <w:sz w:val="1"/>
                <w:szCs w:val="1"/>
              </w:rPr>
            </w:pPr>
          </w:p>
        </w:tc>
      </w:tr>
      <w:tr w:rsidR="00CA046A">
        <w:trPr>
          <w:trHeight w:val="504"/>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Juuste igapäevane hooldamine: hooldusvahendid,</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juuksevärvid (pakendiinfo, kasutamine). </w:t>
            </w:r>
            <w:r>
              <w:rPr>
                <w:rFonts w:eastAsia="Times New Roman"/>
                <w:sz w:val="24"/>
                <w:szCs w:val="24"/>
              </w:rPr>
              <w:t>Suhtlemine</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juuksuriga (oma soovide väljendamine, soovituste küsimine</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jms).</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557"/>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Küünte hooldamine, maniküür, pediküür. Olukorrale ja eale</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sobiv dekoratiivkosmeetika.</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567"/>
        </w:trPr>
        <w:tc>
          <w:tcPr>
            <w:tcW w:w="6220" w:type="dxa"/>
            <w:tcBorders>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220" w:type="dxa"/>
            <w:tcBorders>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INIMENE JA KODU 8 tundi</w:t>
            </w:r>
          </w:p>
        </w:tc>
        <w:tc>
          <w:tcPr>
            <w:tcW w:w="8080" w:type="dxa"/>
            <w:tcBorders>
              <w:bottom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1"/>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Kodu ja koduümbrus (kirjeldus, soovid muudatuste </w:t>
            </w:r>
            <w:r>
              <w:rPr>
                <w:rFonts w:eastAsia="Times New Roman"/>
                <w:sz w:val="24"/>
                <w:szCs w:val="24"/>
              </w:rPr>
              <w:t>osas;</w:t>
            </w:r>
          </w:p>
        </w:tc>
        <w:tc>
          <w:tcPr>
            <w:tcW w:w="8080" w:type="dxa"/>
            <w:vAlign w:val="bottom"/>
          </w:tcPr>
          <w:p w:rsidR="00CA046A" w:rsidRDefault="00913E4D">
            <w:pPr>
              <w:spacing w:line="271" w:lineRule="exact"/>
              <w:ind w:left="460"/>
              <w:rPr>
                <w:sz w:val="20"/>
                <w:szCs w:val="20"/>
              </w:rPr>
            </w:pPr>
            <w:r>
              <w:rPr>
                <w:rFonts w:ascii="Symbol" w:eastAsia="Symbol" w:hAnsi="Symbol" w:cs="Symbol"/>
                <w:sz w:val="24"/>
                <w:szCs w:val="24"/>
              </w:rPr>
              <w:t></w:t>
            </w:r>
            <w:r>
              <w:rPr>
                <w:rFonts w:eastAsia="Times New Roman"/>
                <w:sz w:val="24"/>
                <w:szCs w:val="24"/>
              </w:rPr>
              <w:t xml:space="preserve">  koostab õpetaja juhendamisel kodu korrashoiuga seotud tegevuste plaani</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igapäevane korrashoid). Suurpuhastus kodus (tööde järjekord,</w:t>
            </w:r>
          </w:p>
        </w:tc>
        <w:tc>
          <w:tcPr>
            <w:tcW w:w="8080" w:type="dxa"/>
            <w:vAlign w:val="bottom"/>
          </w:tcPr>
          <w:p w:rsidR="00CA046A" w:rsidRDefault="00913E4D">
            <w:pPr>
              <w:ind w:left="820"/>
              <w:rPr>
                <w:sz w:val="20"/>
                <w:szCs w:val="20"/>
              </w:rPr>
            </w:pPr>
            <w:r>
              <w:rPr>
                <w:rFonts w:eastAsia="Times New Roman"/>
                <w:sz w:val="24"/>
                <w:szCs w:val="24"/>
              </w:rPr>
              <w:t>(tööde järjekord, vahendid, tööjaotus);</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jagamine pereliikmetega, vahendid).</w:t>
            </w:r>
          </w:p>
        </w:tc>
        <w:tc>
          <w:tcPr>
            <w:tcW w:w="808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oma kodu ja koduümbrust, juhatab teed enda koju*;</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Külaskäik ja külaliste vastuvõtmine (suulise ja kirjaliku kutse</w:t>
            </w:r>
          </w:p>
        </w:tc>
        <w:tc>
          <w:tcPr>
            <w:tcW w:w="808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koostab kirjaliku küllakutse*;</w:t>
            </w:r>
          </w:p>
        </w:tc>
        <w:tc>
          <w:tcPr>
            <w:tcW w:w="0" w:type="dxa"/>
            <w:vAlign w:val="bottom"/>
          </w:tcPr>
          <w:p w:rsidR="00CA046A" w:rsidRDefault="00CA046A">
            <w:pPr>
              <w:rPr>
                <w:sz w:val="1"/>
                <w:szCs w:val="1"/>
              </w:rPr>
            </w:pPr>
          </w:p>
        </w:tc>
      </w:tr>
      <w:tr w:rsidR="00CA046A">
        <w:trPr>
          <w:trHeight w:val="283"/>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saamine, ettevalmistused sõltuvalt küllakutsest, külas</w:t>
            </w:r>
          </w:p>
        </w:tc>
        <w:tc>
          <w:tcPr>
            <w:tcW w:w="8080" w:type="dxa"/>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kirjeldab ettevalmistusi, mis on vajalikud külaliste tulekul ning külla</w:t>
            </w:r>
          </w:p>
        </w:tc>
        <w:tc>
          <w:tcPr>
            <w:tcW w:w="0" w:type="dxa"/>
            <w:vAlign w:val="bottom"/>
          </w:tcPr>
          <w:p w:rsidR="00CA046A" w:rsidRDefault="00CA046A">
            <w:pPr>
              <w:rPr>
                <w:sz w:val="1"/>
                <w:szCs w:val="1"/>
              </w:rPr>
            </w:pP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viibimine).</w:t>
            </w:r>
          </w:p>
        </w:tc>
        <w:tc>
          <w:tcPr>
            <w:tcW w:w="8080" w:type="dxa"/>
            <w:vMerge w:val="restart"/>
            <w:vAlign w:val="bottom"/>
          </w:tcPr>
          <w:p w:rsidR="00CA046A" w:rsidRDefault="00913E4D">
            <w:pPr>
              <w:ind w:left="820"/>
              <w:rPr>
                <w:sz w:val="20"/>
                <w:szCs w:val="20"/>
              </w:rPr>
            </w:pPr>
            <w:r>
              <w:rPr>
                <w:rFonts w:eastAsia="Times New Roman"/>
                <w:sz w:val="24"/>
                <w:szCs w:val="24"/>
              </w:rPr>
              <w:t>minekul*;</w:t>
            </w:r>
          </w:p>
        </w:tc>
        <w:tc>
          <w:tcPr>
            <w:tcW w:w="0" w:type="dxa"/>
            <w:vAlign w:val="bottom"/>
          </w:tcPr>
          <w:p w:rsidR="00CA046A" w:rsidRDefault="00CA046A">
            <w:pPr>
              <w:rPr>
                <w:sz w:val="1"/>
                <w:szCs w:val="1"/>
              </w:rPr>
            </w:pPr>
          </w:p>
        </w:tc>
      </w:tr>
      <w:tr w:rsidR="00CA046A">
        <w:trPr>
          <w:trHeight w:val="62"/>
        </w:trPr>
        <w:tc>
          <w:tcPr>
            <w:tcW w:w="6220" w:type="dxa"/>
            <w:vMerge w:val="restart"/>
            <w:tcBorders>
              <w:right w:val="single" w:sz="8" w:space="0" w:color="auto"/>
            </w:tcBorders>
            <w:vAlign w:val="bottom"/>
          </w:tcPr>
          <w:p w:rsidR="00CA046A" w:rsidRDefault="00913E4D">
            <w:pPr>
              <w:spacing w:line="268" w:lineRule="exact"/>
              <w:ind w:left="120"/>
              <w:rPr>
                <w:sz w:val="20"/>
                <w:szCs w:val="20"/>
              </w:rPr>
            </w:pPr>
            <w:r>
              <w:rPr>
                <w:rFonts w:eastAsia="Times New Roman"/>
                <w:sz w:val="24"/>
                <w:szCs w:val="24"/>
              </w:rPr>
              <w:t>Kodukoha (ja Eesti riigi) tuntud inimesed, nende tegevusalad,</w:t>
            </w:r>
          </w:p>
        </w:tc>
        <w:tc>
          <w:tcPr>
            <w:tcW w:w="8080" w:type="dxa"/>
            <w:vMerge/>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99"/>
        </w:trPr>
        <w:tc>
          <w:tcPr>
            <w:tcW w:w="6220" w:type="dxa"/>
            <w:vMerge/>
            <w:tcBorders>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kirjeldab kodukoha tuntud inimesi nende tegevusalast lähtuvalt*;</w:t>
            </w:r>
          </w:p>
        </w:tc>
        <w:tc>
          <w:tcPr>
            <w:tcW w:w="0" w:type="dxa"/>
            <w:vAlign w:val="bottom"/>
          </w:tcPr>
          <w:p w:rsidR="00CA046A" w:rsidRDefault="00CA046A">
            <w:pPr>
              <w:rPr>
                <w:sz w:val="1"/>
                <w:szCs w:val="1"/>
              </w:rPr>
            </w:pPr>
          </w:p>
        </w:tc>
      </w:tr>
    </w:tbl>
    <w:p w:rsidR="00CA046A" w:rsidRDefault="00CA046A">
      <w:pPr>
        <w:sectPr w:rsidR="00CA046A">
          <w:pgSz w:w="16840" w:h="11906" w:orient="landscape"/>
          <w:pgMar w:top="1423" w:right="1238" w:bottom="919" w:left="1300" w:header="0" w:footer="0" w:gutter="0"/>
          <w:cols w:space="708" w:equalWidth="0">
            <w:col w:w="14300"/>
          </w:cols>
        </w:sectPr>
      </w:pPr>
    </w:p>
    <w:p w:rsidR="00CA046A" w:rsidRDefault="00CA046A">
      <w:pPr>
        <w:spacing w:line="1" w:lineRule="exact"/>
        <w:rPr>
          <w:sz w:val="20"/>
          <w:szCs w:val="20"/>
        </w:rPr>
      </w:pPr>
      <w:bookmarkStart w:id="20" w:name="page20"/>
      <w:bookmarkEnd w:id="20"/>
    </w:p>
    <w:tbl>
      <w:tblPr>
        <w:tblW w:w="0" w:type="auto"/>
        <w:tblInd w:w="10" w:type="dxa"/>
        <w:tblLayout w:type="fixed"/>
        <w:tblCellMar>
          <w:left w:w="0" w:type="dxa"/>
          <w:right w:w="0" w:type="dxa"/>
        </w:tblCellMar>
        <w:tblLook w:val="04A0" w:firstRow="1" w:lastRow="0" w:firstColumn="1" w:lastColumn="0" w:noHBand="0" w:noVBand="1"/>
      </w:tblPr>
      <w:tblGrid>
        <w:gridCol w:w="6220"/>
        <w:gridCol w:w="8080"/>
      </w:tblGrid>
      <w:tr w:rsidR="00CA046A">
        <w:trPr>
          <w:trHeight w:val="290"/>
        </w:trPr>
        <w:tc>
          <w:tcPr>
            <w:tcW w:w="6220" w:type="dxa"/>
            <w:tcBorders>
              <w:top w:val="single" w:sz="8" w:space="0" w:color="auto"/>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elukutsed (seos päevakohaste sündmustega). Kodukoha</w:t>
            </w:r>
          </w:p>
        </w:tc>
        <w:tc>
          <w:tcPr>
            <w:tcW w:w="8080" w:type="dxa"/>
            <w:tcBorders>
              <w:top w:val="single" w:sz="8" w:space="0" w:color="auto"/>
              <w:right w:val="single" w:sz="8" w:space="0" w:color="auto"/>
            </w:tcBorders>
            <w:vAlign w:val="bottom"/>
          </w:tcPr>
          <w:p w:rsidR="00CA046A" w:rsidRDefault="00913E4D">
            <w:pPr>
              <w:spacing w:line="290" w:lineRule="exact"/>
              <w:ind w:left="460"/>
              <w:rPr>
                <w:sz w:val="20"/>
                <w:szCs w:val="20"/>
              </w:rPr>
            </w:pPr>
            <w:r>
              <w:rPr>
                <w:rFonts w:ascii="Symbol" w:eastAsia="Symbol" w:hAnsi="Symbol" w:cs="Symbol"/>
                <w:sz w:val="24"/>
                <w:szCs w:val="24"/>
              </w:rPr>
              <w:t></w:t>
            </w:r>
            <w:r>
              <w:rPr>
                <w:rFonts w:eastAsia="Times New Roman"/>
                <w:sz w:val="24"/>
                <w:szCs w:val="24"/>
              </w:rPr>
              <w:t xml:space="preserve">  kirjeldab kodukoha ettevõtete põhilisi valdkondi*;</w:t>
            </w: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ettevõtted ja nende toodang, töötajate ametid.</w:t>
            </w:r>
          </w:p>
        </w:tc>
        <w:tc>
          <w:tcPr>
            <w:tcW w:w="8080" w:type="dxa"/>
            <w:tcBorders>
              <w:right w:val="single" w:sz="8" w:space="0" w:color="auto"/>
            </w:tcBorders>
            <w:vAlign w:val="bottom"/>
          </w:tcPr>
          <w:p w:rsidR="00CA046A" w:rsidRDefault="00CA046A"/>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right w:val="single" w:sz="8" w:space="0" w:color="auto"/>
            </w:tcBorders>
            <w:vAlign w:val="bottom"/>
          </w:tcPr>
          <w:p w:rsidR="00CA046A" w:rsidRDefault="00CA046A">
            <w:pPr>
              <w:rPr>
                <w:sz w:val="24"/>
                <w:szCs w:val="24"/>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INIMENE JA TEAVE 6 tundi</w:t>
            </w:r>
          </w:p>
        </w:tc>
        <w:tc>
          <w:tcPr>
            <w:tcW w:w="8080" w:type="dxa"/>
            <w:tcBorders>
              <w:bottom w:val="single" w:sz="8" w:space="0" w:color="auto"/>
              <w:right w:val="single" w:sz="8" w:space="0" w:color="auto"/>
            </w:tcBorders>
            <w:vAlign w:val="bottom"/>
          </w:tcPr>
          <w:p w:rsidR="00CA046A" w:rsidRDefault="00CA046A"/>
        </w:tc>
      </w:tr>
      <w:tr w:rsidR="00CA046A">
        <w:trPr>
          <w:trHeight w:val="28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Olulisemad päevauudised, nende edastamine </w:t>
            </w:r>
            <w:r>
              <w:rPr>
                <w:rFonts w:eastAsia="Times New Roman"/>
                <w:sz w:val="24"/>
                <w:szCs w:val="24"/>
              </w:rPr>
              <w:t>kaaslastele.</w:t>
            </w:r>
          </w:p>
        </w:tc>
        <w:tc>
          <w:tcPr>
            <w:tcW w:w="8080" w:type="dxa"/>
            <w:tcBorders>
              <w:right w:val="single" w:sz="8" w:space="0" w:color="auto"/>
            </w:tcBorders>
            <w:vAlign w:val="bottom"/>
          </w:tcPr>
          <w:p w:rsidR="00CA046A" w:rsidRDefault="00913E4D">
            <w:pPr>
              <w:spacing w:line="283" w:lineRule="exact"/>
              <w:ind w:left="460"/>
              <w:rPr>
                <w:sz w:val="20"/>
                <w:szCs w:val="20"/>
              </w:rPr>
            </w:pPr>
            <w:r>
              <w:rPr>
                <w:rFonts w:ascii="Symbol" w:eastAsia="Symbol" w:hAnsi="Symbol" w:cs="Symbol"/>
                <w:sz w:val="24"/>
                <w:szCs w:val="24"/>
              </w:rPr>
              <w:t></w:t>
            </w:r>
            <w:r>
              <w:rPr>
                <w:rFonts w:eastAsia="Times New Roman"/>
                <w:sz w:val="24"/>
                <w:szCs w:val="24"/>
              </w:rPr>
              <w:t xml:space="preserve">  hangib õpetaja juhendamisel teavet kaaslastelt (küsimuste esitamine) ja</w:t>
            </w:r>
          </w:p>
        </w:tc>
      </w:tr>
      <w:tr w:rsidR="00CA046A">
        <w:trPr>
          <w:trHeight w:val="268"/>
        </w:trPr>
        <w:tc>
          <w:tcPr>
            <w:tcW w:w="6220" w:type="dxa"/>
            <w:tcBorders>
              <w:left w:val="single" w:sz="8" w:space="0" w:color="auto"/>
              <w:right w:val="single" w:sz="8" w:space="0" w:color="auto"/>
            </w:tcBorders>
            <w:vAlign w:val="bottom"/>
          </w:tcPr>
          <w:p w:rsidR="00CA046A" w:rsidRDefault="00CA046A">
            <w:pPr>
              <w:rPr>
                <w:sz w:val="23"/>
                <w:szCs w:val="23"/>
              </w:rPr>
            </w:pPr>
          </w:p>
        </w:tc>
        <w:tc>
          <w:tcPr>
            <w:tcW w:w="8080" w:type="dxa"/>
            <w:tcBorders>
              <w:right w:val="single" w:sz="8" w:space="0" w:color="auto"/>
            </w:tcBorders>
            <w:vAlign w:val="bottom"/>
          </w:tcPr>
          <w:p w:rsidR="00CA046A" w:rsidRDefault="00913E4D">
            <w:pPr>
              <w:spacing w:line="267" w:lineRule="exact"/>
              <w:ind w:left="820"/>
              <w:rPr>
                <w:sz w:val="20"/>
                <w:szCs w:val="20"/>
              </w:rPr>
            </w:pPr>
            <w:r>
              <w:rPr>
                <w:rFonts w:eastAsia="Times New Roman"/>
                <w:sz w:val="24"/>
                <w:szCs w:val="24"/>
              </w:rPr>
              <w:t>eriliigilistest tekstidest (Internet, meedia, teatmeteosed, sõiduplaanid);</w:t>
            </w: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Teatmeteosed, Internet (kodukoha tuntumate paikade ja</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oskab kasutada kodukoha ühistranspordi sõiduplaane;</w:t>
            </w:r>
          </w:p>
        </w:tc>
      </w:tr>
      <w:tr w:rsidR="00CA046A">
        <w:trPr>
          <w:trHeight w:val="27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inimeste kohta lühiinfo hankimine ja edastamine</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mõistab telefoni otstarbeka kasutamise vajalikkust;</w:t>
            </w: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koostegevuses).</w:t>
            </w:r>
          </w:p>
        </w:tc>
        <w:tc>
          <w:tcPr>
            <w:tcW w:w="8080" w:type="dxa"/>
            <w:tcBorders>
              <w:right w:val="single" w:sz="8" w:space="0" w:color="auto"/>
            </w:tcBorders>
            <w:vAlign w:val="bottom"/>
          </w:tcPr>
          <w:p w:rsidR="00CA046A" w:rsidRDefault="00CA046A"/>
        </w:tc>
      </w:tr>
      <w:tr w:rsidR="00CA046A">
        <w:trPr>
          <w:trHeight w:val="554"/>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Transport kodukohas, kodukoha ümbruses (orienteerumine</w:t>
            </w:r>
          </w:p>
        </w:tc>
        <w:tc>
          <w:tcPr>
            <w:tcW w:w="8080" w:type="dxa"/>
            <w:tcBorders>
              <w:right w:val="single" w:sz="8" w:space="0" w:color="auto"/>
            </w:tcBorders>
            <w:vAlign w:val="bottom"/>
          </w:tcPr>
          <w:p w:rsidR="00CA046A" w:rsidRDefault="00CA046A">
            <w:pPr>
              <w:rPr>
                <w:sz w:val="24"/>
                <w:szCs w:val="24"/>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sõiduplaanides, teabe </w:t>
            </w:r>
            <w:r>
              <w:rPr>
                <w:rFonts w:eastAsia="Times New Roman"/>
                <w:sz w:val="24"/>
                <w:szCs w:val="24"/>
              </w:rPr>
              <w:t>hankimine; sõidusoodustused).</w:t>
            </w:r>
          </w:p>
        </w:tc>
        <w:tc>
          <w:tcPr>
            <w:tcW w:w="8080" w:type="dxa"/>
            <w:tcBorders>
              <w:right w:val="single" w:sz="8" w:space="0" w:color="auto"/>
            </w:tcBorders>
            <w:vAlign w:val="bottom"/>
          </w:tcPr>
          <w:p w:rsidR="00CA046A" w:rsidRDefault="00CA046A">
            <w:pPr>
              <w:rPr>
                <w:sz w:val="24"/>
                <w:szCs w:val="24"/>
              </w:rPr>
            </w:pPr>
          </w:p>
        </w:tc>
      </w:tr>
      <w:tr w:rsidR="00CA046A">
        <w:trPr>
          <w:trHeight w:val="557"/>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Telefoni otstarbekas kasutamine (telefonikaart,</w:t>
            </w:r>
          </w:p>
        </w:tc>
        <w:tc>
          <w:tcPr>
            <w:tcW w:w="8080" w:type="dxa"/>
            <w:tcBorders>
              <w:right w:val="single" w:sz="8" w:space="0" w:color="auto"/>
            </w:tcBorders>
            <w:vAlign w:val="bottom"/>
          </w:tcPr>
          <w:p w:rsidR="00CA046A" w:rsidRDefault="00CA046A">
            <w:pPr>
              <w:rPr>
                <w:sz w:val="24"/>
                <w:szCs w:val="24"/>
              </w:rPr>
            </w:pPr>
          </w:p>
        </w:tc>
      </w:tr>
      <w:tr w:rsidR="00CA046A">
        <w:trPr>
          <w:trHeight w:val="281"/>
        </w:trPr>
        <w:tc>
          <w:tcPr>
            <w:tcW w:w="6220" w:type="dxa"/>
            <w:tcBorders>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mobiiltelefon).</w:t>
            </w:r>
          </w:p>
        </w:tc>
        <w:tc>
          <w:tcPr>
            <w:tcW w:w="8080" w:type="dxa"/>
            <w:tcBorders>
              <w:bottom w:val="single" w:sz="8" w:space="0" w:color="auto"/>
              <w:right w:val="single" w:sz="8" w:space="0" w:color="auto"/>
            </w:tcBorders>
            <w:vAlign w:val="bottom"/>
          </w:tcPr>
          <w:p w:rsidR="00CA046A" w:rsidRDefault="00CA046A">
            <w:pPr>
              <w:rPr>
                <w:sz w:val="24"/>
                <w:szCs w:val="24"/>
              </w:rPr>
            </w:pPr>
          </w:p>
        </w:tc>
      </w:tr>
      <w:tr w:rsidR="00CA046A">
        <w:trPr>
          <w:trHeight w:val="268"/>
        </w:trPr>
        <w:tc>
          <w:tcPr>
            <w:tcW w:w="6220" w:type="dxa"/>
            <w:tcBorders>
              <w:left w:val="single" w:sz="8" w:space="0" w:color="auto"/>
              <w:bottom w:val="single" w:sz="8" w:space="0" w:color="auto"/>
            </w:tcBorders>
            <w:vAlign w:val="bottom"/>
          </w:tcPr>
          <w:p w:rsidR="00CA046A" w:rsidRDefault="00913E4D">
            <w:pPr>
              <w:spacing w:line="265" w:lineRule="exact"/>
              <w:ind w:left="120"/>
              <w:rPr>
                <w:sz w:val="20"/>
                <w:szCs w:val="20"/>
              </w:rPr>
            </w:pPr>
            <w:r>
              <w:rPr>
                <w:rFonts w:eastAsia="Times New Roman"/>
                <w:b/>
                <w:bCs/>
                <w:sz w:val="24"/>
                <w:szCs w:val="24"/>
              </w:rPr>
              <w:t>INIMENE, SÄÄSTLIKKUS JA TURVALISUS 6 tundi</w:t>
            </w:r>
          </w:p>
        </w:tc>
        <w:tc>
          <w:tcPr>
            <w:tcW w:w="8080" w:type="dxa"/>
            <w:tcBorders>
              <w:bottom w:val="single" w:sz="8" w:space="0" w:color="auto"/>
              <w:right w:val="single" w:sz="8" w:space="0" w:color="auto"/>
            </w:tcBorders>
            <w:vAlign w:val="bottom"/>
          </w:tcPr>
          <w:p w:rsidR="00CA046A" w:rsidRDefault="00CA046A">
            <w:pPr>
              <w:rPr>
                <w:sz w:val="23"/>
                <w:szCs w:val="23"/>
              </w:rPr>
            </w:pPr>
          </w:p>
        </w:tc>
      </w:tr>
      <w:tr w:rsidR="00CA046A">
        <w:trPr>
          <w:trHeight w:val="258"/>
        </w:trPr>
        <w:tc>
          <w:tcPr>
            <w:tcW w:w="6220" w:type="dxa"/>
            <w:tcBorders>
              <w:left w:val="single" w:sz="8" w:space="0" w:color="auto"/>
              <w:right w:val="single" w:sz="8" w:space="0" w:color="auto"/>
            </w:tcBorders>
            <w:vAlign w:val="bottom"/>
          </w:tcPr>
          <w:p w:rsidR="00CA046A" w:rsidRDefault="00913E4D">
            <w:pPr>
              <w:spacing w:line="258" w:lineRule="exact"/>
              <w:ind w:left="120"/>
              <w:rPr>
                <w:sz w:val="20"/>
                <w:szCs w:val="20"/>
              </w:rPr>
            </w:pPr>
            <w:r>
              <w:rPr>
                <w:rFonts w:eastAsia="Times New Roman"/>
                <w:sz w:val="24"/>
                <w:szCs w:val="24"/>
              </w:rPr>
              <w:t>Kodukeemia kasutamine (WC, vanni, pliidi ja akna</w:t>
            </w:r>
          </w:p>
        </w:tc>
        <w:tc>
          <w:tcPr>
            <w:tcW w:w="8080" w:type="dxa"/>
            <w:tcBorders>
              <w:right w:val="single" w:sz="8" w:space="0" w:color="auto"/>
            </w:tcBorders>
            <w:vAlign w:val="bottom"/>
          </w:tcPr>
          <w:p w:rsidR="00CA046A" w:rsidRDefault="00913E4D">
            <w:pPr>
              <w:spacing w:line="258" w:lineRule="exact"/>
              <w:ind w:left="100"/>
              <w:rPr>
                <w:sz w:val="20"/>
                <w:szCs w:val="20"/>
              </w:rPr>
            </w:pPr>
            <w:r>
              <w:rPr>
                <w:rFonts w:eastAsia="Times New Roman"/>
                <w:sz w:val="24"/>
                <w:szCs w:val="24"/>
              </w:rPr>
              <w:t>nimetab kodukeemia pakenditel olevate piktogrammide tähendusi,</w:t>
            </w:r>
            <w:r>
              <w:rPr>
                <w:rFonts w:eastAsia="Times New Roman"/>
                <w:sz w:val="24"/>
                <w:szCs w:val="24"/>
              </w:rPr>
              <w:t xml:space="preserve"> teab</w:t>
            </w: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puhastamine), piktogrammid pakendil, kodukeemia</w:t>
            </w:r>
          </w:p>
        </w:tc>
        <w:tc>
          <w:tcPr>
            <w:tcW w:w="8080" w:type="dxa"/>
            <w:tcBorders>
              <w:right w:val="single" w:sz="8" w:space="0" w:color="auto"/>
            </w:tcBorders>
            <w:vAlign w:val="bottom"/>
          </w:tcPr>
          <w:p w:rsidR="00CA046A" w:rsidRDefault="00913E4D">
            <w:pPr>
              <w:ind w:left="100"/>
              <w:rPr>
                <w:sz w:val="20"/>
                <w:szCs w:val="20"/>
              </w:rPr>
            </w:pPr>
            <w:r>
              <w:rPr>
                <w:rFonts w:eastAsia="Times New Roman"/>
                <w:sz w:val="24"/>
                <w:szCs w:val="24"/>
              </w:rPr>
              <w:t>kodukeemia väärkasutuse tagajärgi ja nende ennetamise võimalusi;</w:t>
            </w: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väärkasutuse võimalikud tagajärjed.</w:t>
            </w:r>
          </w:p>
        </w:tc>
        <w:tc>
          <w:tcPr>
            <w:tcW w:w="8080" w:type="dxa"/>
            <w:tcBorders>
              <w:right w:val="single" w:sz="8" w:space="0" w:color="auto"/>
            </w:tcBorders>
            <w:vAlign w:val="bottom"/>
          </w:tcPr>
          <w:p w:rsidR="00CA046A" w:rsidRDefault="00913E4D">
            <w:pPr>
              <w:ind w:left="100"/>
              <w:rPr>
                <w:sz w:val="20"/>
                <w:szCs w:val="20"/>
              </w:rPr>
            </w:pPr>
            <w:r>
              <w:rPr>
                <w:rFonts w:eastAsia="Times New Roman"/>
                <w:sz w:val="24"/>
                <w:szCs w:val="24"/>
              </w:rPr>
              <w:t>kirjeldab peamisi tule- ja veeohutuse nõudeid ning käitumisstrateegiaid vastavate</w:t>
            </w: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Tulekahju </w:t>
            </w:r>
            <w:r>
              <w:rPr>
                <w:rFonts w:eastAsia="Times New Roman"/>
                <w:sz w:val="24"/>
                <w:szCs w:val="24"/>
              </w:rPr>
              <w:t>tekkimise ohud koduses majapidamises:</w:t>
            </w:r>
          </w:p>
        </w:tc>
        <w:tc>
          <w:tcPr>
            <w:tcW w:w="8080" w:type="dxa"/>
            <w:tcBorders>
              <w:right w:val="single" w:sz="8" w:space="0" w:color="auto"/>
            </w:tcBorders>
            <w:vAlign w:val="bottom"/>
          </w:tcPr>
          <w:p w:rsidR="00CA046A" w:rsidRDefault="00913E4D">
            <w:pPr>
              <w:ind w:left="100"/>
              <w:rPr>
                <w:sz w:val="20"/>
                <w:szCs w:val="20"/>
              </w:rPr>
            </w:pPr>
            <w:r>
              <w:rPr>
                <w:rFonts w:eastAsia="Times New Roman"/>
                <w:sz w:val="24"/>
                <w:szCs w:val="24"/>
              </w:rPr>
              <w:t>õnnetusjuhtumite korral</w:t>
            </w: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ohuolukorra hindamine, tulekahju kustutamine (esmaste</w:t>
            </w:r>
          </w:p>
        </w:tc>
        <w:tc>
          <w:tcPr>
            <w:tcW w:w="8080" w:type="dxa"/>
            <w:tcBorders>
              <w:right w:val="single" w:sz="8" w:space="0" w:color="auto"/>
            </w:tcBorders>
            <w:vAlign w:val="bottom"/>
          </w:tcPr>
          <w:p w:rsidR="00CA046A" w:rsidRDefault="00913E4D">
            <w:pPr>
              <w:ind w:left="100"/>
              <w:rPr>
                <w:sz w:val="20"/>
                <w:szCs w:val="20"/>
              </w:rPr>
            </w:pPr>
            <w:r>
              <w:rPr>
                <w:rFonts w:eastAsia="Times New Roman"/>
                <w:sz w:val="24"/>
                <w:szCs w:val="24"/>
              </w:rPr>
              <w:t>demonstreerib õpisituatsioonis esmaste tulekustutusvahendite kasutamist ning abi</w:t>
            </w: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tulekustutusvahendite kasutamine, hädaabi).</w:t>
            </w:r>
          </w:p>
        </w:tc>
        <w:tc>
          <w:tcPr>
            <w:tcW w:w="8080" w:type="dxa"/>
            <w:tcBorders>
              <w:right w:val="single" w:sz="8" w:space="0" w:color="auto"/>
            </w:tcBorders>
            <w:vAlign w:val="bottom"/>
          </w:tcPr>
          <w:p w:rsidR="00CA046A" w:rsidRDefault="00913E4D">
            <w:pPr>
              <w:ind w:left="100"/>
              <w:rPr>
                <w:sz w:val="20"/>
                <w:szCs w:val="20"/>
              </w:rPr>
            </w:pPr>
            <w:r>
              <w:rPr>
                <w:rFonts w:eastAsia="Times New Roman"/>
                <w:sz w:val="24"/>
                <w:szCs w:val="24"/>
              </w:rPr>
              <w:t xml:space="preserve">kutsusmist </w:t>
            </w:r>
            <w:r>
              <w:rPr>
                <w:rFonts w:eastAsia="Times New Roman"/>
                <w:sz w:val="24"/>
                <w:szCs w:val="24"/>
              </w:rPr>
              <w:t>ohuolukorras*..</w:t>
            </w: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Ohutusnõuded ujumisel ja veesõidukite kasutamisel,</w:t>
            </w:r>
          </w:p>
        </w:tc>
        <w:tc>
          <w:tcPr>
            <w:tcW w:w="8080" w:type="dxa"/>
            <w:tcBorders>
              <w:right w:val="single" w:sz="8" w:space="0" w:color="auto"/>
            </w:tcBorders>
            <w:vAlign w:val="bottom"/>
          </w:tcPr>
          <w:p w:rsidR="00CA046A" w:rsidRDefault="00CA046A">
            <w:pPr>
              <w:rPr>
                <w:sz w:val="24"/>
                <w:szCs w:val="24"/>
              </w:rPr>
            </w:pPr>
          </w:p>
        </w:tc>
      </w:tr>
      <w:tr w:rsidR="00CA046A">
        <w:trPr>
          <w:trHeight w:val="276"/>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päästevahendite kasutamine.</w:t>
            </w:r>
          </w:p>
        </w:tc>
        <w:tc>
          <w:tcPr>
            <w:tcW w:w="8080" w:type="dxa"/>
            <w:tcBorders>
              <w:right w:val="single" w:sz="8" w:space="0" w:color="auto"/>
            </w:tcBorders>
            <w:vAlign w:val="bottom"/>
          </w:tcPr>
          <w:p w:rsidR="00CA046A" w:rsidRDefault="00CA046A">
            <w:pPr>
              <w:rPr>
                <w:sz w:val="24"/>
                <w:szCs w:val="24"/>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right w:val="single" w:sz="8" w:space="0" w:color="auto"/>
            </w:tcBorders>
            <w:vAlign w:val="bottom"/>
          </w:tcPr>
          <w:p w:rsidR="00CA046A" w:rsidRDefault="00CA046A">
            <w:pPr>
              <w:rPr>
                <w:sz w:val="24"/>
                <w:szCs w:val="24"/>
              </w:rPr>
            </w:pPr>
          </w:p>
        </w:tc>
      </w:tr>
    </w:tbl>
    <w:p w:rsidR="00CA046A" w:rsidRDefault="00913E4D">
      <w:pPr>
        <w:spacing w:line="231" w:lineRule="auto"/>
        <w:ind w:left="120"/>
        <w:rPr>
          <w:sz w:val="20"/>
          <w:szCs w:val="20"/>
        </w:rPr>
      </w:pPr>
      <w:r>
        <w:rPr>
          <w:rFonts w:eastAsia="Times New Roman"/>
          <w:sz w:val="24"/>
          <w:szCs w:val="24"/>
        </w:rPr>
        <w:t>* lisatud õpitulemused, ei kajastu Põhikooli lihtsustatud riikliku õppekava inimeseõpetuse ainekavas.</w:t>
      </w:r>
    </w:p>
    <w:p w:rsidR="00CA046A" w:rsidRDefault="00CA046A">
      <w:pPr>
        <w:sectPr w:rsidR="00CA046A">
          <w:pgSz w:w="16840" w:h="11906" w:orient="landscape"/>
          <w:pgMar w:top="1396" w:right="1238" w:bottom="1440" w:left="1300" w:header="0" w:footer="0" w:gutter="0"/>
          <w:cols w:space="708" w:equalWidth="0">
            <w:col w:w="14300"/>
          </w:cols>
        </w:sectPr>
      </w:pPr>
    </w:p>
    <w:p w:rsidR="00CA046A" w:rsidRDefault="00913E4D">
      <w:pPr>
        <w:ind w:left="120"/>
        <w:rPr>
          <w:sz w:val="20"/>
          <w:szCs w:val="20"/>
        </w:rPr>
      </w:pPr>
      <w:bookmarkStart w:id="21" w:name="page21"/>
      <w:bookmarkEnd w:id="21"/>
      <w:r>
        <w:rPr>
          <w:rFonts w:eastAsia="Times New Roman"/>
          <w:b/>
          <w:bCs/>
          <w:sz w:val="24"/>
          <w:szCs w:val="24"/>
        </w:rPr>
        <w:lastRenderedPageBreak/>
        <w:t>Inimeseõpetuse õppesisu VII</w:t>
      </w:r>
      <w:r>
        <w:rPr>
          <w:rFonts w:eastAsia="Times New Roman"/>
          <w:b/>
          <w:bCs/>
          <w:sz w:val="24"/>
          <w:szCs w:val="24"/>
        </w:rPr>
        <w:t xml:space="preserve"> klassis (70 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1905</wp:posOffset>
                </wp:positionH>
                <wp:positionV relativeFrom="paragraph">
                  <wp:posOffset>545465</wp:posOffset>
                </wp:positionV>
                <wp:extent cx="907669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5ED32D" id="Shape 3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pt,42.95pt" to="714.8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3945255</wp:posOffset>
                </wp:positionH>
                <wp:positionV relativeFrom="paragraph">
                  <wp:posOffset>542290</wp:posOffset>
                </wp:positionV>
                <wp:extent cx="0" cy="422402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40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8FB9E3" id="Shape 3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10.65pt,42.7pt" to="310.65pt,3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1905</wp:posOffset>
                </wp:positionH>
                <wp:positionV relativeFrom="paragraph">
                  <wp:posOffset>4763770</wp:posOffset>
                </wp:positionV>
                <wp:extent cx="907669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ACAA85" id="Shape 3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pt,375.1pt" to="714.85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1905</wp:posOffset>
                </wp:positionH>
                <wp:positionV relativeFrom="paragraph">
                  <wp:posOffset>4944745</wp:posOffset>
                </wp:positionV>
                <wp:extent cx="907669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567A28" id="Shape 3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pt,389.35pt" to="714.85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5080</wp:posOffset>
                </wp:positionH>
                <wp:positionV relativeFrom="paragraph">
                  <wp:posOffset>178435</wp:posOffset>
                </wp:positionV>
                <wp:extent cx="0" cy="531368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136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0E088F" id="Shape 3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pt,14.05pt" to=".4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8uwEAAIEDAAAOAAAAZHJzL2Uyb0RvYy54bWysU01vGyEQvVfqf0Dc613Hies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9075420</wp:posOffset>
                </wp:positionH>
                <wp:positionV relativeFrom="paragraph">
                  <wp:posOffset>178435</wp:posOffset>
                </wp:positionV>
                <wp:extent cx="0" cy="531368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136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ED5267" id="Shape 3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14.6pt,14.05pt" to="714.6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" o:allowincell="f" filled="t" strokeweight=".16931mm">
                <v:stroke joinstyle="miter"/>
                <o:lock v:ext="edit" shapetype="f"/>
              </v:line>
            </w:pict>
          </mc:Fallback>
        </mc:AlternateContent>
      </w:r>
    </w:p>
    <w:p w:rsidR="00CA046A" w:rsidRDefault="00CA046A">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20"/>
        <w:gridCol w:w="8080"/>
      </w:tblGrid>
      <w:tr w:rsidR="00CA046A">
        <w:trPr>
          <w:trHeight w:val="285"/>
        </w:trPr>
        <w:tc>
          <w:tcPr>
            <w:tcW w:w="6220" w:type="dxa"/>
            <w:tcBorders>
              <w:top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8080" w:type="dxa"/>
            <w:tcBorders>
              <w:top w:val="single" w:sz="8" w:space="0" w:color="auto"/>
              <w:bottom w:val="single" w:sz="8" w:space="0" w:color="auto"/>
            </w:tcBorders>
            <w:vAlign w:val="bottom"/>
          </w:tcPr>
          <w:p w:rsidR="00CA046A" w:rsidRDefault="00913E4D">
            <w:pPr>
              <w:ind w:left="100"/>
              <w:rPr>
                <w:sz w:val="20"/>
                <w:szCs w:val="20"/>
              </w:rPr>
            </w:pPr>
            <w:r>
              <w:rPr>
                <w:rFonts w:eastAsia="Times New Roman"/>
                <w:b/>
                <w:bCs/>
                <w:sz w:val="24"/>
                <w:szCs w:val="24"/>
              </w:rPr>
              <w:t>Taotletavad õpitulemused</w:t>
            </w:r>
          </w:p>
        </w:tc>
      </w:tr>
    </w:tbl>
    <w:p w:rsidR="00CA046A" w:rsidRDefault="00913E4D">
      <w:pPr>
        <w:spacing w:line="235" w:lineRule="auto"/>
        <w:ind w:left="120"/>
        <w:rPr>
          <w:sz w:val="20"/>
          <w:szCs w:val="20"/>
        </w:rPr>
      </w:pPr>
      <w:r>
        <w:rPr>
          <w:rFonts w:eastAsia="Times New Roman"/>
          <w:b/>
          <w:bCs/>
          <w:sz w:val="24"/>
          <w:szCs w:val="24"/>
        </w:rPr>
        <w:t>SUHTLEMINE EAKAASLASTE JA TÄISKASVANUTEGA 22 tundi</w:t>
      </w:r>
    </w:p>
    <w:p w:rsidR="00CA046A" w:rsidRDefault="00CA046A">
      <w:pPr>
        <w:sectPr w:rsidR="00CA046A">
          <w:pgSz w:w="16840" w:h="11906" w:orient="landscape"/>
          <w:pgMar w:top="1411" w:right="1238" w:bottom="1029" w:left="1300" w:header="0" w:footer="0" w:gutter="0"/>
          <w:cols w:space="708" w:equalWidth="0">
            <w:col w:w="14300"/>
          </w:cols>
        </w:sectPr>
      </w:pPr>
    </w:p>
    <w:p w:rsidR="00CA046A" w:rsidRDefault="00CA046A">
      <w:pPr>
        <w:spacing w:line="18" w:lineRule="exact"/>
        <w:rPr>
          <w:sz w:val="20"/>
          <w:szCs w:val="20"/>
        </w:rPr>
      </w:pPr>
    </w:p>
    <w:p w:rsidR="00CA046A" w:rsidRDefault="00913E4D">
      <w:pPr>
        <w:spacing w:line="250" w:lineRule="auto"/>
        <w:ind w:left="120" w:right="120"/>
        <w:rPr>
          <w:sz w:val="20"/>
          <w:szCs w:val="20"/>
        </w:rPr>
      </w:pPr>
      <w:r>
        <w:rPr>
          <w:rFonts w:eastAsia="Times New Roman"/>
          <w:sz w:val="23"/>
          <w:szCs w:val="23"/>
        </w:rPr>
        <w:t xml:space="preserve">Suhtlussituatsioonide kirjeldamine oma ja teise positsioonilt; suhtluspartneri soovide, kavatsuste variatiivsed </w:t>
      </w:r>
      <w:r>
        <w:rPr>
          <w:rFonts w:eastAsia="Times New Roman"/>
          <w:sz w:val="23"/>
          <w:szCs w:val="23"/>
        </w:rPr>
        <w:t>väljendusviisid; hinnang suhtluspartnerite käitumisele (motiivid, tingimused, tulemused); eriarvamused (oma seisukohtade selgitamine ja kaitsmine, nõustumine kaaslase arvamusega); konfliktide lahendamise võimalused.</w:t>
      </w:r>
    </w:p>
    <w:p w:rsidR="00CA046A" w:rsidRDefault="00CA046A">
      <w:pPr>
        <w:spacing w:line="282" w:lineRule="exact"/>
        <w:rPr>
          <w:sz w:val="20"/>
          <w:szCs w:val="20"/>
        </w:rPr>
      </w:pPr>
    </w:p>
    <w:p w:rsidR="00CA046A" w:rsidRDefault="00913E4D">
      <w:pPr>
        <w:spacing w:line="237" w:lineRule="auto"/>
        <w:ind w:left="120" w:right="220"/>
        <w:rPr>
          <w:sz w:val="20"/>
          <w:szCs w:val="20"/>
        </w:rPr>
      </w:pPr>
      <w:r>
        <w:rPr>
          <w:rFonts w:eastAsia="Times New Roman"/>
          <w:sz w:val="24"/>
          <w:szCs w:val="24"/>
        </w:rPr>
        <w:t xml:space="preserve">Suhtlussituatsioonid ja –strateegiad: </w:t>
      </w:r>
      <w:r>
        <w:rPr>
          <w:rFonts w:eastAsia="Times New Roman"/>
          <w:sz w:val="24"/>
          <w:szCs w:val="24"/>
        </w:rPr>
        <w:t>agressiivne, ennastkehtestav ja alistuv käitumine; süüdistamine, kriitika; iroonia, must huumor. Arusaamatused ja konfliktid kodus, sõprade vahel.</w:t>
      </w:r>
    </w:p>
    <w:p w:rsidR="00CA046A" w:rsidRDefault="00CA046A">
      <w:pPr>
        <w:spacing w:line="295" w:lineRule="exact"/>
        <w:rPr>
          <w:sz w:val="20"/>
          <w:szCs w:val="20"/>
        </w:rPr>
      </w:pPr>
    </w:p>
    <w:p w:rsidR="00CA046A" w:rsidRDefault="00913E4D">
      <w:pPr>
        <w:spacing w:line="250" w:lineRule="auto"/>
        <w:ind w:left="120"/>
        <w:rPr>
          <w:sz w:val="20"/>
          <w:szCs w:val="20"/>
        </w:rPr>
      </w:pPr>
      <w:r>
        <w:rPr>
          <w:rFonts w:eastAsia="Times New Roman"/>
          <w:sz w:val="23"/>
          <w:szCs w:val="23"/>
        </w:rPr>
        <w:t>Iseloomujooned ja käitumine, mida sõprades, sh vastassugupooles hinnatakse. Noormehe ja neiu omavaheline suh</w:t>
      </w:r>
      <w:r>
        <w:rPr>
          <w:rFonts w:eastAsia="Times New Roman"/>
          <w:sz w:val="23"/>
          <w:szCs w:val="23"/>
        </w:rPr>
        <w:t>tlemine (kaaslane kinos, teatris, peol: kutsumine, nõustumine/keeldumine, alternatiivsete ettepanekute esitamine, kaaslasega arvestamine jne). Sõprus, armumine, armastus, käimine. Oma tunnete väljendamine, tunnetest rääkimine, lähedus, aja koosveetmine, üh</w:t>
      </w:r>
      <w:r>
        <w:rPr>
          <w:rFonts w:eastAsia="Times New Roman"/>
          <w:sz w:val="23"/>
          <w:szCs w:val="23"/>
        </w:rPr>
        <w:t>ised tegevused. Seksuaalsuse trepp ja arengu individuaalsus. Seksuaalsuhted: partnerite valmisolek, seksuaalsuhtest keeldumine, selle edasilükkamine; vastutus seoses seksuaalelu alustamisega, noorte nõustamisteenused. Mittesobilik seksuaalne käitumine, ahi</w:t>
      </w:r>
      <w:r>
        <w:rPr>
          <w:rFonts w:eastAsia="Times New Roman"/>
          <w:sz w:val="23"/>
          <w:szCs w:val="23"/>
        </w:rPr>
        <w:t>stamine, käitumine seksuaalse ahistamise korral.</w:t>
      </w:r>
    </w:p>
    <w:p w:rsidR="00CA046A" w:rsidRDefault="00913E4D">
      <w:pPr>
        <w:spacing w:line="20" w:lineRule="exact"/>
        <w:rPr>
          <w:sz w:val="20"/>
          <w:szCs w:val="20"/>
        </w:rPr>
      </w:pPr>
      <w:r>
        <w:rPr>
          <w:sz w:val="20"/>
          <w:szCs w:val="20"/>
        </w:rPr>
        <w:br w:type="column"/>
      </w:r>
    </w:p>
    <w:p w:rsidR="00CA046A" w:rsidRDefault="00CA046A">
      <w:pPr>
        <w:spacing w:line="17" w:lineRule="exact"/>
        <w:rPr>
          <w:sz w:val="20"/>
          <w:szCs w:val="20"/>
        </w:rPr>
      </w:pPr>
    </w:p>
    <w:p w:rsidR="00CA046A" w:rsidRDefault="00913E4D">
      <w:pPr>
        <w:numPr>
          <w:ilvl w:val="0"/>
          <w:numId w:val="8"/>
        </w:numPr>
        <w:tabs>
          <w:tab w:val="left" w:pos="359"/>
        </w:tabs>
        <w:spacing w:line="230" w:lineRule="auto"/>
        <w:ind w:left="359" w:right="640" w:hanging="359"/>
        <w:rPr>
          <w:rFonts w:ascii="Symbol" w:eastAsia="Symbol" w:hAnsi="Symbol" w:cs="Symbol"/>
          <w:sz w:val="24"/>
          <w:szCs w:val="24"/>
        </w:rPr>
      </w:pPr>
      <w:r>
        <w:rPr>
          <w:rFonts w:eastAsia="Times New Roman"/>
          <w:sz w:val="24"/>
          <w:szCs w:val="24"/>
        </w:rPr>
        <w:t>selgitab ja kaitseb õpetaja suunamisel oma seisukohti, mõistab suhtluspartnerite seisukohtade võimalikku sarnasust/erinevust, oskab reageerida kohatule käitumisele;</w:t>
      </w:r>
    </w:p>
    <w:p w:rsidR="00CA046A" w:rsidRDefault="00CA046A">
      <w:pPr>
        <w:spacing w:line="34" w:lineRule="exact"/>
        <w:rPr>
          <w:rFonts w:ascii="Symbol" w:eastAsia="Symbol" w:hAnsi="Symbol" w:cs="Symbol"/>
          <w:sz w:val="24"/>
          <w:szCs w:val="24"/>
        </w:rPr>
      </w:pPr>
    </w:p>
    <w:p w:rsidR="00CA046A" w:rsidRDefault="00913E4D">
      <w:pPr>
        <w:numPr>
          <w:ilvl w:val="0"/>
          <w:numId w:val="8"/>
        </w:numPr>
        <w:tabs>
          <w:tab w:val="left" w:pos="359"/>
        </w:tabs>
        <w:spacing w:line="236" w:lineRule="auto"/>
        <w:ind w:left="359" w:right="180" w:hanging="359"/>
        <w:rPr>
          <w:rFonts w:ascii="Symbol" w:eastAsia="Symbol" w:hAnsi="Symbol" w:cs="Symbol"/>
          <w:sz w:val="23"/>
          <w:szCs w:val="23"/>
        </w:rPr>
      </w:pPr>
      <w:r>
        <w:rPr>
          <w:rFonts w:eastAsia="Times New Roman"/>
          <w:sz w:val="23"/>
          <w:szCs w:val="23"/>
        </w:rPr>
        <w:t>kirjeldab ja hindab plaani abil oma ja</w:t>
      </w:r>
      <w:r>
        <w:rPr>
          <w:rFonts w:eastAsia="Times New Roman"/>
          <w:sz w:val="23"/>
          <w:szCs w:val="23"/>
        </w:rPr>
        <w:t xml:space="preserve"> kaaslaste emotsionaalseid seisundeid ning käitumist (motiivid, tingimused, tulemused; reageerimine</w:t>
      </w:r>
    </w:p>
    <w:p w:rsidR="00CA046A" w:rsidRDefault="00913E4D">
      <w:pPr>
        <w:ind w:left="359"/>
        <w:rPr>
          <w:rFonts w:ascii="Symbol" w:eastAsia="Symbol" w:hAnsi="Symbol" w:cs="Symbol"/>
          <w:sz w:val="23"/>
          <w:szCs w:val="23"/>
        </w:rPr>
      </w:pPr>
      <w:r>
        <w:rPr>
          <w:rFonts w:eastAsia="Times New Roman"/>
          <w:sz w:val="24"/>
          <w:szCs w:val="24"/>
        </w:rPr>
        <w:t>(eba)õnnestumisele jms);</w:t>
      </w:r>
    </w:p>
    <w:p w:rsidR="00CA046A" w:rsidRDefault="00CA046A">
      <w:pPr>
        <w:spacing w:line="1" w:lineRule="exact"/>
        <w:rPr>
          <w:rFonts w:ascii="Symbol" w:eastAsia="Symbol" w:hAnsi="Symbol" w:cs="Symbol"/>
          <w:sz w:val="23"/>
          <w:szCs w:val="23"/>
        </w:rPr>
      </w:pPr>
    </w:p>
    <w:p w:rsidR="00CA046A" w:rsidRDefault="00913E4D">
      <w:pPr>
        <w:numPr>
          <w:ilvl w:val="0"/>
          <w:numId w:val="8"/>
        </w:numPr>
        <w:tabs>
          <w:tab w:val="left" w:pos="359"/>
        </w:tabs>
        <w:ind w:left="359" w:hanging="359"/>
        <w:rPr>
          <w:rFonts w:ascii="Symbol" w:eastAsia="Symbol" w:hAnsi="Symbol" w:cs="Symbol"/>
          <w:sz w:val="24"/>
          <w:szCs w:val="24"/>
        </w:rPr>
      </w:pPr>
      <w:r>
        <w:rPr>
          <w:rFonts w:eastAsia="Times New Roman"/>
          <w:sz w:val="24"/>
          <w:szCs w:val="24"/>
        </w:rPr>
        <w:t>demonstreerib õpisituatsioonis konfliktide lahendamise võimalusi*;</w:t>
      </w:r>
    </w:p>
    <w:p w:rsidR="00CA046A" w:rsidRDefault="00CA046A">
      <w:pPr>
        <w:spacing w:line="29" w:lineRule="exact"/>
        <w:rPr>
          <w:rFonts w:ascii="Symbol" w:eastAsia="Symbol" w:hAnsi="Symbol" w:cs="Symbol"/>
          <w:sz w:val="24"/>
          <w:szCs w:val="24"/>
        </w:rPr>
      </w:pPr>
    </w:p>
    <w:p w:rsidR="00CA046A" w:rsidRDefault="00913E4D">
      <w:pPr>
        <w:numPr>
          <w:ilvl w:val="0"/>
          <w:numId w:val="8"/>
        </w:numPr>
        <w:tabs>
          <w:tab w:val="left" w:pos="359"/>
        </w:tabs>
        <w:spacing w:line="231" w:lineRule="auto"/>
        <w:ind w:left="359" w:right="600" w:hanging="359"/>
        <w:jc w:val="both"/>
        <w:rPr>
          <w:rFonts w:ascii="Symbol" w:eastAsia="Symbol" w:hAnsi="Symbol" w:cs="Symbol"/>
          <w:sz w:val="24"/>
          <w:szCs w:val="24"/>
        </w:rPr>
      </w:pPr>
      <w:r>
        <w:rPr>
          <w:rFonts w:eastAsia="Times New Roman"/>
          <w:sz w:val="24"/>
          <w:szCs w:val="24"/>
        </w:rPr>
        <w:t xml:space="preserve">oskab teha kaaslastele (sh vastassugupoole esindajatele) </w:t>
      </w:r>
      <w:r>
        <w:rPr>
          <w:rFonts w:eastAsia="Times New Roman"/>
          <w:sz w:val="24"/>
          <w:szCs w:val="24"/>
        </w:rPr>
        <w:t>ettepanekuid ning vastata positiivsetele/negatiivsetele ettepanekutele situatsioonile vastavaid moraalinorme ja käitumisetiketti arvestades;</w:t>
      </w:r>
    </w:p>
    <w:p w:rsidR="00CA046A" w:rsidRDefault="00CA046A">
      <w:pPr>
        <w:spacing w:line="1" w:lineRule="exact"/>
        <w:rPr>
          <w:rFonts w:ascii="Symbol" w:eastAsia="Symbol" w:hAnsi="Symbol" w:cs="Symbol"/>
          <w:sz w:val="24"/>
          <w:szCs w:val="24"/>
        </w:rPr>
      </w:pPr>
    </w:p>
    <w:p w:rsidR="00CA046A" w:rsidRDefault="00913E4D">
      <w:pPr>
        <w:numPr>
          <w:ilvl w:val="0"/>
          <w:numId w:val="8"/>
        </w:numPr>
        <w:tabs>
          <w:tab w:val="left" w:pos="359"/>
        </w:tabs>
        <w:spacing w:line="239" w:lineRule="auto"/>
        <w:ind w:left="359" w:hanging="359"/>
        <w:rPr>
          <w:rFonts w:ascii="Symbol" w:eastAsia="Symbol" w:hAnsi="Symbol" w:cs="Symbol"/>
          <w:sz w:val="24"/>
          <w:szCs w:val="24"/>
        </w:rPr>
      </w:pPr>
      <w:r>
        <w:rPr>
          <w:rFonts w:eastAsia="Times New Roman"/>
          <w:sz w:val="24"/>
          <w:szCs w:val="24"/>
        </w:rPr>
        <w:t>väärtustab lähisuhetes hoolivust, abistamist ja lugupidamist;</w:t>
      </w:r>
    </w:p>
    <w:p w:rsidR="00CA046A" w:rsidRDefault="00CA046A">
      <w:pPr>
        <w:spacing w:line="31" w:lineRule="exact"/>
        <w:rPr>
          <w:rFonts w:ascii="Symbol" w:eastAsia="Symbol" w:hAnsi="Symbol" w:cs="Symbol"/>
          <w:sz w:val="24"/>
          <w:szCs w:val="24"/>
        </w:rPr>
      </w:pPr>
    </w:p>
    <w:p w:rsidR="00CA046A" w:rsidRDefault="00913E4D">
      <w:pPr>
        <w:numPr>
          <w:ilvl w:val="0"/>
          <w:numId w:val="8"/>
        </w:numPr>
        <w:tabs>
          <w:tab w:val="left" w:pos="359"/>
        </w:tabs>
        <w:spacing w:line="226" w:lineRule="auto"/>
        <w:ind w:left="359" w:right="520" w:hanging="359"/>
        <w:rPr>
          <w:rFonts w:ascii="Symbol" w:eastAsia="Symbol" w:hAnsi="Symbol" w:cs="Symbol"/>
          <w:sz w:val="24"/>
          <w:szCs w:val="24"/>
        </w:rPr>
      </w:pPr>
      <w:r>
        <w:rPr>
          <w:rFonts w:eastAsia="Times New Roman"/>
          <w:sz w:val="24"/>
          <w:szCs w:val="24"/>
        </w:rPr>
        <w:t>mõistab seksuaalse arengu individuaalsust ning anal</w:t>
      </w:r>
      <w:r>
        <w:rPr>
          <w:rFonts w:eastAsia="Times New Roman"/>
          <w:sz w:val="24"/>
          <w:szCs w:val="24"/>
        </w:rPr>
        <w:t>üüsib enda asetust seksuaalsuse trepil*;</w:t>
      </w:r>
    </w:p>
    <w:p w:rsidR="00CA046A" w:rsidRDefault="00CA046A">
      <w:pPr>
        <w:spacing w:line="32" w:lineRule="exact"/>
        <w:rPr>
          <w:rFonts w:ascii="Symbol" w:eastAsia="Symbol" w:hAnsi="Symbol" w:cs="Symbol"/>
          <w:sz w:val="24"/>
          <w:szCs w:val="24"/>
        </w:rPr>
      </w:pPr>
    </w:p>
    <w:p w:rsidR="00CA046A" w:rsidRDefault="00913E4D">
      <w:pPr>
        <w:numPr>
          <w:ilvl w:val="0"/>
          <w:numId w:val="8"/>
        </w:numPr>
        <w:tabs>
          <w:tab w:val="left" w:pos="359"/>
        </w:tabs>
        <w:spacing w:line="226" w:lineRule="auto"/>
        <w:ind w:left="359" w:right="900" w:hanging="359"/>
        <w:rPr>
          <w:rFonts w:ascii="Symbol" w:eastAsia="Symbol" w:hAnsi="Symbol" w:cs="Symbol"/>
          <w:sz w:val="24"/>
          <w:szCs w:val="24"/>
        </w:rPr>
      </w:pPr>
      <w:r>
        <w:rPr>
          <w:rFonts w:eastAsia="Times New Roman"/>
          <w:sz w:val="24"/>
          <w:szCs w:val="24"/>
        </w:rPr>
        <w:t>kirjeldab, kuidas lähisuhtes läbi ühise ajaveetmise väljendada oma tundeid*</w:t>
      </w:r>
    </w:p>
    <w:p w:rsidR="00CA046A" w:rsidRDefault="00CA046A">
      <w:pPr>
        <w:spacing w:line="1" w:lineRule="exact"/>
        <w:rPr>
          <w:rFonts w:ascii="Symbol" w:eastAsia="Symbol" w:hAnsi="Symbol" w:cs="Symbol"/>
          <w:sz w:val="24"/>
          <w:szCs w:val="24"/>
        </w:rPr>
      </w:pPr>
    </w:p>
    <w:p w:rsidR="00CA046A" w:rsidRDefault="00913E4D">
      <w:pPr>
        <w:numPr>
          <w:ilvl w:val="0"/>
          <w:numId w:val="8"/>
        </w:numPr>
        <w:tabs>
          <w:tab w:val="left" w:pos="359"/>
        </w:tabs>
        <w:ind w:left="359" w:hanging="359"/>
        <w:rPr>
          <w:rFonts w:ascii="Symbol" w:eastAsia="Symbol" w:hAnsi="Symbol" w:cs="Symbol"/>
          <w:sz w:val="24"/>
          <w:szCs w:val="24"/>
        </w:rPr>
      </w:pPr>
      <w:r>
        <w:rPr>
          <w:rFonts w:eastAsia="Times New Roman"/>
          <w:sz w:val="24"/>
          <w:szCs w:val="24"/>
        </w:rPr>
        <w:t>mõistab seksuaalelu alustamisega seotud vastutust;</w:t>
      </w:r>
    </w:p>
    <w:p w:rsidR="00CA046A" w:rsidRDefault="00913E4D">
      <w:pPr>
        <w:numPr>
          <w:ilvl w:val="0"/>
          <w:numId w:val="8"/>
        </w:numPr>
        <w:tabs>
          <w:tab w:val="left" w:pos="359"/>
        </w:tabs>
        <w:spacing w:line="239" w:lineRule="auto"/>
        <w:ind w:left="359" w:hanging="359"/>
        <w:rPr>
          <w:rFonts w:ascii="Symbol" w:eastAsia="Symbol" w:hAnsi="Symbol" w:cs="Symbol"/>
          <w:sz w:val="24"/>
          <w:szCs w:val="24"/>
        </w:rPr>
      </w:pPr>
      <w:r>
        <w:rPr>
          <w:rFonts w:eastAsia="Times New Roman"/>
          <w:sz w:val="24"/>
          <w:szCs w:val="24"/>
        </w:rPr>
        <w:t>mõistab oma õigust keelduda seksuaalsuhtest, demonstreerib</w:t>
      </w:r>
    </w:p>
    <w:p w:rsidR="00CA046A" w:rsidRDefault="00CA046A">
      <w:pPr>
        <w:spacing w:line="9" w:lineRule="exact"/>
        <w:rPr>
          <w:rFonts w:ascii="Symbol" w:eastAsia="Symbol" w:hAnsi="Symbol" w:cs="Symbol"/>
          <w:sz w:val="24"/>
          <w:szCs w:val="24"/>
        </w:rPr>
      </w:pPr>
    </w:p>
    <w:p w:rsidR="00CA046A" w:rsidRDefault="00913E4D">
      <w:pPr>
        <w:spacing w:line="234" w:lineRule="auto"/>
        <w:ind w:left="359" w:right="960"/>
        <w:rPr>
          <w:rFonts w:ascii="Symbol" w:eastAsia="Symbol" w:hAnsi="Symbol" w:cs="Symbol"/>
          <w:sz w:val="24"/>
          <w:szCs w:val="24"/>
        </w:rPr>
      </w:pPr>
      <w:r>
        <w:rPr>
          <w:rFonts w:eastAsia="Times New Roman"/>
          <w:sz w:val="24"/>
          <w:szCs w:val="24"/>
        </w:rPr>
        <w:t>õpisituatsioonis ebasoovit</w:t>
      </w:r>
      <w:r>
        <w:rPr>
          <w:rFonts w:eastAsia="Times New Roman"/>
          <w:sz w:val="24"/>
          <w:szCs w:val="24"/>
        </w:rPr>
        <w:t>avast seksuaalkäitumisest keeldumist ja käitumist seksuaalse ahistamise korral*;</w:t>
      </w:r>
    </w:p>
    <w:p w:rsidR="00CA046A" w:rsidRDefault="00CA046A">
      <w:pPr>
        <w:spacing w:line="33" w:lineRule="exact"/>
        <w:rPr>
          <w:rFonts w:ascii="Symbol" w:eastAsia="Symbol" w:hAnsi="Symbol" w:cs="Symbol"/>
          <w:sz w:val="24"/>
          <w:szCs w:val="24"/>
        </w:rPr>
      </w:pPr>
    </w:p>
    <w:p w:rsidR="00CA046A" w:rsidRDefault="00913E4D">
      <w:pPr>
        <w:numPr>
          <w:ilvl w:val="0"/>
          <w:numId w:val="8"/>
        </w:numPr>
        <w:tabs>
          <w:tab w:val="left" w:pos="359"/>
        </w:tabs>
        <w:spacing w:line="236" w:lineRule="auto"/>
        <w:ind w:left="359" w:right="320" w:hanging="359"/>
        <w:rPr>
          <w:rFonts w:ascii="Symbol" w:eastAsia="Symbol" w:hAnsi="Symbol" w:cs="Symbol"/>
          <w:sz w:val="23"/>
          <w:szCs w:val="23"/>
        </w:rPr>
      </w:pPr>
      <w:r>
        <w:rPr>
          <w:rFonts w:eastAsia="Times New Roman"/>
          <w:sz w:val="23"/>
          <w:szCs w:val="23"/>
        </w:rPr>
        <w:t>nimetab noortele mõeldud nõustamisteenuseid (lähim nõustamiskabinet, internetileheküljed, perearst, kooli sotsiaaltöötaja jne)*;</w:t>
      </w:r>
    </w:p>
    <w:p w:rsidR="00CA046A" w:rsidRDefault="00CA046A">
      <w:pPr>
        <w:spacing w:line="691" w:lineRule="exact"/>
        <w:rPr>
          <w:sz w:val="20"/>
          <w:szCs w:val="20"/>
        </w:rPr>
      </w:pPr>
    </w:p>
    <w:p w:rsidR="00CA046A" w:rsidRDefault="00CA046A">
      <w:pPr>
        <w:sectPr w:rsidR="00CA046A">
          <w:type w:val="continuous"/>
          <w:pgSz w:w="16840" w:h="11906" w:orient="landscape"/>
          <w:pgMar w:top="1411" w:right="1238" w:bottom="1029" w:left="1300" w:header="0" w:footer="0" w:gutter="0"/>
          <w:cols w:num="2" w:space="708" w:equalWidth="0">
            <w:col w:w="6080" w:space="601"/>
            <w:col w:w="7619"/>
          </w:cols>
        </w:sectPr>
      </w:pPr>
    </w:p>
    <w:p w:rsidR="00CA046A" w:rsidRDefault="00913E4D">
      <w:pPr>
        <w:ind w:left="120"/>
        <w:rPr>
          <w:sz w:val="20"/>
          <w:szCs w:val="20"/>
        </w:rPr>
      </w:pPr>
      <w:r>
        <w:rPr>
          <w:rFonts w:eastAsia="Times New Roman"/>
          <w:b/>
          <w:bCs/>
          <w:sz w:val="23"/>
          <w:szCs w:val="23"/>
        </w:rPr>
        <w:t xml:space="preserve">MINA ISE 4 </w:t>
      </w:r>
      <w:r>
        <w:rPr>
          <w:rFonts w:eastAsia="Times New Roman"/>
          <w:b/>
          <w:bCs/>
          <w:sz w:val="23"/>
          <w:szCs w:val="23"/>
        </w:rPr>
        <w:t>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3945255</wp:posOffset>
                </wp:positionH>
                <wp:positionV relativeFrom="paragraph">
                  <wp:posOffset>3175</wp:posOffset>
                </wp:positionV>
                <wp:extent cx="0" cy="54991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9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B7D431" id="Shape 3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10.65pt,.25pt" to="310.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" o:allowincell="f" filled="t" strokeweight=".48pt">
                <v:stroke joinstyle="miter"/>
                <o:lock v:ext="edit" shapetype="f"/>
              </v:line>
            </w:pict>
          </mc:Fallback>
        </mc:AlternateContent>
      </w:r>
    </w:p>
    <w:p w:rsidR="00CA046A" w:rsidRDefault="00CA046A">
      <w:pPr>
        <w:sectPr w:rsidR="00CA046A">
          <w:type w:val="continuous"/>
          <w:pgSz w:w="16840" w:h="11906" w:orient="landscape"/>
          <w:pgMar w:top="1411" w:right="1238" w:bottom="1029" w:left="1300" w:header="0" w:footer="0" w:gutter="0"/>
          <w:cols w:space="708" w:equalWidth="0">
            <w:col w:w="14300"/>
          </w:cols>
        </w:sectPr>
      </w:pPr>
    </w:p>
    <w:p w:rsidR="00CA046A" w:rsidRDefault="00CA046A">
      <w:pPr>
        <w:spacing w:line="17" w:lineRule="exact"/>
        <w:rPr>
          <w:sz w:val="20"/>
          <w:szCs w:val="20"/>
        </w:rPr>
      </w:pPr>
    </w:p>
    <w:p w:rsidR="00CA046A" w:rsidRDefault="00913E4D">
      <w:pPr>
        <w:spacing w:line="236" w:lineRule="auto"/>
        <w:ind w:left="120" w:right="281"/>
        <w:rPr>
          <w:sz w:val="20"/>
          <w:szCs w:val="20"/>
        </w:rPr>
      </w:pPr>
      <w:r>
        <w:rPr>
          <w:rFonts w:eastAsia="Times New Roman"/>
          <w:sz w:val="24"/>
          <w:szCs w:val="24"/>
        </w:rPr>
        <w:t>Mina-pilt: positiivsed ja negatiivsed iseloomuomadused, sarnasused-erinevused kaaslastega; negatiivsete omaduste parendamisvõimalused. Enesehinnang (erineva</w:t>
      </w:r>
    </w:p>
    <w:p w:rsidR="00CA046A" w:rsidRDefault="00913E4D">
      <w:pPr>
        <w:spacing w:line="20" w:lineRule="exact"/>
        <w:rPr>
          <w:sz w:val="20"/>
          <w:szCs w:val="20"/>
        </w:rPr>
      </w:pPr>
      <w:r>
        <w:rPr>
          <w:sz w:val="20"/>
          <w:szCs w:val="20"/>
        </w:rPr>
        <w:br w:type="column"/>
      </w:r>
    </w:p>
    <w:p w:rsidR="00CA046A" w:rsidRDefault="00913E4D">
      <w:pPr>
        <w:numPr>
          <w:ilvl w:val="0"/>
          <w:numId w:val="9"/>
        </w:numPr>
        <w:tabs>
          <w:tab w:val="left" w:pos="359"/>
        </w:tabs>
        <w:ind w:left="359" w:hanging="359"/>
        <w:rPr>
          <w:rFonts w:ascii="Symbol" w:eastAsia="Symbol" w:hAnsi="Symbol" w:cs="Symbol"/>
          <w:sz w:val="24"/>
          <w:szCs w:val="24"/>
        </w:rPr>
      </w:pPr>
      <w:r>
        <w:rPr>
          <w:rFonts w:eastAsia="Times New Roman"/>
          <w:sz w:val="24"/>
          <w:szCs w:val="24"/>
        </w:rPr>
        <w:t xml:space="preserve">teadvustab oma positiivseid ja negatiivseid iseloomujooni </w:t>
      </w:r>
      <w:r>
        <w:rPr>
          <w:rFonts w:eastAsia="Times New Roman"/>
          <w:sz w:val="24"/>
          <w:szCs w:val="24"/>
        </w:rPr>
        <w:t>(3–4), oskab</w:t>
      </w:r>
    </w:p>
    <w:p w:rsidR="00CA046A" w:rsidRDefault="00CA046A">
      <w:pPr>
        <w:spacing w:line="9" w:lineRule="exact"/>
        <w:rPr>
          <w:rFonts w:ascii="Symbol" w:eastAsia="Symbol" w:hAnsi="Symbol" w:cs="Symbol"/>
          <w:sz w:val="24"/>
          <w:szCs w:val="24"/>
        </w:rPr>
      </w:pPr>
    </w:p>
    <w:p w:rsidR="00CA046A" w:rsidRDefault="00913E4D">
      <w:pPr>
        <w:spacing w:line="234" w:lineRule="auto"/>
        <w:ind w:left="359" w:right="1040"/>
        <w:rPr>
          <w:rFonts w:ascii="Symbol" w:eastAsia="Symbol" w:hAnsi="Symbol" w:cs="Symbol"/>
          <w:sz w:val="24"/>
          <w:szCs w:val="24"/>
        </w:rPr>
      </w:pPr>
      <w:r>
        <w:rPr>
          <w:rFonts w:eastAsia="Times New Roman"/>
          <w:sz w:val="24"/>
          <w:szCs w:val="24"/>
        </w:rPr>
        <w:t>õpetaja suunamisel nimetada negatiivsete omaduste parandamise võimalusi;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-4239895</wp:posOffset>
                </wp:positionH>
                <wp:positionV relativeFrom="paragraph">
                  <wp:posOffset>11430</wp:posOffset>
                </wp:positionV>
                <wp:extent cx="907605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4B65B0" id="Shape 3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33.85pt,.9pt" to="38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" o:allowincell="f" filled="t" strokeweight=".16931mm">
                <v:stroke joinstyle="miter"/>
                <o:lock v:ext="edit" shapetype="f"/>
              </v:line>
            </w:pict>
          </mc:Fallback>
        </mc:AlternateContent>
      </w:r>
    </w:p>
    <w:p w:rsidR="00CA046A" w:rsidRDefault="00CA046A">
      <w:pPr>
        <w:sectPr w:rsidR="00CA046A">
          <w:type w:val="continuous"/>
          <w:pgSz w:w="16840" w:h="11906" w:orient="landscape"/>
          <w:pgMar w:top="1411" w:right="1238" w:bottom="1029" w:left="1300" w:header="0" w:footer="0" w:gutter="0"/>
          <w:cols w:num="2" w:space="708" w:equalWidth="0">
            <w:col w:w="5961" w:space="720"/>
            <w:col w:w="7619"/>
          </w:cols>
        </w:sectPr>
      </w:pPr>
    </w:p>
    <w:tbl>
      <w:tblPr>
        <w:tblW w:w="0" w:type="auto"/>
        <w:tblInd w:w="10" w:type="dxa"/>
        <w:tblLayout w:type="fixed"/>
        <w:tblCellMar>
          <w:left w:w="0" w:type="dxa"/>
          <w:right w:w="0" w:type="dxa"/>
        </w:tblCellMar>
        <w:tblLook w:val="04A0" w:firstRow="1" w:lastRow="0" w:firstColumn="1" w:lastColumn="0" w:noHBand="0" w:noVBand="1"/>
      </w:tblPr>
      <w:tblGrid>
        <w:gridCol w:w="6220"/>
        <w:gridCol w:w="8080"/>
        <w:gridCol w:w="30"/>
      </w:tblGrid>
      <w:tr w:rsidR="00CA046A">
        <w:trPr>
          <w:trHeight w:val="290"/>
        </w:trPr>
        <w:tc>
          <w:tcPr>
            <w:tcW w:w="6220" w:type="dxa"/>
            <w:tcBorders>
              <w:top w:val="single" w:sz="8" w:space="0" w:color="auto"/>
              <w:left w:val="single" w:sz="8" w:space="0" w:color="auto"/>
              <w:right w:val="single" w:sz="8" w:space="0" w:color="auto"/>
            </w:tcBorders>
            <w:vAlign w:val="bottom"/>
          </w:tcPr>
          <w:p w:rsidR="00CA046A" w:rsidRDefault="00913E4D">
            <w:pPr>
              <w:ind w:left="120"/>
              <w:rPr>
                <w:sz w:val="20"/>
                <w:szCs w:val="20"/>
              </w:rPr>
            </w:pPr>
            <w:bookmarkStart w:id="22" w:name="page22"/>
            <w:bookmarkEnd w:id="22"/>
            <w:r>
              <w:rPr>
                <w:rFonts w:eastAsia="Times New Roman"/>
                <w:sz w:val="24"/>
                <w:szCs w:val="24"/>
              </w:rPr>
              <w:lastRenderedPageBreak/>
              <w:t>enesehinnanguga inimeste käitumine, minu ja kaaslaste</w:t>
            </w:r>
          </w:p>
        </w:tc>
        <w:tc>
          <w:tcPr>
            <w:tcW w:w="8080" w:type="dxa"/>
            <w:tcBorders>
              <w:top w:val="single" w:sz="8" w:space="0" w:color="auto"/>
              <w:right w:val="single" w:sz="8" w:space="0" w:color="auto"/>
            </w:tcBorders>
            <w:vAlign w:val="bottom"/>
          </w:tcPr>
          <w:p w:rsidR="00CA046A" w:rsidRDefault="00913E4D">
            <w:pPr>
              <w:spacing w:line="290" w:lineRule="exact"/>
              <w:ind w:left="460"/>
              <w:rPr>
                <w:sz w:val="20"/>
                <w:szCs w:val="20"/>
              </w:rPr>
            </w:pPr>
            <w:r>
              <w:rPr>
                <w:rFonts w:ascii="Symbol" w:eastAsia="Symbol" w:hAnsi="Symbol" w:cs="Symbol"/>
                <w:sz w:val="24"/>
                <w:szCs w:val="24"/>
              </w:rPr>
              <w:t></w:t>
            </w:r>
            <w:r>
              <w:rPr>
                <w:rFonts w:eastAsia="Times New Roman"/>
                <w:sz w:val="24"/>
                <w:szCs w:val="24"/>
              </w:rPr>
              <w:t xml:space="preserve">  kirjeldab ning hindab plaanile toetudes oma huvisid ja toimetulekut koolis</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reageeringud kiitusele, laitusele, õnnestumisele,</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(õnnestumised, raskused jms);</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ebaõnnestumistele jms,; hinnangud reageeringutele,</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selgitab enesehinnangu mõju inimese mõtlemisele ja käitumisele,</w:t>
            </w:r>
          </w:p>
        </w:tc>
        <w:tc>
          <w:tcPr>
            <w:tcW w:w="0" w:type="dxa"/>
            <w:vAlign w:val="bottom"/>
          </w:tcPr>
          <w:p w:rsidR="00CA046A" w:rsidRDefault="00CA046A">
            <w:pPr>
              <w:rPr>
                <w:sz w:val="1"/>
                <w:szCs w:val="1"/>
              </w:rPr>
            </w:pPr>
          </w:p>
        </w:tc>
      </w:tr>
      <w:tr w:rsidR="00CA046A">
        <w:trPr>
          <w:trHeight w:val="29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käitumisele; võimalikud lahendused).</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 xml:space="preserve">kirjeldab </w:t>
            </w:r>
            <w:r>
              <w:rPr>
                <w:rFonts w:eastAsia="Times New Roman"/>
                <w:sz w:val="24"/>
                <w:szCs w:val="24"/>
              </w:rPr>
              <w:t>enesehinnangu toetamise võimalusi*;</w:t>
            </w: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MINU TERVIS 14 tundi</w:t>
            </w:r>
          </w:p>
        </w:tc>
        <w:tc>
          <w:tcPr>
            <w:tcW w:w="808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0"/>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Minu toiduvalik ja seda mõjutavad tegurid, mitmekesise toidu</w:t>
            </w:r>
          </w:p>
        </w:tc>
        <w:tc>
          <w:tcPr>
            <w:tcW w:w="8080" w:type="dxa"/>
            <w:tcBorders>
              <w:right w:val="single" w:sz="8" w:space="0" w:color="auto"/>
            </w:tcBorders>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kirjeldab, kuidas hoolitseda oma tervise eest (toitumine, kehaline</w:t>
            </w:r>
          </w:p>
        </w:tc>
        <w:tc>
          <w:tcPr>
            <w:tcW w:w="0" w:type="dxa"/>
            <w:vAlign w:val="bottom"/>
          </w:tcPr>
          <w:p w:rsidR="00CA046A" w:rsidRDefault="00CA046A">
            <w:pPr>
              <w:rPr>
                <w:sz w:val="1"/>
                <w:szCs w:val="1"/>
              </w:rPr>
            </w:pPr>
          </w:p>
        </w:tc>
      </w:tr>
      <w:tr w:rsidR="00CA046A">
        <w:trPr>
          <w:trHeight w:val="277"/>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tähtsus. Kehaline aktiivsus tervise tugevdajana (kehalise</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aktiivsus, tervist kahjustavate tegevuste vältimine, rahvameditsiin,</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aktiivsuse vormid, võimalused koolis, kodukohas).</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arstiabi);</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Arsti (kiirabi, perearst, hambaarst) poole pöördumine</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analüüsib oma nädala toitumise, vaba aja tegevuste (sh füüsilise</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(registratuur, vestlus vastuvõtul, konsultatsioon telefoni teel).</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aktiivsuse) kava*;</w:t>
            </w:r>
          </w:p>
        </w:tc>
        <w:tc>
          <w:tcPr>
            <w:tcW w:w="0" w:type="dxa"/>
            <w:vAlign w:val="bottom"/>
          </w:tcPr>
          <w:p w:rsidR="00CA046A" w:rsidRDefault="00CA046A">
            <w:pPr>
              <w:rPr>
                <w:sz w:val="1"/>
                <w:szCs w:val="1"/>
              </w:rPr>
            </w:pPr>
          </w:p>
        </w:tc>
      </w:tr>
      <w:tr w:rsidR="00CA046A">
        <w:trPr>
          <w:trHeight w:val="27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Tuntumad ravimtaimed (korjamine, säilitamine, apteegist</w:t>
            </w:r>
          </w:p>
        </w:tc>
        <w:tc>
          <w:tcPr>
            <w:tcW w:w="8080" w:type="dxa"/>
            <w:tcBorders>
              <w:right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arsti poole pöördumist*;</w:t>
            </w: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ostmine; kasutamine).</w:t>
            </w:r>
          </w:p>
        </w:tc>
        <w:tc>
          <w:tcPr>
            <w:tcW w:w="8080" w:type="dxa"/>
            <w:tcBorders>
              <w:right w:val="single" w:sz="8" w:space="0" w:color="auto"/>
            </w:tcBorders>
            <w:vAlign w:val="bottom"/>
          </w:tcPr>
          <w:p w:rsidR="00CA046A" w:rsidRDefault="00913E4D">
            <w:pPr>
              <w:spacing w:line="286" w:lineRule="exact"/>
              <w:ind w:left="460"/>
              <w:rPr>
                <w:sz w:val="20"/>
                <w:szCs w:val="20"/>
              </w:rPr>
            </w:pPr>
            <w:r>
              <w:rPr>
                <w:rFonts w:ascii="Symbol" w:eastAsia="Symbol" w:hAnsi="Symbol" w:cs="Symbol"/>
                <w:sz w:val="24"/>
                <w:szCs w:val="24"/>
              </w:rPr>
              <w:t></w:t>
            </w:r>
            <w:r>
              <w:rPr>
                <w:rFonts w:eastAsia="Times New Roman"/>
                <w:sz w:val="24"/>
                <w:szCs w:val="24"/>
              </w:rPr>
              <w:t xml:space="preserve">  kirjeldab põhilisi nakkushaiguste levimise ja vältimise viise*;</w:t>
            </w:r>
          </w:p>
        </w:tc>
        <w:tc>
          <w:tcPr>
            <w:tcW w:w="0" w:type="dxa"/>
            <w:vAlign w:val="bottom"/>
          </w:tcPr>
          <w:p w:rsidR="00CA046A" w:rsidRDefault="00CA046A">
            <w:pPr>
              <w:rPr>
                <w:sz w:val="1"/>
                <w:szCs w:val="1"/>
              </w:rPr>
            </w:pPr>
          </w:p>
        </w:tc>
      </w:tr>
      <w:tr w:rsidR="00CA046A">
        <w:trPr>
          <w:trHeight w:val="29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Enamlevinud nakkushaigused, levimise viisid, HIV ja AIDS.</w:t>
            </w:r>
          </w:p>
        </w:tc>
        <w:tc>
          <w:tcPr>
            <w:tcW w:w="8080" w:type="dxa"/>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kirjeldab ja demonstreerib õpisituatsioonis esmaabi mao- ja</w:t>
            </w:r>
          </w:p>
        </w:tc>
        <w:tc>
          <w:tcPr>
            <w:tcW w:w="0" w:type="dxa"/>
            <w:vAlign w:val="bottom"/>
          </w:tcPr>
          <w:p w:rsidR="00CA046A" w:rsidRDefault="00CA046A">
            <w:pPr>
              <w:rPr>
                <w:sz w:val="1"/>
                <w:szCs w:val="1"/>
              </w:rPr>
            </w:pPr>
          </w:p>
        </w:tc>
      </w:tr>
      <w:tr w:rsidR="00CA046A">
        <w:trPr>
          <w:trHeight w:val="249"/>
        </w:trPr>
        <w:tc>
          <w:tcPr>
            <w:tcW w:w="6220" w:type="dxa"/>
            <w:tcBorders>
              <w:left w:val="single" w:sz="8" w:space="0" w:color="auto"/>
              <w:right w:val="single" w:sz="8" w:space="0" w:color="auto"/>
            </w:tcBorders>
            <w:vAlign w:val="bottom"/>
          </w:tcPr>
          <w:p w:rsidR="00CA046A" w:rsidRDefault="00913E4D">
            <w:pPr>
              <w:spacing w:line="249" w:lineRule="exact"/>
              <w:ind w:left="120"/>
              <w:rPr>
                <w:sz w:val="20"/>
                <w:szCs w:val="20"/>
              </w:rPr>
            </w:pPr>
            <w:r>
              <w:rPr>
                <w:rFonts w:eastAsia="Times New Roman"/>
                <w:sz w:val="24"/>
                <w:szCs w:val="24"/>
              </w:rPr>
              <w:t>Esmaaabi mao- ja puugi hammustuse korral.</w:t>
            </w:r>
          </w:p>
        </w:tc>
        <w:tc>
          <w:tcPr>
            <w:tcW w:w="8080" w:type="dxa"/>
            <w:vMerge w:val="restart"/>
            <w:tcBorders>
              <w:right w:val="single" w:sz="8" w:space="0" w:color="auto"/>
            </w:tcBorders>
            <w:vAlign w:val="bottom"/>
          </w:tcPr>
          <w:p w:rsidR="00CA046A" w:rsidRDefault="00913E4D">
            <w:pPr>
              <w:ind w:left="820"/>
              <w:rPr>
                <w:sz w:val="20"/>
                <w:szCs w:val="20"/>
              </w:rPr>
            </w:pPr>
            <w:r>
              <w:rPr>
                <w:rFonts w:eastAsia="Times New Roman"/>
                <w:sz w:val="24"/>
                <w:szCs w:val="24"/>
              </w:rPr>
              <w:t xml:space="preserve">puugihammustuse </w:t>
            </w:r>
            <w:r>
              <w:rPr>
                <w:rFonts w:eastAsia="Times New Roman"/>
                <w:sz w:val="24"/>
                <w:szCs w:val="24"/>
              </w:rPr>
              <w:t>korral*;</w:t>
            </w:r>
          </w:p>
        </w:tc>
        <w:tc>
          <w:tcPr>
            <w:tcW w:w="0" w:type="dxa"/>
            <w:vAlign w:val="bottom"/>
          </w:tcPr>
          <w:p w:rsidR="00CA046A" w:rsidRDefault="00CA046A">
            <w:pPr>
              <w:rPr>
                <w:sz w:val="1"/>
                <w:szCs w:val="1"/>
              </w:rPr>
            </w:pPr>
          </w:p>
        </w:tc>
      </w:tr>
      <w:tr w:rsidR="00CA046A">
        <w:trPr>
          <w:trHeight w:val="74"/>
        </w:trPr>
        <w:tc>
          <w:tcPr>
            <w:tcW w:w="6220" w:type="dxa"/>
            <w:vMerge w:val="restart"/>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Uimastite tarbimise enamlevinud põhjused noorte hulgas.</w:t>
            </w:r>
          </w:p>
        </w:tc>
        <w:tc>
          <w:tcPr>
            <w:tcW w:w="8080" w:type="dxa"/>
            <w:vMerge/>
            <w:tcBorders>
              <w:right w:val="single" w:sz="8" w:space="0" w:color="auto"/>
            </w:tcBorders>
            <w:vAlign w:val="bottom"/>
          </w:tcPr>
          <w:p w:rsidR="00CA046A" w:rsidRDefault="00CA046A">
            <w:pPr>
              <w:rPr>
                <w:sz w:val="6"/>
                <w:szCs w:val="6"/>
              </w:rPr>
            </w:pPr>
          </w:p>
        </w:tc>
        <w:tc>
          <w:tcPr>
            <w:tcW w:w="0" w:type="dxa"/>
            <w:vAlign w:val="bottom"/>
          </w:tcPr>
          <w:p w:rsidR="00CA046A" w:rsidRDefault="00CA046A">
            <w:pPr>
              <w:rPr>
                <w:sz w:val="1"/>
                <w:szCs w:val="1"/>
              </w:rPr>
            </w:pPr>
          </w:p>
        </w:tc>
      </w:tr>
      <w:tr w:rsidR="00CA046A">
        <w:trPr>
          <w:trHeight w:val="190"/>
        </w:trPr>
        <w:tc>
          <w:tcPr>
            <w:tcW w:w="6220" w:type="dxa"/>
            <w:vMerge/>
            <w:tcBorders>
              <w:left w:val="single" w:sz="8" w:space="0" w:color="auto"/>
              <w:right w:val="single" w:sz="8" w:space="0" w:color="auto"/>
            </w:tcBorders>
            <w:vAlign w:val="bottom"/>
          </w:tcPr>
          <w:p w:rsidR="00CA046A" w:rsidRDefault="00CA046A">
            <w:pPr>
              <w:rPr>
                <w:sz w:val="16"/>
                <w:szCs w:val="16"/>
              </w:rPr>
            </w:pPr>
          </w:p>
        </w:tc>
        <w:tc>
          <w:tcPr>
            <w:tcW w:w="8080" w:type="dxa"/>
            <w:vMerge w:val="restart"/>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kirjeldab uimastite tarvitamise enamlevinud põhjuseid noortel*;</w:t>
            </w:r>
          </w:p>
        </w:tc>
        <w:tc>
          <w:tcPr>
            <w:tcW w:w="0" w:type="dxa"/>
            <w:vAlign w:val="bottom"/>
          </w:tcPr>
          <w:p w:rsidR="00CA046A" w:rsidRDefault="00CA046A">
            <w:pPr>
              <w:rPr>
                <w:sz w:val="1"/>
                <w:szCs w:val="1"/>
              </w:rPr>
            </w:pPr>
          </w:p>
        </w:tc>
      </w:tr>
      <w:tr w:rsidR="00CA046A">
        <w:trPr>
          <w:trHeight w:val="106"/>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Käitumine uimastitega seotud olukordades, abi kutsumine.</w:t>
            </w:r>
          </w:p>
        </w:tc>
        <w:tc>
          <w:tcPr>
            <w:tcW w:w="8080" w:type="dxa"/>
            <w:vMerge/>
            <w:tcBorders>
              <w:right w:val="single" w:sz="8" w:space="0" w:color="auto"/>
            </w:tcBorders>
            <w:vAlign w:val="bottom"/>
          </w:tcPr>
          <w:p w:rsidR="00CA046A" w:rsidRDefault="00CA046A">
            <w:pPr>
              <w:rPr>
                <w:sz w:val="9"/>
                <w:szCs w:val="9"/>
              </w:rPr>
            </w:pPr>
          </w:p>
        </w:tc>
        <w:tc>
          <w:tcPr>
            <w:tcW w:w="0" w:type="dxa"/>
            <w:vAlign w:val="bottom"/>
          </w:tcPr>
          <w:p w:rsidR="00CA046A" w:rsidRDefault="00CA046A">
            <w:pPr>
              <w:rPr>
                <w:sz w:val="1"/>
                <w:szCs w:val="1"/>
              </w:rPr>
            </w:pPr>
          </w:p>
        </w:tc>
      </w:tr>
      <w:tr w:rsidR="00CA046A">
        <w:trPr>
          <w:trHeight w:val="170"/>
        </w:trPr>
        <w:tc>
          <w:tcPr>
            <w:tcW w:w="6220" w:type="dxa"/>
            <w:vMerge/>
            <w:tcBorders>
              <w:left w:val="single" w:sz="8" w:space="0" w:color="auto"/>
              <w:right w:val="single" w:sz="8" w:space="0" w:color="auto"/>
            </w:tcBorders>
            <w:vAlign w:val="bottom"/>
          </w:tcPr>
          <w:p w:rsidR="00CA046A" w:rsidRDefault="00CA046A">
            <w:pPr>
              <w:rPr>
                <w:sz w:val="14"/>
                <w:szCs w:val="14"/>
              </w:rPr>
            </w:pPr>
          </w:p>
        </w:tc>
        <w:tc>
          <w:tcPr>
            <w:tcW w:w="8080" w:type="dxa"/>
            <w:vMerge w:val="restart"/>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oskab uimastitega seotud situatsioonides ütelda „ei” ning vajaduse korral</w:t>
            </w:r>
          </w:p>
        </w:tc>
        <w:tc>
          <w:tcPr>
            <w:tcW w:w="0" w:type="dxa"/>
            <w:vAlign w:val="bottom"/>
          </w:tcPr>
          <w:p w:rsidR="00CA046A" w:rsidRDefault="00CA046A">
            <w:pPr>
              <w:rPr>
                <w:sz w:val="1"/>
                <w:szCs w:val="1"/>
              </w:rPr>
            </w:pPr>
          </w:p>
        </w:tc>
      </w:tr>
      <w:tr w:rsidR="00CA046A">
        <w:trPr>
          <w:trHeight w:val="122"/>
        </w:trPr>
        <w:tc>
          <w:tcPr>
            <w:tcW w:w="6220" w:type="dxa"/>
            <w:tcBorders>
              <w:left w:val="single" w:sz="8" w:space="0" w:color="auto"/>
              <w:right w:val="single" w:sz="8" w:space="0" w:color="auto"/>
            </w:tcBorders>
            <w:vAlign w:val="bottom"/>
          </w:tcPr>
          <w:p w:rsidR="00CA046A" w:rsidRDefault="00CA046A">
            <w:pPr>
              <w:rPr>
                <w:sz w:val="10"/>
                <w:szCs w:val="10"/>
              </w:rPr>
            </w:pPr>
          </w:p>
        </w:tc>
        <w:tc>
          <w:tcPr>
            <w:tcW w:w="8080" w:type="dxa"/>
            <w:vMerge/>
            <w:tcBorders>
              <w:right w:val="single" w:sz="8" w:space="0" w:color="auto"/>
            </w:tcBorders>
            <w:vAlign w:val="bottom"/>
          </w:tcPr>
          <w:p w:rsidR="00CA046A" w:rsidRDefault="00CA046A">
            <w:pPr>
              <w:rPr>
                <w:sz w:val="10"/>
                <w:szCs w:val="10"/>
              </w:rPr>
            </w:pPr>
          </w:p>
        </w:tc>
        <w:tc>
          <w:tcPr>
            <w:tcW w:w="0" w:type="dxa"/>
            <w:vAlign w:val="bottom"/>
          </w:tcPr>
          <w:p w:rsidR="00CA046A" w:rsidRDefault="00CA046A">
            <w:pPr>
              <w:rPr>
                <w:sz w:val="1"/>
                <w:szCs w:val="1"/>
              </w:rPr>
            </w:pPr>
          </w:p>
        </w:tc>
      </w:tr>
      <w:tr w:rsidR="00CA046A">
        <w:trPr>
          <w:trHeight w:val="274"/>
        </w:trPr>
        <w:tc>
          <w:tcPr>
            <w:tcW w:w="6220" w:type="dxa"/>
            <w:tcBorders>
              <w:left w:val="single" w:sz="8" w:space="0" w:color="auto"/>
              <w:right w:val="single" w:sz="8" w:space="0" w:color="auto"/>
            </w:tcBorders>
            <w:vAlign w:val="bottom"/>
          </w:tcPr>
          <w:p w:rsidR="00CA046A" w:rsidRDefault="00CA046A">
            <w:pPr>
              <w:rPr>
                <w:sz w:val="23"/>
                <w:szCs w:val="23"/>
              </w:rPr>
            </w:pPr>
          </w:p>
        </w:tc>
        <w:tc>
          <w:tcPr>
            <w:tcW w:w="8080" w:type="dxa"/>
            <w:tcBorders>
              <w:right w:val="single" w:sz="8" w:space="0" w:color="auto"/>
            </w:tcBorders>
            <w:vAlign w:val="bottom"/>
          </w:tcPr>
          <w:p w:rsidR="00CA046A" w:rsidRDefault="00913E4D">
            <w:pPr>
              <w:spacing w:line="274" w:lineRule="exact"/>
              <w:ind w:left="820"/>
              <w:rPr>
                <w:sz w:val="20"/>
                <w:szCs w:val="20"/>
              </w:rPr>
            </w:pPr>
            <w:r>
              <w:rPr>
                <w:rFonts w:eastAsia="Times New Roman"/>
                <w:sz w:val="24"/>
                <w:szCs w:val="24"/>
              </w:rPr>
              <w:t>abi kutsuda;</w:t>
            </w:r>
          </w:p>
        </w:tc>
        <w:tc>
          <w:tcPr>
            <w:tcW w:w="0" w:type="dxa"/>
            <w:vAlign w:val="bottom"/>
          </w:tcPr>
          <w:p w:rsidR="00CA046A" w:rsidRDefault="00CA046A">
            <w:pPr>
              <w:rPr>
                <w:sz w:val="1"/>
                <w:szCs w:val="1"/>
              </w:rPr>
            </w:pPr>
          </w:p>
        </w:tc>
      </w:tr>
      <w:tr w:rsidR="00CA046A">
        <w:trPr>
          <w:trHeight w:val="286"/>
        </w:trPr>
        <w:tc>
          <w:tcPr>
            <w:tcW w:w="62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220" w:type="dxa"/>
            <w:tcBorders>
              <w:left w:val="single" w:sz="8" w:space="0" w:color="auto"/>
              <w:bottom w:val="single" w:sz="8" w:space="0" w:color="auto"/>
            </w:tcBorders>
            <w:vAlign w:val="bottom"/>
          </w:tcPr>
          <w:p w:rsidR="00CA046A" w:rsidRDefault="00913E4D">
            <w:pPr>
              <w:spacing w:line="263" w:lineRule="exact"/>
              <w:ind w:left="180"/>
              <w:rPr>
                <w:sz w:val="20"/>
                <w:szCs w:val="20"/>
              </w:rPr>
            </w:pPr>
            <w:r>
              <w:rPr>
                <w:rFonts w:eastAsia="Times New Roman"/>
                <w:b/>
                <w:bCs/>
                <w:sz w:val="24"/>
                <w:szCs w:val="24"/>
              </w:rPr>
              <w:t>KODU JA KODUKOHT 10 tundi</w:t>
            </w:r>
          </w:p>
        </w:tc>
        <w:tc>
          <w:tcPr>
            <w:tcW w:w="808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3"/>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Eestimaal elavad teised rahvused; kultuurilise mitmekesisuse</w:t>
            </w:r>
          </w:p>
        </w:tc>
        <w:tc>
          <w:tcPr>
            <w:tcW w:w="8080" w:type="dxa"/>
            <w:tcBorders>
              <w:right w:val="single" w:sz="8" w:space="0" w:color="auto"/>
            </w:tcBorders>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väärtustab kultuurilist mitmekesisust, suhtub sallivalt teistesse rahvustesse</w:t>
            </w:r>
          </w:p>
        </w:tc>
        <w:tc>
          <w:tcPr>
            <w:tcW w:w="0" w:type="dxa"/>
            <w:vAlign w:val="bottom"/>
          </w:tcPr>
          <w:p w:rsidR="00CA046A" w:rsidRDefault="00CA046A">
            <w:pPr>
              <w:rPr>
                <w:sz w:val="1"/>
                <w:szCs w:val="1"/>
              </w:rPr>
            </w:pPr>
          </w:p>
        </w:tc>
      </w:tr>
      <w:tr w:rsidR="00CA046A">
        <w:trPr>
          <w:trHeight w:val="281"/>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rikastav roll, sallivus teiste rahvuste ja kultuuride suhtes.</w:t>
            </w:r>
          </w:p>
        </w:tc>
        <w:tc>
          <w:tcPr>
            <w:tcW w:w="8080" w:type="dxa"/>
            <w:tcBorders>
              <w:right w:val="single" w:sz="8" w:space="0" w:color="auto"/>
            </w:tcBorders>
            <w:vAlign w:val="bottom"/>
          </w:tcPr>
          <w:p w:rsidR="00CA046A" w:rsidRDefault="00913E4D">
            <w:pPr>
              <w:ind w:left="820"/>
              <w:rPr>
                <w:sz w:val="20"/>
                <w:szCs w:val="20"/>
              </w:rPr>
            </w:pPr>
            <w:r>
              <w:rPr>
                <w:rFonts w:eastAsia="Times New Roman"/>
                <w:sz w:val="24"/>
                <w:szCs w:val="24"/>
              </w:rPr>
              <w:t>ja kultuuridesse;</w:t>
            </w:r>
          </w:p>
        </w:tc>
        <w:tc>
          <w:tcPr>
            <w:tcW w:w="0" w:type="dxa"/>
            <w:vAlign w:val="bottom"/>
          </w:tcPr>
          <w:p w:rsidR="00CA046A" w:rsidRDefault="00CA046A">
            <w:pPr>
              <w:rPr>
                <w:sz w:val="1"/>
                <w:szCs w:val="1"/>
              </w:rPr>
            </w:pPr>
          </w:p>
        </w:tc>
      </w:tr>
      <w:tr w:rsidR="00CA046A">
        <w:trPr>
          <w:trHeight w:val="295"/>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Oma tuba: toa plaan, toa sisustamine ja korrashoid. Kodu</w:t>
            </w:r>
          </w:p>
        </w:tc>
        <w:tc>
          <w:tcPr>
            <w:tcW w:w="80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koostab kodu korrashoiu ja vaba aja sisustamisega seotud tegevuste plaani</w:t>
            </w:r>
          </w:p>
        </w:tc>
        <w:tc>
          <w:tcPr>
            <w:tcW w:w="0" w:type="dxa"/>
            <w:vAlign w:val="bottom"/>
          </w:tcPr>
          <w:p w:rsidR="00CA046A" w:rsidRDefault="00CA046A">
            <w:pPr>
              <w:rPr>
                <w:sz w:val="1"/>
                <w:szCs w:val="1"/>
              </w:rPr>
            </w:pPr>
          </w:p>
        </w:tc>
      </w:tr>
      <w:tr w:rsidR="00CA046A">
        <w:trPr>
          <w:trHeight w:val="255"/>
        </w:trPr>
        <w:tc>
          <w:tcPr>
            <w:tcW w:w="6220" w:type="dxa"/>
            <w:vMerge/>
            <w:tcBorders>
              <w:left w:val="single" w:sz="8" w:space="0" w:color="auto"/>
              <w:right w:val="single" w:sz="8" w:space="0" w:color="auto"/>
            </w:tcBorders>
            <w:vAlign w:val="bottom"/>
          </w:tcPr>
          <w:p w:rsidR="00CA046A" w:rsidRDefault="00CA046A"/>
        </w:tc>
        <w:tc>
          <w:tcPr>
            <w:tcW w:w="8080" w:type="dxa"/>
            <w:tcBorders>
              <w:right w:val="single" w:sz="8" w:space="0" w:color="auto"/>
            </w:tcBorders>
            <w:vAlign w:val="bottom"/>
          </w:tcPr>
          <w:p w:rsidR="00CA046A" w:rsidRDefault="00913E4D">
            <w:pPr>
              <w:spacing w:line="255" w:lineRule="exact"/>
              <w:ind w:left="820"/>
              <w:rPr>
                <w:sz w:val="20"/>
                <w:szCs w:val="20"/>
              </w:rPr>
            </w:pPr>
            <w:r>
              <w:rPr>
                <w:rFonts w:eastAsia="Times New Roman"/>
                <w:sz w:val="24"/>
                <w:szCs w:val="24"/>
              </w:rPr>
              <w:t>(tegevuste ajaline järjekord, oma soovide ja võimalustega arvestamine);</w:t>
            </w:r>
          </w:p>
        </w:tc>
        <w:tc>
          <w:tcPr>
            <w:tcW w:w="0" w:type="dxa"/>
            <w:vAlign w:val="bottom"/>
          </w:tcPr>
          <w:p w:rsidR="00CA046A" w:rsidRDefault="00CA046A">
            <w:pPr>
              <w:rPr>
                <w:sz w:val="1"/>
                <w:szCs w:val="1"/>
              </w:rPr>
            </w:pPr>
          </w:p>
        </w:tc>
      </w:tr>
      <w:tr w:rsidR="00CA046A">
        <w:trPr>
          <w:trHeight w:val="31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kaunistamine tähtpäevadeks (seos peretraditsioonidega).</w:t>
            </w:r>
          </w:p>
        </w:tc>
        <w:tc>
          <w:tcPr>
            <w:tcW w:w="8080" w:type="dxa"/>
            <w:tcBorders>
              <w:right w:val="single" w:sz="8" w:space="0" w:color="auto"/>
            </w:tcBorders>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kirjeldab vaba aja mitmekülgse veetmise võimalusi kodukohas*;</w:t>
            </w:r>
          </w:p>
        </w:tc>
        <w:tc>
          <w:tcPr>
            <w:tcW w:w="0" w:type="dxa"/>
            <w:vAlign w:val="bottom"/>
          </w:tcPr>
          <w:p w:rsidR="00CA046A" w:rsidRDefault="00CA046A">
            <w:pPr>
              <w:rPr>
                <w:sz w:val="1"/>
                <w:szCs w:val="1"/>
              </w:rPr>
            </w:pPr>
          </w:p>
        </w:tc>
      </w:tr>
      <w:tr w:rsidR="00CA046A">
        <w:trPr>
          <w:trHeight w:val="293"/>
        </w:trPr>
        <w:tc>
          <w:tcPr>
            <w:tcW w:w="62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Vaba aja ja tegevuste planeerimine (võimalused ja</w:t>
            </w:r>
          </w:p>
        </w:tc>
        <w:tc>
          <w:tcPr>
            <w:tcW w:w="8080" w:type="dxa"/>
            <w:tcBorders>
              <w:right w:val="single" w:sz="8" w:space="0" w:color="auto"/>
            </w:tcBorders>
            <w:vAlign w:val="bottom"/>
          </w:tcPr>
          <w:p w:rsidR="00CA046A" w:rsidRDefault="00913E4D">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koostab matka või ekskursiooni plaani ning tutvustab seda kaaslastele*;</w:t>
            </w:r>
          </w:p>
        </w:tc>
        <w:tc>
          <w:tcPr>
            <w:tcW w:w="0" w:type="dxa"/>
            <w:vAlign w:val="bottom"/>
          </w:tcPr>
          <w:p w:rsidR="00CA046A" w:rsidRDefault="00CA046A">
            <w:pPr>
              <w:rPr>
                <w:sz w:val="1"/>
                <w:szCs w:val="1"/>
              </w:rPr>
            </w:pPr>
          </w:p>
        </w:tc>
      </w:tr>
      <w:tr w:rsidR="00CA046A">
        <w:trPr>
          <w:trHeight w:val="243"/>
        </w:trPr>
        <w:tc>
          <w:tcPr>
            <w:tcW w:w="6220" w:type="dxa"/>
            <w:vMerge/>
            <w:tcBorders>
              <w:left w:val="single" w:sz="8" w:space="0" w:color="auto"/>
              <w:right w:val="single" w:sz="8" w:space="0" w:color="auto"/>
            </w:tcBorders>
            <w:vAlign w:val="bottom"/>
          </w:tcPr>
          <w:p w:rsidR="00CA046A" w:rsidRDefault="00CA046A">
            <w:pPr>
              <w:rPr>
                <w:sz w:val="21"/>
                <w:szCs w:val="21"/>
              </w:rPr>
            </w:pPr>
          </w:p>
        </w:tc>
        <w:tc>
          <w:tcPr>
            <w:tcW w:w="8080" w:type="dxa"/>
            <w:tcBorders>
              <w:right w:val="single" w:sz="8" w:space="0" w:color="auto"/>
            </w:tcBorders>
            <w:vAlign w:val="bottom"/>
          </w:tcPr>
          <w:p w:rsidR="00CA046A" w:rsidRDefault="00913E4D">
            <w:pPr>
              <w:spacing w:line="243" w:lineRule="exact"/>
              <w:ind w:left="460"/>
              <w:rPr>
                <w:sz w:val="20"/>
                <w:szCs w:val="20"/>
              </w:rPr>
            </w:pPr>
            <w:r>
              <w:rPr>
                <w:rFonts w:ascii="Symbol" w:eastAsia="Symbol" w:hAnsi="Symbol" w:cs="Symbol"/>
                <w:sz w:val="24"/>
                <w:szCs w:val="24"/>
              </w:rPr>
              <w:t></w:t>
            </w:r>
            <w:r>
              <w:rPr>
                <w:rFonts w:eastAsia="Times New Roman"/>
                <w:sz w:val="24"/>
                <w:szCs w:val="24"/>
              </w:rPr>
              <w:t xml:space="preserve">  koostab peo (sünnipäeva, klassiõhtu) tegevuste, sh ettevalmistuse plaani*;</w:t>
            </w:r>
          </w:p>
        </w:tc>
        <w:tc>
          <w:tcPr>
            <w:tcW w:w="0" w:type="dxa"/>
            <w:vAlign w:val="bottom"/>
          </w:tcPr>
          <w:p w:rsidR="00CA046A" w:rsidRDefault="00CA046A">
            <w:pPr>
              <w:rPr>
                <w:sz w:val="1"/>
                <w:szCs w:val="1"/>
              </w:rPr>
            </w:pPr>
          </w:p>
        </w:tc>
      </w:tr>
      <w:tr w:rsidR="00CA046A">
        <w:trPr>
          <w:trHeight w:val="259"/>
        </w:trPr>
        <w:tc>
          <w:tcPr>
            <w:tcW w:w="6220" w:type="dxa"/>
            <w:tcBorders>
              <w:left w:val="single" w:sz="8" w:space="0" w:color="auto"/>
              <w:right w:val="single" w:sz="8" w:space="0" w:color="auto"/>
            </w:tcBorders>
            <w:vAlign w:val="bottom"/>
          </w:tcPr>
          <w:p w:rsidR="00CA046A" w:rsidRDefault="00913E4D">
            <w:pPr>
              <w:spacing w:line="259" w:lineRule="exact"/>
              <w:ind w:left="120"/>
              <w:rPr>
                <w:sz w:val="20"/>
                <w:szCs w:val="20"/>
              </w:rPr>
            </w:pPr>
            <w:r>
              <w:rPr>
                <w:rFonts w:eastAsia="Times New Roman"/>
                <w:sz w:val="24"/>
                <w:szCs w:val="24"/>
              </w:rPr>
              <w:t>pakkumised kodukohas ja lähiümbruses jne), tegevuste</w:t>
            </w:r>
          </w:p>
        </w:tc>
        <w:tc>
          <w:tcPr>
            <w:tcW w:w="8080" w:type="dxa"/>
            <w:tcBorders>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64"/>
        </w:trPr>
        <w:tc>
          <w:tcPr>
            <w:tcW w:w="62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mitmekesisus.</w:t>
            </w:r>
          </w:p>
        </w:tc>
        <w:tc>
          <w:tcPr>
            <w:tcW w:w="8080" w:type="dxa"/>
            <w:tcBorders>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557"/>
        </w:trPr>
        <w:tc>
          <w:tcPr>
            <w:tcW w:w="62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Matk, ekskursioon kodukohas, koduümbruses (planeerimine</w:t>
            </w:r>
          </w:p>
        </w:tc>
        <w:tc>
          <w:tcPr>
            <w:tcW w:w="808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81"/>
        </w:trPr>
        <w:tc>
          <w:tcPr>
            <w:tcW w:w="6220" w:type="dxa"/>
            <w:tcBorders>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koostegevuses: info otsimine </w:t>
            </w:r>
            <w:r>
              <w:rPr>
                <w:rFonts w:eastAsia="Times New Roman"/>
                <w:sz w:val="24"/>
                <w:szCs w:val="24"/>
              </w:rPr>
              <w:t>vaatamisväärsuste kohta,</w:t>
            </w:r>
          </w:p>
        </w:tc>
        <w:tc>
          <w:tcPr>
            <w:tcW w:w="808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CA046A">
      <w:pPr>
        <w:sectPr w:rsidR="00CA046A">
          <w:pgSz w:w="16840" w:h="11906" w:orient="landscape"/>
          <w:pgMar w:top="1396" w:right="1238" w:bottom="864" w:left="1300" w:header="0" w:footer="0" w:gutter="0"/>
          <w:cols w:space="708" w:equalWidth="0">
            <w:col w:w="14300"/>
          </w:cols>
        </w:sectPr>
      </w:pPr>
    </w:p>
    <w:p w:rsidR="00CA046A" w:rsidRDefault="00913E4D">
      <w:pPr>
        <w:ind w:left="120"/>
        <w:rPr>
          <w:sz w:val="20"/>
          <w:szCs w:val="20"/>
        </w:rPr>
      </w:pPr>
      <w:bookmarkStart w:id="23" w:name="page23"/>
      <w:bookmarkEnd w:id="23"/>
      <w:r>
        <w:rPr>
          <w:rFonts w:eastAsia="Times New Roman"/>
          <w:noProof/>
          <w:sz w:val="24"/>
          <w:szCs w:val="24"/>
        </w:rPr>
        <w:lastRenderedPageBreak/>
        <mc:AlternateContent>
          <mc:Choice Requires="wps">
            <w:drawing>
              <wp:anchor distT="0" distB="0" distL="114300" distR="114300" simplePos="0" relativeHeight="251657728" behindDoc="1" locked="0" layoutInCell="0" allowOverlap="1">
                <wp:simplePos x="0" y="0"/>
                <wp:positionH relativeFrom="page">
                  <wp:posOffset>827405</wp:posOffset>
                </wp:positionH>
                <wp:positionV relativeFrom="page">
                  <wp:posOffset>902335</wp:posOffset>
                </wp:positionV>
                <wp:extent cx="907669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24C5E3" id="Shape 38"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65.15pt,71.05pt" to="779.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8752" behindDoc="1" locked="0" layoutInCell="0" allowOverlap="1">
                <wp:simplePos x="0" y="0"/>
                <wp:positionH relativeFrom="page">
                  <wp:posOffset>4770755</wp:posOffset>
                </wp:positionH>
                <wp:positionV relativeFrom="page">
                  <wp:posOffset>899160</wp:posOffset>
                </wp:positionV>
                <wp:extent cx="0" cy="124206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20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67BAF7" id="Shape 39"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375.65pt,70.8pt" to="375.6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9776" behindDoc="1" locked="0" layoutInCell="0" allowOverlap="1">
                <wp:simplePos x="0" y="0"/>
                <wp:positionH relativeFrom="page">
                  <wp:posOffset>827405</wp:posOffset>
                </wp:positionH>
                <wp:positionV relativeFrom="page">
                  <wp:posOffset>2138045</wp:posOffset>
                </wp:positionV>
                <wp:extent cx="907669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B3D85D" id="Shape 40"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65.15pt,168.35pt" to="779.8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800" behindDoc="1" locked="0" layoutInCell="0" allowOverlap="1">
                <wp:simplePos x="0" y="0"/>
                <wp:positionH relativeFrom="page">
                  <wp:posOffset>830580</wp:posOffset>
                </wp:positionH>
                <wp:positionV relativeFrom="page">
                  <wp:posOffset>899160</wp:posOffset>
                </wp:positionV>
                <wp:extent cx="0" cy="495681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6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5059B8" id="Shape 41"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65.4pt,70.8pt" to="65.4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824" behindDoc="1" locked="0" layoutInCell="0" allowOverlap="1">
                <wp:simplePos x="0" y="0"/>
                <wp:positionH relativeFrom="page">
                  <wp:posOffset>9900920</wp:posOffset>
                </wp:positionH>
                <wp:positionV relativeFrom="page">
                  <wp:posOffset>899160</wp:posOffset>
                </wp:positionV>
                <wp:extent cx="0" cy="495681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6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AFE922" id="Shape 42"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779.6pt,70.8pt" to="779.6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MnuwEAAIEDAAAOAAAAZHJzL2Uyb0RvYy54bWysU02PEzEMvSPxH6Lc6UxLt3Sj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4"/>
          <w:szCs w:val="24"/>
        </w:rPr>
        <w:t>valikute tegemine, ettevalmistuste planeerimine (sh reisikoti</w:t>
      </w:r>
    </w:p>
    <w:p w:rsidR="00CA046A" w:rsidRDefault="00913E4D">
      <w:pPr>
        <w:ind w:left="120"/>
        <w:rPr>
          <w:sz w:val="20"/>
          <w:szCs w:val="20"/>
        </w:rPr>
      </w:pPr>
      <w:r>
        <w:rPr>
          <w:rFonts w:eastAsia="Times New Roman"/>
          <w:sz w:val="24"/>
          <w:szCs w:val="24"/>
        </w:rPr>
        <w:t>pakkimine); kirjalik meelespea kaaslastele; plaani</w:t>
      </w:r>
    </w:p>
    <w:p w:rsidR="00CA046A" w:rsidRDefault="00913E4D">
      <w:pPr>
        <w:ind w:left="120"/>
        <w:rPr>
          <w:sz w:val="20"/>
          <w:szCs w:val="20"/>
        </w:rPr>
      </w:pPr>
      <w:r>
        <w:rPr>
          <w:rFonts w:eastAsia="Times New Roman"/>
          <w:sz w:val="24"/>
          <w:szCs w:val="24"/>
        </w:rPr>
        <w:t>tutvustamine ja põhjendamine jms).</w:t>
      </w:r>
    </w:p>
    <w:p w:rsidR="00CA046A" w:rsidRDefault="00CA046A">
      <w:pPr>
        <w:spacing w:line="278" w:lineRule="exact"/>
        <w:rPr>
          <w:sz w:val="20"/>
          <w:szCs w:val="20"/>
        </w:rPr>
      </w:pPr>
    </w:p>
    <w:p w:rsidR="00CA046A" w:rsidRDefault="00913E4D">
      <w:pPr>
        <w:ind w:left="120"/>
        <w:rPr>
          <w:sz w:val="20"/>
          <w:szCs w:val="20"/>
        </w:rPr>
      </w:pPr>
      <w:r>
        <w:rPr>
          <w:rFonts w:eastAsia="Times New Roman"/>
          <w:sz w:val="24"/>
          <w:szCs w:val="24"/>
        </w:rPr>
        <w:t xml:space="preserve">Noorteüritused, -peod (kodused peod; kooli-, </w:t>
      </w:r>
      <w:r>
        <w:rPr>
          <w:rFonts w:eastAsia="Times New Roman"/>
          <w:sz w:val="24"/>
          <w:szCs w:val="24"/>
        </w:rPr>
        <w:t>linna- jm peod:</w:t>
      </w:r>
    </w:p>
    <w:p w:rsidR="00CA046A" w:rsidRDefault="00913E4D">
      <w:pPr>
        <w:ind w:left="120"/>
        <w:rPr>
          <w:sz w:val="20"/>
          <w:szCs w:val="20"/>
        </w:rPr>
      </w:pPr>
      <w:r>
        <w:rPr>
          <w:rFonts w:eastAsia="Times New Roman"/>
          <w:sz w:val="24"/>
          <w:szCs w:val="24"/>
        </w:rPr>
        <w:t>käitumine, riskid). Peo praktiline planeerimine sünnipäeva ja</w:t>
      </w:r>
    </w:p>
    <w:p w:rsidR="00CA046A" w:rsidRDefault="00913E4D">
      <w:pPr>
        <w:ind w:left="120"/>
        <w:rPr>
          <w:sz w:val="20"/>
          <w:szCs w:val="20"/>
        </w:rPr>
      </w:pPr>
      <w:r>
        <w:rPr>
          <w:rFonts w:eastAsia="Times New Roman"/>
          <w:sz w:val="24"/>
          <w:szCs w:val="24"/>
        </w:rPr>
        <w:t>klassiõhtu näitel.</w:t>
      </w:r>
    </w:p>
    <w:p w:rsidR="00CA046A" w:rsidRDefault="00CA046A">
      <w:pPr>
        <w:spacing w:line="14" w:lineRule="exact"/>
        <w:rPr>
          <w:sz w:val="20"/>
          <w:szCs w:val="20"/>
        </w:rPr>
      </w:pPr>
    </w:p>
    <w:p w:rsidR="00CA046A" w:rsidRDefault="00913E4D">
      <w:pPr>
        <w:ind w:left="180"/>
        <w:rPr>
          <w:sz w:val="20"/>
          <w:szCs w:val="20"/>
        </w:rPr>
      </w:pPr>
      <w:r>
        <w:rPr>
          <w:rFonts w:eastAsia="Times New Roman"/>
          <w:b/>
          <w:bCs/>
          <w:sz w:val="24"/>
          <w:szCs w:val="24"/>
        </w:rPr>
        <w:t>INIMENE, AEG JA TEAVE 8 tundi</w:t>
      </w:r>
    </w:p>
    <w:tbl>
      <w:tblPr>
        <w:tblW w:w="0" w:type="auto"/>
        <w:tblLayout w:type="fixed"/>
        <w:tblCellMar>
          <w:left w:w="0" w:type="dxa"/>
          <w:right w:w="0" w:type="dxa"/>
        </w:tblCellMar>
        <w:tblLook w:val="04A0" w:firstRow="1" w:lastRow="0" w:firstColumn="1" w:lastColumn="0" w:noHBand="0" w:noVBand="1"/>
      </w:tblPr>
      <w:tblGrid>
        <w:gridCol w:w="6220"/>
        <w:gridCol w:w="8080"/>
        <w:gridCol w:w="20"/>
      </w:tblGrid>
      <w:tr w:rsidR="00CA046A">
        <w:trPr>
          <w:trHeight w:val="276"/>
        </w:trPr>
        <w:tc>
          <w:tcPr>
            <w:tcW w:w="6220" w:type="dxa"/>
            <w:tcBorders>
              <w:top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Isikut tõendav dokument (ID-kaart, pass), selle muretsemine</w:t>
            </w:r>
          </w:p>
        </w:tc>
        <w:tc>
          <w:tcPr>
            <w:tcW w:w="8080" w:type="dxa"/>
            <w:tcBorders>
              <w:top w:val="single" w:sz="8" w:space="0" w:color="auto"/>
            </w:tcBorders>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hangib õpetaja juhendamisel teavet teistelt inimestelt ning teabe</w:t>
            </w:r>
            <w:r>
              <w:rPr>
                <w:rFonts w:eastAsia="Times New Roman"/>
                <w:sz w:val="24"/>
                <w:szCs w:val="24"/>
              </w:rPr>
              <w:t>tekstidest;</w:t>
            </w:r>
          </w:p>
        </w:tc>
        <w:tc>
          <w:tcPr>
            <w:tcW w:w="0" w:type="dxa"/>
            <w:vAlign w:val="bottom"/>
          </w:tcPr>
          <w:p w:rsidR="00CA046A" w:rsidRDefault="00CA046A">
            <w:pPr>
              <w:rPr>
                <w:sz w:val="1"/>
                <w:szCs w:val="1"/>
              </w:rPr>
            </w:pPr>
          </w:p>
        </w:tc>
      </w:tr>
      <w:tr w:rsidR="00CA046A">
        <w:trPr>
          <w:trHeight w:val="27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ja kasutamine. Isikuandmete turvaline hoidmine. Enda ja</w:t>
            </w:r>
          </w:p>
        </w:tc>
        <w:tc>
          <w:tcPr>
            <w:tcW w:w="8080" w:type="dxa"/>
            <w:vAlign w:val="bottom"/>
          </w:tcPr>
          <w:p w:rsidR="00CA046A" w:rsidRDefault="00913E4D">
            <w:pPr>
              <w:spacing w:line="273" w:lineRule="exact"/>
              <w:ind w:left="820"/>
              <w:rPr>
                <w:sz w:val="20"/>
                <w:szCs w:val="20"/>
              </w:rPr>
            </w:pPr>
            <w:r>
              <w:rPr>
                <w:rFonts w:eastAsia="Times New Roman"/>
                <w:sz w:val="24"/>
                <w:szCs w:val="24"/>
              </w:rPr>
              <w:t>edastab plaani abil kaaslastele teavet;</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teiste kohta info edastamine internetis, sellega kaasneda</w:t>
            </w:r>
          </w:p>
        </w:tc>
        <w:tc>
          <w:tcPr>
            <w:tcW w:w="808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nimetab sidepidamise viise tänapäeval ja minevikus, kasutab otstarbekalt</w:t>
            </w:r>
          </w:p>
        </w:tc>
        <w:tc>
          <w:tcPr>
            <w:tcW w:w="0" w:type="dxa"/>
            <w:vAlign w:val="bottom"/>
          </w:tcPr>
          <w:p w:rsidR="00CA046A" w:rsidRDefault="00CA046A">
            <w:pPr>
              <w:rPr>
                <w:sz w:val="1"/>
                <w:szCs w:val="1"/>
              </w:rPr>
            </w:pPr>
          </w:p>
        </w:tc>
      </w:tr>
      <w:tr w:rsidR="00CA046A">
        <w:trPr>
          <w:trHeight w:val="300"/>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võivad </w:t>
            </w:r>
            <w:r>
              <w:rPr>
                <w:rFonts w:eastAsia="Times New Roman"/>
                <w:sz w:val="24"/>
                <w:szCs w:val="24"/>
              </w:rPr>
              <w:t>ohud ja ohtude vältimine.</w:t>
            </w:r>
          </w:p>
        </w:tc>
        <w:tc>
          <w:tcPr>
            <w:tcW w:w="8080" w:type="dxa"/>
            <w:vAlign w:val="bottom"/>
          </w:tcPr>
          <w:p w:rsidR="00CA046A" w:rsidRDefault="00913E4D">
            <w:pPr>
              <w:ind w:left="820"/>
              <w:rPr>
                <w:sz w:val="20"/>
                <w:szCs w:val="20"/>
              </w:rPr>
            </w:pPr>
            <w:r>
              <w:rPr>
                <w:rFonts w:eastAsia="Times New Roman"/>
                <w:sz w:val="24"/>
                <w:szCs w:val="24"/>
              </w:rPr>
              <w:t>nüüdisaegseid sideteenuseid (kirjavahetus, telefon, Internet);</w:t>
            </w:r>
          </w:p>
        </w:tc>
        <w:tc>
          <w:tcPr>
            <w:tcW w:w="0" w:type="dxa"/>
            <w:vAlign w:val="bottom"/>
          </w:tcPr>
          <w:p w:rsidR="00CA046A" w:rsidRDefault="00CA046A">
            <w:pPr>
              <w:rPr>
                <w:sz w:val="1"/>
                <w:szCs w:val="1"/>
              </w:rPr>
            </w:pPr>
          </w:p>
        </w:tc>
      </w:tr>
      <w:tr w:rsidR="00CA046A">
        <w:trPr>
          <w:trHeight w:val="295"/>
        </w:trPr>
        <w:tc>
          <w:tcPr>
            <w:tcW w:w="6220" w:type="dxa"/>
            <w:vMerge w:val="restart"/>
            <w:tcBorders>
              <w:right w:val="single" w:sz="8" w:space="0" w:color="auto"/>
            </w:tcBorders>
            <w:vAlign w:val="bottom"/>
          </w:tcPr>
          <w:p w:rsidR="00CA046A" w:rsidRDefault="00913E4D">
            <w:pPr>
              <w:ind w:left="120"/>
              <w:rPr>
                <w:sz w:val="20"/>
                <w:szCs w:val="20"/>
              </w:rPr>
            </w:pPr>
            <w:r>
              <w:rPr>
                <w:rFonts w:eastAsia="Times New Roman"/>
                <w:sz w:val="24"/>
                <w:szCs w:val="24"/>
              </w:rPr>
              <w:t>Kirjavahetus (kirja saatmine Eesti piires ja välismaale; tähitud</w:t>
            </w:r>
          </w:p>
        </w:tc>
        <w:tc>
          <w:tcPr>
            <w:tcW w:w="8080" w:type="dxa"/>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teadvustab internetisuhtluses valitsevaid ohte ning mõistab, millist</w:t>
            </w:r>
          </w:p>
        </w:tc>
        <w:tc>
          <w:tcPr>
            <w:tcW w:w="0" w:type="dxa"/>
            <w:vAlign w:val="bottom"/>
          </w:tcPr>
          <w:p w:rsidR="00CA046A" w:rsidRDefault="00CA046A">
            <w:pPr>
              <w:rPr>
                <w:sz w:val="1"/>
                <w:szCs w:val="1"/>
              </w:rPr>
            </w:pPr>
          </w:p>
        </w:tc>
      </w:tr>
      <w:tr w:rsidR="00CA046A">
        <w:trPr>
          <w:trHeight w:val="238"/>
        </w:trPr>
        <w:tc>
          <w:tcPr>
            <w:tcW w:w="6220" w:type="dxa"/>
            <w:vMerge/>
            <w:tcBorders>
              <w:right w:val="single" w:sz="8" w:space="0" w:color="auto"/>
            </w:tcBorders>
            <w:vAlign w:val="bottom"/>
          </w:tcPr>
          <w:p w:rsidR="00CA046A" w:rsidRDefault="00CA046A">
            <w:pPr>
              <w:rPr>
                <w:sz w:val="20"/>
                <w:szCs w:val="20"/>
              </w:rPr>
            </w:pPr>
          </w:p>
        </w:tc>
        <w:tc>
          <w:tcPr>
            <w:tcW w:w="8080" w:type="dxa"/>
            <w:vAlign w:val="bottom"/>
          </w:tcPr>
          <w:p w:rsidR="00CA046A" w:rsidRDefault="00913E4D">
            <w:pPr>
              <w:spacing w:line="237" w:lineRule="exact"/>
              <w:ind w:left="820"/>
              <w:rPr>
                <w:sz w:val="20"/>
                <w:szCs w:val="20"/>
              </w:rPr>
            </w:pPr>
            <w:r>
              <w:rPr>
                <w:rFonts w:eastAsia="Times New Roman"/>
                <w:sz w:val="24"/>
                <w:szCs w:val="24"/>
              </w:rPr>
              <w:t xml:space="preserve">informatsiooni enda või </w:t>
            </w:r>
            <w:r>
              <w:rPr>
                <w:rFonts w:eastAsia="Times New Roman"/>
                <w:sz w:val="24"/>
                <w:szCs w:val="24"/>
              </w:rPr>
              <w:t>teiste kohta on sobilik ja turvaline avaldada;</w:t>
            </w:r>
          </w:p>
        </w:tc>
        <w:tc>
          <w:tcPr>
            <w:tcW w:w="0" w:type="dxa"/>
            <w:vAlign w:val="bottom"/>
          </w:tcPr>
          <w:p w:rsidR="00CA046A" w:rsidRDefault="00CA046A">
            <w:pPr>
              <w:rPr>
                <w:sz w:val="1"/>
                <w:szCs w:val="1"/>
              </w:rPr>
            </w:pPr>
          </w:p>
        </w:tc>
      </w:tr>
      <w:tr w:rsidR="00CA046A">
        <w:trPr>
          <w:trHeight w:val="281"/>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kiri; e-mail, e-kaart; kirjavahetus tänapäeval ja minevikus).</w:t>
            </w:r>
          </w:p>
        </w:tc>
        <w:tc>
          <w:tcPr>
            <w:tcW w:w="8080" w:type="dxa"/>
            <w:vAlign w:val="bottom"/>
          </w:tcPr>
          <w:p w:rsidR="00CA046A" w:rsidRDefault="00913E4D">
            <w:pPr>
              <w:spacing w:line="281" w:lineRule="exact"/>
              <w:ind w:left="460"/>
              <w:rPr>
                <w:sz w:val="20"/>
                <w:szCs w:val="20"/>
              </w:rPr>
            </w:pPr>
            <w:r>
              <w:rPr>
                <w:rFonts w:ascii="Symbol" w:eastAsia="Symbol" w:hAnsi="Symbol" w:cs="Symbol"/>
                <w:sz w:val="24"/>
                <w:szCs w:val="24"/>
              </w:rPr>
              <w:t></w:t>
            </w:r>
            <w:r>
              <w:rPr>
                <w:rFonts w:eastAsia="Times New Roman"/>
                <w:sz w:val="24"/>
                <w:szCs w:val="24"/>
              </w:rPr>
              <w:t xml:space="preserve">  teadvustab reklaami eesmärke ning demonstreerib õpisituatsioonis</w:t>
            </w:r>
          </w:p>
        </w:tc>
        <w:tc>
          <w:tcPr>
            <w:tcW w:w="0" w:type="dxa"/>
            <w:vAlign w:val="bottom"/>
          </w:tcPr>
          <w:p w:rsidR="00CA046A" w:rsidRDefault="00CA046A">
            <w:pPr>
              <w:rPr>
                <w:sz w:val="1"/>
                <w:szCs w:val="1"/>
              </w:rPr>
            </w:pPr>
          </w:p>
        </w:tc>
      </w:tr>
      <w:tr w:rsidR="00CA046A">
        <w:trPr>
          <w:trHeight w:val="27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Telefon (telefoniraamatu kasutamine; infotelefon;</w:t>
            </w:r>
          </w:p>
        </w:tc>
        <w:tc>
          <w:tcPr>
            <w:tcW w:w="8080" w:type="dxa"/>
            <w:vAlign w:val="bottom"/>
          </w:tcPr>
          <w:p w:rsidR="00CA046A" w:rsidRDefault="00913E4D">
            <w:pPr>
              <w:spacing w:line="273" w:lineRule="exact"/>
              <w:ind w:left="820"/>
              <w:rPr>
                <w:sz w:val="20"/>
                <w:szCs w:val="20"/>
              </w:rPr>
            </w:pPr>
            <w:r>
              <w:rPr>
                <w:rFonts w:eastAsia="Times New Roman"/>
                <w:sz w:val="24"/>
                <w:szCs w:val="24"/>
              </w:rPr>
              <w:t xml:space="preserve">reklaampakkumisele </w:t>
            </w:r>
            <w:r>
              <w:rPr>
                <w:rFonts w:eastAsia="Times New Roman"/>
                <w:sz w:val="24"/>
                <w:szCs w:val="24"/>
              </w:rPr>
              <w:t>vastamist (sh keeldumist)*;</w:t>
            </w:r>
          </w:p>
        </w:tc>
        <w:tc>
          <w:tcPr>
            <w:tcW w:w="0" w:type="dxa"/>
            <w:vAlign w:val="bottom"/>
          </w:tcPr>
          <w:p w:rsidR="00CA046A" w:rsidRDefault="00CA046A">
            <w:pPr>
              <w:rPr>
                <w:sz w:val="1"/>
                <w:szCs w:val="1"/>
              </w:rPr>
            </w:pP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sidepidamine tänapäeval ja minevikus).</w:t>
            </w:r>
          </w:p>
        </w:tc>
        <w:tc>
          <w:tcPr>
            <w:tcW w:w="8080" w:type="dxa"/>
            <w:vAlign w:val="bottom"/>
          </w:tcPr>
          <w:p w:rsidR="00CA046A" w:rsidRDefault="00CA046A"/>
        </w:tc>
        <w:tc>
          <w:tcPr>
            <w:tcW w:w="0" w:type="dxa"/>
            <w:vAlign w:val="bottom"/>
          </w:tcPr>
          <w:p w:rsidR="00CA046A" w:rsidRDefault="00CA046A">
            <w:pPr>
              <w:rPr>
                <w:sz w:val="1"/>
                <w:szCs w:val="1"/>
              </w:rPr>
            </w:pPr>
          </w:p>
        </w:tc>
      </w:tr>
      <w:tr w:rsidR="00CA046A">
        <w:trPr>
          <w:trHeight w:val="555"/>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Reklaampakkumised (telefoni teel pakutavad kaubad-</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teenused; reklaamlehed postkastis jms), nõustumine-</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81"/>
        </w:trPr>
        <w:tc>
          <w:tcPr>
            <w:tcW w:w="6220" w:type="dxa"/>
            <w:tcBorders>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keeldumine.</w:t>
            </w:r>
          </w:p>
        </w:tc>
        <w:tc>
          <w:tcPr>
            <w:tcW w:w="8080" w:type="dxa"/>
            <w:tcBorders>
              <w:bottom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8"/>
        </w:trPr>
        <w:tc>
          <w:tcPr>
            <w:tcW w:w="6220" w:type="dxa"/>
            <w:tcBorders>
              <w:bottom w:val="single" w:sz="8" w:space="0" w:color="auto"/>
            </w:tcBorders>
            <w:vAlign w:val="bottom"/>
          </w:tcPr>
          <w:p w:rsidR="00CA046A" w:rsidRDefault="00913E4D">
            <w:pPr>
              <w:spacing w:line="265" w:lineRule="exact"/>
              <w:ind w:left="180"/>
              <w:rPr>
                <w:sz w:val="20"/>
                <w:szCs w:val="20"/>
              </w:rPr>
            </w:pPr>
            <w:r>
              <w:rPr>
                <w:rFonts w:eastAsia="Times New Roman"/>
                <w:b/>
                <w:bCs/>
                <w:sz w:val="24"/>
                <w:szCs w:val="24"/>
              </w:rPr>
              <w:t>INIMENE JA TÖÖ, INIMENE JA RAHA 6 tundi</w:t>
            </w:r>
          </w:p>
        </w:tc>
        <w:tc>
          <w:tcPr>
            <w:tcW w:w="8080" w:type="dxa"/>
            <w:tcBorders>
              <w:bottom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0"/>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Töö lapse ja </w:t>
            </w:r>
            <w:r>
              <w:rPr>
                <w:rFonts w:eastAsia="Times New Roman"/>
                <w:sz w:val="24"/>
                <w:szCs w:val="24"/>
              </w:rPr>
              <w:t>täiskasvanu elus (tööde liigid, töö tulemus,</w:t>
            </w:r>
          </w:p>
        </w:tc>
        <w:tc>
          <w:tcPr>
            <w:tcW w:w="8080" w:type="dxa"/>
            <w:vAlign w:val="bottom"/>
          </w:tcPr>
          <w:p w:rsidR="00CA046A" w:rsidRDefault="00913E4D">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mõistab ja oskab kirjeldada töö tähtsust (tulemus, eesmärk, tingimused);</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eesmärk, tingimused; kohusetunne ja vastutus tulemuste eest).</w:t>
            </w:r>
          </w:p>
        </w:tc>
        <w:tc>
          <w:tcPr>
            <w:tcW w:w="808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oskab nimetada oma pere olulisemaid sissetuleku- ja kuluallikaid;</w:t>
            </w:r>
          </w:p>
        </w:tc>
        <w:tc>
          <w:tcPr>
            <w:tcW w:w="0" w:type="dxa"/>
            <w:vAlign w:val="bottom"/>
          </w:tcPr>
          <w:p w:rsidR="00CA046A" w:rsidRDefault="00CA046A">
            <w:pPr>
              <w:rPr>
                <w:sz w:val="1"/>
                <w:szCs w:val="1"/>
              </w:rPr>
            </w:pPr>
          </w:p>
        </w:tc>
      </w:tr>
      <w:tr w:rsidR="00CA046A">
        <w:trPr>
          <w:trHeight w:val="264"/>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Minu pere sissetulekud (palk, tootmine, toetused). Minu pere</w:t>
            </w:r>
          </w:p>
        </w:tc>
        <w:tc>
          <w:tcPr>
            <w:tcW w:w="8080" w:type="dxa"/>
            <w:vAlign w:val="bottom"/>
          </w:tcPr>
          <w:p w:rsidR="00CA046A" w:rsidRDefault="00CA046A"/>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ind w:left="120"/>
              <w:rPr>
                <w:sz w:val="20"/>
                <w:szCs w:val="20"/>
              </w:rPr>
            </w:pPr>
            <w:r>
              <w:rPr>
                <w:rFonts w:eastAsia="Times New Roman"/>
                <w:sz w:val="24"/>
                <w:szCs w:val="24"/>
              </w:rPr>
              <w:t>väljaminekud (eluase, toit, riided, transport, meelelahutus).</w:t>
            </w:r>
          </w:p>
        </w:tc>
        <w:tc>
          <w:tcPr>
            <w:tcW w:w="808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567"/>
        </w:trPr>
        <w:tc>
          <w:tcPr>
            <w:tcW w:w="6220" w:type="dxa"/>
            <w:tcBorders>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CA046A">
      <w:pPr>
        <w:sectPr w:rsidR="00CA046A">
          <w:pgSz w:w="16840" w:h="11906" w:orient="landscape"/>
          <w:pgMar w:top="1418" w:right="1238" w:bottom="1440" w:left="1300" w:header="0" w:footer="0" w:gutter="0"/>
          <w:cols w:space="708" w:equalWidth="0">
            <w:col w:w="14300"/>
          </w:cols>
        </w:sectPr>
      </w:pPr>
    </w:p>
    <w:p w:rsidR="00CA046A" w:rsidRDefault="00913E4D">
      <w:pPr>
        <w:ind w:left="120"/>
        <w:rPr>
          <w:sz w:val="20"/>
          <w:szCs w:val="20"/>
        </w:rPr>
      </w:pPr>
      <w:bookmarkStart w:id="24" w:name="page24"/>
      <w:bookmarkEnd w:id="24"/>
      <w:r>
        <w:rPr>
          <w:rFonts w:eastAsia="Times New Roman"/>
          <w:b/>
          <w:bCs/>
          <w:noProof/>
          <w:sz w:val="24"/>
          <w:szCs w:val="24"/>
        </w:rPr>
        <w:lastRenderedPageBreak/>
        <mc:AlternateContent>
          <mc:Choice Requires="wps">
            <w:drawing>
              <wp:anchor distT="0" distB="0" distL="114300" distR="114300" simplePos="0" relativeHeight="251662848" behindDoc="1" locked="0" layoutInCell="0" allowOverlap="1">
                <wp:simplePos x="0" y="0"/>
                <wp:positionH relativeFrom="page">
                  <wp:posOffset>827405</wp:posOffset>
                </wp:positionH>
                <wp:positionV relativeFrom="page">
                  <wp:posOffset>902335</wp:posOffset>
                </wp:positionV>
                <wp:extent cx="907669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1FC1AB" id="Shape 43"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65.15pt,71.05pt" to="779.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63872" behindDoc="1" locked="0" layoutInCell="0" allowOverlap="1">
                <wp:simplePos x="0" y="0"/>
                <wp:positionH relativeFrom="page">
                  <wp:posOffset>830580</wp:posOffset>
                </wp:positionH>
                <wp:positionV relativeFrom="page">
                  <wp:posOffset>899160</wp:posOffset>
                </wp:positionV>
                <wp:extent cx="0" cy="17773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73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FF19A0" id="Shape 44" o:spid="_x0000_s1026" style="position:absolute;z-index:-251652608;visibility:visible;mso-wrap-style:square;mso-wrap-distance-left:9pt;mso-wrap-distance-top:0;mso-wrap-distance-right:9pt;mso-wrap-distance-bottom:0;mso-position-horizontal:absolute;mso-position-horizontal-relative:page;mso-position-vertical:absolute;mso-position-vertical-relative:page" from="65.4pt,70.8pt" to="65.4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64896" behindDoc="1" locked="0" layoutInCell="0" allowOverlap="1">
                <wp:simplePos x="0" y="0"/>
                <wp:positionH relativeFrom="page">
                  <wp:posOffset>9900920</wp:posOffset>
                </wp:positionH>
                <wp:positionV relativeFrom="page">
                  <wp:posOffset>899160</wp:posOffset>
                </wp:positionV>
                <wp:extent cx="0" cy="17773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73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2B89C3" id="Shape 45" o:spid="_x0000_s1026"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779.6pt,70.8pt" to="779.6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" o:allowincell="f" filled="t" strokeweight=".16931mm">
                <v:stroke joinstyle="miter"/>
                <o:lock v:ext="edit" shapetype="f"/>
                <w10:wrap anchorx="page" anchory="page"/>
              </v:line>
            </w:pict>
          </mc:Fallback>
        </mc:AlternateContent>
      </w:r>
      <w:r>
        <w:rPr>
          <w:rFonts w:eastAsia="Times New Roman"/>
          <w:b/>
          <w:bCs/>
          <w:sz w:val="24"/>
          <w:szCs w:val="24"/>
        </w:rPr>
        <w:t>INIMENE, SÄÄSTLIKKUS JA TURVALISUS 6 tundi</w:t>
      </w:r>
    </w:p>
    <w:tbl>
      <w:tblPr>
        <w:tblW w:w="0" w:type="auto"/>
        <w:tblLayout w:type="fixed"/>
        <w:tblCellMar>
          <w:left w:w="0" w:type="dxa"/>
          <w:right w:w="0" w:type="dxa"/>
        </w:tblCellMar>
        <w:tblLook w:val="04A0" w:firstRow="1" w:lastRow="0" w:firstColumn="1" w:lastColumn="0" w:noHBand="0" w:noVBand="1"/>
      </w:tblPr>
      <w:tblGrid>
        <w:gridCol w:w="6220"/>
        <w:gridCol w:w="8080"/>
        <w:gridCol w:w="20"/>
      </w:tblGrid>
      <w:tr w:rsidR="00CA046A">
        <w:trPr>
          <w:trHeight w:val="273"/>
        </w:trPr>
        <w:tc>
          <w:tcPr>
            <w:tcW w:w="6220" w:type="dxa"/>
            <w:tcBorders>
              <w:top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 xml:space="preserve">Jäätmekäitlus maal ja linnas (era- ja kortermajad; </w:t>
            </w:r>
            <w:r>
              <w:rPr>
                <w:rFonts w:eastAsia="Times New Roman"/>
                <w:sz w:val="24"/>
                <w:szCs w:val="24"/>
              </w:rPr>
              <w:t>prügilad).</w:t>
            </w:r>
          </w:p>
        </w:tc>
        <w:tc>
          <w:tcPr>
            <w:tcW w:w="8080" w:type="dxa"/>
            <w:tcBorders>
              <w:top w:val="single" w:sz="8" w:space="0" w:color="auto"/>
            </w:tcBorders>
            <w:vAlign w:val="bottom"/>
          </w:tcPr>
          <w:p w:rsidR="00CA046A" w:rsidRDefault="00913E4D">
            <w:pPr>
              <w:spacing w:line="272" w:lineRule="exact"/>
              <w:ind w:left="460"/>
              <w:rPr>
                <w:sz w:val="20"/>
                <w:szCs w:val="20"/>
              </w:rPr>
            </w:pPr>
            <w:r>
              <w:rPr>
                <w:rFonts w:ascii="Symbol" w:eastAsia="Symbol" w:hAnsi="Symbol" w:cs="Symbol"/>
                <w:sz w:val="24"/>
                <w:szCs w:val="24"/>
              </w:rPr>
              <w:t></w:t>
            </w:r>
            <w:r>
              <w:rPr>
                <w:rFonts w:eastAsia="Times New Roman"/>
                <w:sz w:val="24"/>
                <w:szCs w:val="24"/>
              </w:rPr>
              <w:t xml:space="preserve">  kirjeldab jäätmete individuaalseid ja ühiskondlikke käitlemisvõimalusi ja</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Prügi käitlemist reguleerivad piktogrammid pakenditel.</w:t>
            </w:r>
          </w:p>
        </w:tc>
        <w:tc>
          <w:tcPr>
            <w:tcW w:w="8080" w:type="dxa"/>
            <w:vAlign w:val="bottom"/>
          </w:tcPr>
          <w:p w:rsidR="00CA046A" w:rsidRDefault="00913E4D">
            <w:pPr>
              <w:ind w:left="820"/>
              <w:rPr>
                <w:sz w:val="20"/>
                <w:szCs w:val="20"/>
              </w:rPr>
            </w:pPr>
            <w:r>
              <w:rPr>
                <w:rFonts w:eastAsia="Times New Roman"/>
                <w:sz w:val="24"/>
                <w:szCs w:val="24"/>
              </w:rPr>
              <w:t>-viise;</w:t>
            </w:r>
          </w:p>
        </w:tc>
        <w:tc>
          <w:tcPr>
            <w:tcW w:w="0" w:type="dxa"/>
            <w:vAlign w:val="bottom"/>
          </w:tcPr>
          <w:p w:rsidR="00CA046A" w:rsidRDefault="00CA046A">
            <w:pPr>
              <w:rPr>
                <w:sz w:val="1"/>
                <w:szCs w:val="1"/>
              </w:rPr>
            </w:pPr>
          </w:p>
        </w:tc>
      </w:tr>
      <w:tr w:rsidR="00CA046A">
        <w:trPr>
          <w:trHeight w:val="276"/>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Reisimine, erinevad transpordivaherndid, hääletaminel</w:t>
            </w:r>
          </w:p>
        </w:tc>
        <w:tc>
          <w:tcPr>
            <w:tcW w:w="8080" w:type="dxa"/>
            <w:vAlign w:val="bottom"/>
          </w:tcPr>
          <w:p w:rsidR="00CA046A" w:rsidRDefault="00913E4D">
            <w:pPr>
              <w:spacing w:line="276" w:lineRule="exact"/>
              <w:ind w:left="460"/>
              <w:rPr>
                <w:sz w:val="20"/>
                <w:szCs w:val="20"/>
              </w:rPr>
            </w:pPr>
            <w:r>
              <w:rPr>
                <w:rFonts w:ascii="Symbol" w:eastAsia="Symbol" w:hAnsi="Symbol" w:cs="Symbol"/>
                <w:sz w:val="24"/>
                <w:szCs w:val="24"/>
              </w:rPr>
              <w:t></w:t>
            </w:r>
            <w:r>
              <w:rPr>
                <w:rFonts w:eastAsia="Times New Roman"/>
                <w:sz w:val="24"/>
                <w:szCs w:val="24"/>
              </w:rPr>
              <w:t xml:space="preserve">  kirjeldab erinevate transpordivahendite kasutamise eeliseid ja puudusi</w:t>
            </w:r>
          </w:p>
        </w:tc>
        <w:tc>
          <w:tcPr>
            <w:tcW w:w="0" w:type="dxa"/>
            <w:vAlign w:val="bottom"/>
          </w:tcPr>
          <w:p w:rsidR="00CA046A" w:rsidRDefault="00CA046A">
            <w:pPr>
              <w:rPr>
                <w:sz w:val="1"/>
                <w:szCs w:val="1"/>
              </w:rPr>
            </w:pPr>
          </w:p>
        </w:tc>
      </w:tr>
      <w:tr w:rsidR="00CA046A">
        <w:trPr>
          <w:trHeight w:val="297"/>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(eelised võrreldes ühistranspordiga, riskid).</w:t>
            </w:r>
          </w:p>
        </w:tc>
        <w:tc>
          <w:tcPr>
            <w:tcW w:w="8080" w:type="dxa"/>
            <w:vAlign w:val="bottom"/>
          </w:tcPr>
          <w:p w:rsidR="00CA046A" w:rsidRDefault="00913E4D">
            <w:pPr>
              <w:ind w:left="820"/>
              <w:rPr>
                <w:sz w:val="20"/>
                <w:szCs w:val="20"/>
              </w:rPr>
            </w:pPr>
            <w:r>
              <w:rPr>
                <w:rFonts w:eastAsia="Times New Roman"/>
                <w:sz w:val="24"/>
                <w:szCs w:val="24"/>
              </w:rPr>
              <w:t>reisimisel*;</w:t>
            </w:r>
          </w:p>
        </w:tc>
        <w:tc>
          <w:tcPr>
            <w:tcW w:w="0" w:type="dxa"/>
            <w:vAlign w:val="bottom"/>
          </w:tcPr>
          <w:p w:rsidR="00CA046A" w:rsidRDefault="00CA046A">
            <w:pPr>
              <w:rPr>
                <w:sz w:val="1"/>
                <w:szCs w:val="1"/>
              </w:rPr>
            </w:pPr>
          </w:p>
        </w:tc>
      </w:tr>
      <w:tr w:rsidR="00CA046A">
        <w:trPr>
          <w:trHeight w:val="295"/>
        </w:trPr>
        <w:tc>
          <w:tcPr>
            <w:tcW w:w="6220" w:type="dxa"/>
            <w:vMerge w:val="restart"/>
            <w:tcBorders>
              <w:right w:val="single" w:sz="8" w:space="0" w:color="auto"/>
            </w:tcBorders>
            <w:vAlign w:val="bottom"/>
          </w:tcPr>
          <w:p w:rsidR="00CA046A" w:rsidRDefault="00913E4D">
            <w:pPr>
              <w:ind w:left="120"/>
              <w:rPr>
                <w:sz w:val="20"/>
                <w:szCs w:val="20"/>
              </w:rPr>
            </w:pPr>
            <w:r>
              <w:rPr>
                <w:rFonts w:eastAsia="Times New Roman"/>
                <w:sz w:val="24"/>
                <w:szCs w:val="24"/>
              </w:rPr>
              <w:t>Hädaabi kutsumine erinevate õnnetusjuhtumite korral.</w:t>
            </w:r>
          </w:p>
        </w:tc>
        <w:tc>
          <w:tcPr>
            <w:tcW w:w="8080" w:type="dxa"/>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demonstreerib õpisituatsioonis hädaabi numbrile helistades täpse teabe</w:t>
            </w:r>
          </w:p>
        </w:tc>
        <w:tc>
          <w:tcPr>
            <w:tcW w:w="0" w:type="dxa"/>
            <w:vAlign w:val="bottom"/>
          </w:tcPr>
          <w:p w:rsidR="00CA046A" w:rsidRDefault="00CA046A">
            <w:pPr>
              <w:rPr>
                <w:sz w:val="1"/>
                <w:szCs w:val="1"/>
              </w:rPr>
            </w:pPr>
          </w:p>
        </w:tc>
      </w:tr>
      <w:tr w:rsidR="00CA046A">
        <w:trPr>
          <w:trHeight w:val="238"/>
        </w:trPr>
        <w:tc>
          <w:tcPr>
            <w:tcW w:w="6220" w:type="dxa"/>
            <w:vMerge/>
            <w:tcBorders>
              <w:right w:val="single" w:sz="8" w:space="0" w:color="auto"/>
            </w:tcBorders>
            <w:vAlign w:val="bottom"/>
          </w:tcPr>
          <w:p w:rsidR="00CA046A" w:rsidRDefault="00CA046A">
            <w:pPr>
              <w:rPr>
                <w:sz w:val="20"/>
                <w:szCs w:val="20"/>
              </w:rPr>
            </w:pPr>
          </w:p>
        </w:tc>
        <w:tc>
          <w:tcPr>
            <w:tcW w:w="8080" w:type="dxa"/>
            <w:vAlign w:val="bottom"/>
          </w:tcPr>
          <w:p w:rsidR="00CA046A" w:rsidRDefault="00913E4D">
            <w:pPr>
              <w:spacing w:line="237" w:lineRule="exact"/>
              <w:ind w:left="820"/>
              <w:rPr>
                <w:sz w:val="20"/>
                <w:szCs w:val="20"/>
              </w:rPr>
            </w:pPr>
            <w:r>
              <w:rPr>
                <w:rFonts w:eastAsia="Times New Roman"/>
                <w:sz w:val="24"/>
                <w:szCs w:val="24"/>
              </w:rPr>
              <w:t>andmist;</w:t>
            </w:r>
          </w:p>
        </w:tc>
        <w:tc>
          <w:tcPr>
            <w:tcW w:w="0" w:type="dxa"/>
            <w:vAlign w:val="bottom"/>
          </w:tcPr>
          <w:p w:rsidR="00CA046A" w:rsidRDefault="00CA046A">
            <w:pPr>
              <w:rPr>
                <w:sz w:val="1"/>
                <w:szCs w:val="1"/>
              </w:rPr>
            </w:pPr>
          </w:p>
        </w:tc>
      </w:tr>
      <w:tr w:rsidR="00CA046A">
        <w:trPr>
          <w:trHeight w:val="331"/>
        </w:trPr>
        <w:tc>
          <w:tcPr>
            <w:tcW w:w="62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Juhtumid, kus tuleb pöörduda politseisse.</w:t>
            </w:r>
          </w:p>
        </w:tc>
        <w:tc>
          <w:tcPr>
            <w:tcW w:w="8080" w:type="dxa"/>
            <w:vAlign w:val="bottom"/>
          </w:tcPr>
          <w:p w:rsidR="00CA046A" w:rsidRDefault="00913E4D">
            <w:pPr>
              <w:ind w:left="460"/>
              <w:rPr>
                <w:sz w:val="20"/>
                <w:szCs w:val="20"/>
              </w:rPr>
            </w:pPr>
            <w:r>
              <w:rPr>
                <w:rFonts w:ascii="Symbol" w:eastAsia="Symbol" w:hAnsi="Symbol" w:cs="Symbol"/>
                <w:sz w:val="24"/>
                <w:szCs w:val="24"/>
              </w:rPr>
              <w:t></w:t>
            </w:r>
            <w:r>
              <w:rPr>
                <w:rFonts w:eastAsia="Times New Roman"/>
                <w:sz w:val="24"/>
                <w:szCs w:val="24"/>
              </w:rPr>
              <w:t xml:space="preserve">  selgitab, milliste juhtumite korral tuleb pöörduda politseisse*:</w:t>
            </w:r>
          </w:p>
        </w:tc>
        <w:tc>
          <w:tcPr>
            <w:tcW w:w="0" w:type="dxa"/>
            <w:vAlign w:val="bottom"/>
          </w:tcPr>
          <w:p w:rsidR="00CA046A" w:rsidRDefault="00CA046A">
            <w:pPr>
              <w:rPr>
                <w:sz w:val="1"/>
                <w:szCs w:val="1"/>
              </w:rPr>
            </w:pPr>
          </w:p>
        </w:tc>
      </w:tr>
      <w:tr w:rsidR="00CA046A">
        <w:trPr>
          <w:trHeight w:val="500"/>
        </w:trPr>
        <w:tc>
          <w:tcPr>
            <w:tcW w:w="6220" w:type="dxa"/>
            <w:tcBorders>
              <w:bottom w:val="single" w:sz="8" w:space="0" w:color="auto"/>
              <w:right w:val="single" w:sz="8" w:space="0" w:color="auto"/>
            </w:tcBorders>
            <w:vAlign w:val="bottom"/>
          </w:tcPr>
          <w:p w:rsidR="00CA046A" w:rsidRDefault="00CA046A">
            <w:pPr>
              <w:rPr>
                <w:sz w:val="24"/>
                <w:szCs w:val="24"/>
              </w:rPr>
            </w:pPr>
          </w:p>
        </w:tc>
        <w:tc>
          <w:tcPr>
            <w:tcW w:w="8080" w:type="dxa"/>
            <w:tcBorders>
              <w:bottom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913E4D">
      <w:pPr>
        <w:numPr>
          <w:ilvl w:val="0"/>
          <w:numId w:val="10"/>
        </w:numPr>
        <w:tabs>
          <w:tab w:val="left" w:pos="300"/>
        </w:tabs>
        <w:spacing w:line="231" w:lineRule="auto"/>
        <w:ind w:left="300" w:hanging="184"/>
        <w:rPr>
          <w:rFonts w:eastAsia="Times New Roman"/>
          <w:sz w:val="24"/>
          <w:szCs w:val="24"/>
        </w:rPr>
      </w:pPr>
      <w:r>
        <w:rPr>
          <w:rFonts w:eastAsia="Times New Roman"/>
          <w:sz w:val="24"/>
          <w:szCs w:val="24"/>
        </w:rPr>
        <w:t xml:space="preserve">lisatud õpitulemused, ei kajastu Põhikooli </w:t>
      </w:r>
      <w:r>
        <w:rPr>
          <w:rFonts w:eastAsia="Times New Roman"/>
          <w:sz w:val="24"/>
          <w:szCs w:val="24"/>
        </w:rPr>
        <w:t>lihtsustatud riikliku õppekava inimeseõpetuse ainekavas.</w:t>
      </w:r>
    </w:p>
    <w:p w:rsidR="00CA046A" w:rsidRDefault="00CA046A">
      <w:pPr>
        <w:sectPr w:rsidR="00CA046A">
          <w:pgSz w:w="16840" w:h="11906" w:orient="landscape"/>
          <w:pgMar w:top="1423" w:right="1238" w:bottom="1440" w:left="1300" w:header="0" w:footer="0" w:gutter="0"/>
          <w:cols w:space="708" w:equalWidth="0">
            <w:col w:w="14300"/>
          </w:cols>
        </w:sectPr>
      </w:pPr>
    </w:p>
    <w:p w:rsidR="00CA046A" w:rsidRDefault="00913E4D">
      <w:pPr>
        <w:ind w:left="120"/>
        <w:rPr>
          <w:sz w:val="20"/>
          <w:szCs w:val="20"/>
        </w:rPr>
      </w:pPr>
      <w:bookmarkStart w:id="25" w:name="page25"/>
      <w:bookmarkEnd w:id="25"/>
      <w:r>
        <w:rPr>
          <w:rFonts w:eastAsia="Times New Roman"/>
          <w:b/>
          <w:bCs/>
          <w:sz w:val="24"/>
          <w:szCs w:val="24"/>
        </w:rPr>
        <w:lastRenderedPageBreak/>
        <w:t>Õppetöö rõhuasetused 8.–9. Klassis</w:t>
      </w:r>
    </w:p>
    <w:p w:rsidR="00CA046A" w:rsidRDefault="00CA046A">
      <w:pPr>
        <w:spacing w:line="283" w:lineRule="exact"/>
        <w:rPr>
          <w:sz w:val="20"/>
          <w:szCs w:val="20"/>
        </w:rPr>
      </w:pPr>
    </w:p>
    <w:p w:rsidR="00CA046A" w:rsidRDefault="00913E4D">
      <w:pPr>
        <w:spacing w:line="237" w:lineRule="auto"/>
        <w:ind w:left="120" w:right="80"/>
        <w:rPr>
          <w:sz w:val="20"/>
          <w:szCs w:val="20"/>
        </w:rPr>
      </w:pPr>
      <w:r>
        <w:rPr>
          <w:rFonts w:eastAsia="Times New Roman"/>
          <w:sz w:val="24"/>
          <w:szCs w:val="24"/>
        </w:rPr>
        <w:t xml:space="preserve">Õppetegevuses rakendatakse ja täiendatakse eelnevatel aastatel omandatud suhtlemis- ja käitumisetiketialaseid teadmisi/oskusi. Tähelepanu </w:t>
      </w:r>
      <w:r>
        <w:rPr>
          <w:rFonts w:eastAsia="Times New Roman"/>
          <w:sz w:val="24"/>
          <w:szCs w:val="24"/>
        </w:rPr>
        <w:t>pööratakse seejuures soolise küpsemise ja iseseisva elu alustamisega seotud rollikäitumisele. Harjutatakse vestluspartnerilt täiendava teabe küsimist, erinevate ja vastandlike arvamuste kuulamist ja eristamist ning kokkulepete saavutamist vaidlustes (oma s</w:t>
      </w:r>
      <w:r>
        <w:rPr>
          <w:rFonts w:eastAsia="Times New Roman"/>
          <w:sz w:val="24"/>
          <w:szCs w:val="24"/>
        </w:rPr>
        <w:t>eisukohtade selgitamine ja kaitsmine, nõustumine, loobumine, eksimuste ja väärkäitumise tunnistamine). Kujundatakse oskust hinnata oma ning kaasinimeste individuaalset ja rühmakäitumist (põhjus-tagajärg-seosed, otstarbekus, vastavus ühiskonnanormidele).</w:t>
      </w:r>
    </w:p>
    <w:p w:rsidR="00CA046A" w:rsidRDefault="00CA046A">
      <w:pPr>
        <w:spacing w:line="294" w:lineRule="exact"/>
        <w:rPr>
          <w:sz w:val="20"/>
          <w:szCs w:val="20"/>
        </w:rPr>
      </w:pPr>
    </w:p>
    <w:p w:rsidR="00CA046A" w:rsidRDefault="00913E4D">
      <w:pPr>
        <w:spacing w:line="237" w:lineRule="auto"/>
        <w:ind w:left="120" w:right="60"/>
        <w:rPr>
          <w:sz w:val="20"/>
          <w:szCs w:val="20"/>
        </w:rPr>
      </w:pPr>
      <w:r>
        <w:rPr>
          <w:rFonts w:eastAsia="Times New Roman"/>
          <w:sz w:val="24"/>
          <w:szCs w:val="24"/>
        </w:rPr>
        <w:t>T</w:t>
      </w:r>
      <w:r>
        <w:rPr>
          <w:rFonts w:eastAsia="Times New Roman"/>
          <w:sz w:val="24"/>
          <w:szCs w:val="24"/>
        </w:rPr>
        <w:t>eemade käsitlemisel tutvustatakse eri eluvaldkondadega seotud õigusakte, ühiskonnaliikmete õigusi ja kohustusi (sh selgitatakse igaühe õiguste, vabaduste ja kohustuste ühetaolisuse printsiipi), kujundatakse oskusi teha otstarbekaid ja vastutustundlikke val</w:t>
      </w:r>
      <w:r>
        <w:rPr>
          <w:rFonts w:eastAsia="Times New Roman"/>
          <w:sz w:val="24"/>
          <w:szCs w:val="24"/>
        </w:rPr>
        <w:t>ikuid/otsuseid. Õpilastele tutvustatakse ja õpetatakse kasutama teabeallikaid, nõustamis- ja kriisiabivõimalusi, kujundades seeläbi harjumusi ning oskusi otsida, küsida, kasutada elus vajaminevat teavet ja abi.</w:t>
      </w:r>
    </w:p>
    <w:p w:rsidR="00CA046A" w:rsidRDefault="00CA046A">
      <w:pPr>
        <w:spacing w:line="290" w:lineRule="exact"/>
        <w:rPr>
          <w:sz w:val="20"/>
          <w:szCs w:val="20"/>
        </w:rPr>
      </w:pPr>
    </w:p>
    <w:p w:rsidR="00CA046A" w:rsidRDefault="00913E4D">
      <w:pPr>
        <w:spacing w:line="236" w:lineRule="auto"/>
        <w:ind w:left="120" w:right="580"/>
        <w:rPr>
          <w:sz w:val="20"/>
          <w:szCs w:val="20"/>
        </w:rPr>
      </w:pPr>
      <w:r>
        <w:rPr>
          <w:rFonts w:eastAsia="Times New Roman"/>
          <w:sz w:val="24"/>
          <w:szCs w:val="24"/>
        </w:rPr>
        <w:t>Perekonnaõpetuse ühe osana pööratakse tähele</w:t>
      </w:r>
      <w:r>
        <w:rPr>
          <w:rFonts w:eastAsia="Times New Roman"/>
          <w:sz w:val="24"/>
          <w:szCs w:val="24"/>
        </w:rPr>
        <w:t>panu vanema rollile oma lapse kasvatamisel: tutvustatakse lapse arengutingimusi, eakohaseid arendavaid tegevusi ja vahendeid (kehalised tegevused, mängud ja mänguasjad, raamatud jms); õpetatakse lapsega koos mängima ja tegutsema. Väiksematele mängude õpeta</w:t>
      </w:r>
      <w:r>
        <w:rPr>
          <w:rFonts w:eastAsia="Times New Roman"/>
          <w:sz w:val="24"/>
          <w:szCs w:val="24"/>
        </w:rPr>
        <w:t>mist ja koosmängimist saavad õpilased harjutada vahetundidel, kooli üritustel.</w:t>
      </w:r>
    </w:p>
    <w:p w:rsidR="00CA046A" w:rsidRDefault="00CA046A">
      <w:pPr>
        <w:spacing w:line="290" w:lineRule="exact"/>
        <w:rPr>
          <w:sz w:val="20"/>
          <w:szCs w:val="20"/>
        </w:rPr>
      </w:pPr>
    </w:p>
    <w:p w:rsidR="00CA046A" w:rsidRDefault="00913E4D">
      <w:pPr>
        <w:spacing w:line="237" w:lineRule="auto"/>
        <w:ind w:left="120" w:right="620"/>
        <w:rPr>
          <w:sz w:val="20"/>
          <w:szCs w:val="20"/>
        </w:rPr>
      </w:pPr>
      <w:r>
        <w:rPr>
          <w:rFonts w:eastAsia="Times New Roman"/>
          <w:sz w:val="24"/>
          <w:szCs w:val="24"/>
        </w:rPr>
        <w:t>Tundides kasutatavatest aktiivõppemeetoditest on eelistatud praktilised õppused (sh rollimängud), ühised arutelud ja diskussioonid, milles otsitakse lahendusi/vastuseid problee</w:t>
      </w:r>
      <w:r>
        <w:rPr>
          <w:rFonts w:eastAsia="Times New Roman"/>
          <w:sz w:val="24"/>
          <w:szCs w:val="24"/>
        </w:rPr>
        <w:t>msituatsioonidele ja kõlbelistele dilemmadele. (Lisa)õppematerjalina kasutatakse trüki- ja elektroonilisi teabeallikaid, nõuandekirjandust (ajakirjandus, käsiraamatud) jms. Harjutatakse tekstidest teabe hankimist ning selle suulist ja kirjalikku edastamist</w:t>
      </w:r>
      <w:r>
        <w:rPr>
          <w:rFonts w:eastAsia="Times New Roman"/>
          <w:sz w:val="24"/>
          <w:szCs w:val="24"/>
        </w:rPr>
        <w:t xml:space="preserve"> (sh märkmete tegemist, konspekteerimist).</w:t>
      </w:r>
    </w:p>
    <w:p w:rsidR="00CA046A" w:rsidRDefault="00CA046A">
      <w:pPr>
        <w:spacing w:line="283" w:lineRule="exact"/>
        <w:rPr>
          <w:sz w:val="20"/>
          <w:szCs w:val="20"/>
        </w:rPr>
      </w:pPr>
    </w:p>
    <w:p w:rsidR="00CA046A" w:rsidRDefault="00913E4D">
      <w:pPr>
        <w:ind w:left="120"/>
        <w:rPr>
          <w:sz w:val="20"/>
          <w:szCs w:val="20"/>
        </w:rPr>
      </w:pPr>
      <w:r>
        <w:rPr>
          <w:rFonts w:eastAsia="Times New Roman"/>
          <w:b/>
          <w:bCs/>
          <w:sz w:val="24"/>
          <w:szCs w:val="24"/>
        </w:rPr>
        <w:t>Inimeseõpetuse õppesisu VIII klassis (70 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1905</wp:posOffset>
                </wp:positionH>
                <wp:positionV relativeFrom="paragraph">
                  <wp:posOffset>719455</wp:posOffset>
                </wp:positionV>
                <wp:extent cx="898842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567A20" id="Shape 46"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5pt,56.65pt" to="707.9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5080</wp:posOffset>
                </wp:positionH>
                <wp:positionV relativeFrom="paragraph">
                  <wp:posOffset>353695</wp:posOffset>
                </wp:positionV>
                <wp:extent cx="0" cy="127444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44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A599BD" id="Shape 47"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pt,27.85pt" to=".4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8987155</wp:posOffset>
                </wp:positionH>
                <wp:positionV relativeFrom="paragraph">
                  <wp:posOffset>353695</wp:posOffset>
                </wp:positionV>
                <wp:extent cx="0" cy="127444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44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AD5E3C" id="Shape 48"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707.65pt,27.85pt" to="707.6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" o:allowincell="f" filled="t" strokeweight=".16931mm">
                <v:stroke joinstyle="miter"/>
                <o:lock v:ext="edit" shapetype="f"/>
              </v:line>
            </w:pict>
          </mc:Fallback>
        </mc:AlternateContent>
      </w:r>
    </w:p>
    <w:p w:rsidR="00CA046A" w:rsidRDefault="00CA046A">
      <w:pPr>
        <w:spacing w:line="200" w:lineRule="exact"/>
        <w:rPr>
          <w:sz w:val="20"/>
          <w:szCs w:val="20"/>
        </w:rPr>
      </w:pPr>
    </w:p>
    <w:p w:rsidR="00CA046A" w:rsidRDefault="00CA046A">
      <w:pPr>
        <w:spacing w:line="3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20"/>
        <w:gridCol w:w="7640"/>
      </w:tblGrid>
      <w:tr w:rsidR="00CA046A">
        <w:trPr>
          <w:trHeight w:val="283"/>
        </w:trPr>
        <w:tc>
          <w:tcPr>
            <w:tcW w:w="6520" w:type="dxa"/>
            <w:tcBorders>
              <w:top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7640" w:type="dxa"/>
            <w:tcBorders>
              <w:top w:val="single" w:sz="8" w:space="0" w:color="auto"/>
              <w:bottom w:val="single" w:sz="8" w:space="0" w:color="auto"/>
            </w:tcBorders>
            <w:vAlign w:val="bottom"/>
          </w:tcPr>
          <w:p w:rsidR="00CA046A" w:rsidRDefault="00913E4D">
            <w:pPr>
              <w:ind w:left="80"/>
              <w:rPr>
                <w:sz w:val="20"/>
                <w:szCs w:val="20"/>
              </w:rPr>
            </w:pPr>
            <w:r>
              <w:rPr>
                <w:rFonts w:eastAsia="Times New Roman"/>
                <w:b/>
                <w:bCs/>
                <w:sz w:val="24"/>
                <w:szCs w:val="24"/>
              </w:rPr>
              <w:t>Taotletavad õpitulemused</w:t>
            </w:r>
          </w:p>
        </w:tc>
      </w:tr>
      <w:tr w:rsidR="00CA046A">
        <w:trPr>
          <w:trHeight w:val="263"/>
        </w:trPr>
        <w:tc>
          <w:tcPr>
            <w:tcW w:w="6520" w:type="dxa"/>
            <w:vAlign w:val="bottom"/>
          </w:tcPr>
          <w:p w:rsidR="00CA046A" w:rsidRDefault="00913E4D">
            <w:pPr>
              <w:spacing w:line="263" w:lineRule="exact"/>
              <w:ind w:left="360"/>
              <w:rPr>
                <w:sz w:val="20"/>
                <w:szCs w:val="20"/>
              </w:rPr>
            </w:pPr>
            <w:r>
              <w:rPr>
                <w:rFonts w:eastAsia="Times New Roman"/>
                <w:b/>
                <w:bCs/>
                <w:sz w:val="24"/>
                <w:szCs w:val="24"/>
              </w:rPr>
              <w:t>KÄITUMINE RÜHMAS 12 tundi</w:t>
            </w:r>
          </w:p>
        </w:tc>
        <w:tc>
          <w:tcPr>
            <w:tcW w:w="7640" w:type="dxa"/>
            <w:vAlign w:val="bottom"/>
          </w:tcPr>
          <w:p w:rsidR="00CA046A" w:rsidRDefault="00CA046A"/>
        </w:tc>
      </w:tr>
    </w:tbl>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4124960</wp:posOffset>
                </wp:positionH>
                <wp:positionV relativeFrom="paragraph">
                  <wp:posOffset>3175</wp:posOffset>
                </wp:positionV>
                <wp:extent cx="0" cy="91122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A3C71F" id="Shape 49"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24.8pt,.25pt" to="324.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" o:allowincell="f" filled="t" strokeweight=".48pt">
                <v:stroke joinstyle="miter"/>
                <o:lock v:ext="edit" shapetype="f"/>
              </v:line>
            </w:pict>
          </mc:Fallback>
        </mc:AlternateContent>
      </w:r>
    </w:p>
    <w:p w:rsidR="00CA046A" w:rsidRDefault="00CA046A">
      <w:pPr>
        <w:sectPr w:rsidR="00CA046A">
          <w:pgSz w:w="16840" w:h="11906" w:orient="landscape"/>
          <w:pgMar w:top="1411" w:right="1378" w:bottom="1037" w:left="1300" w:header="0" w:footer="0" w:gutter="0"/>
          <w:cols w:space="708" w:equalWidth="0">
            <w:col w:w="14160"/>
          </w:cols>
        </w:sectPr>
      </w:pPr>
    </w:p>
    <w:p w:rsidR="00CA046A" w:rsidRDefault="00CA046A">
      <w:pPr>
        <w:spacing w:line="20" w:lineRule="exact"/>
        <w:rPr>
          <w:sz w:val="20"/>
          <w:szCs w:val="20"/>
        </w:rPr>
      </w:pPr>
    </w:p>
    <w:p w:rsidR="00CA046A" w:rsidRDefault="00913E4D">
      <w:pPr>
        <w:spacing w:line="237" w:lineRule="auto"/>
        <w:ind w:left="120"/>
        <w:rPr>
          <w:sz w:val="20"/>
          <w:szCs w:val="20"/>
        </w:rPr>
      </w:pPr>
      <w:r>
        <w:rPr>
          <w:rFonts w:eastAsia="Times New Roman"/>
          <w:sz w:val="24"/>
          <w:szCs w:val="24"/>
        </w:rPr>
        <w:t>Rühmakäitumine: Erinevad rühmad ja rollid. Reeglid ja normid rühmas.</w:t>
      </w:r>
      <w:r>
        <w:rPr>
          <w:rFonts w:eastAsia="Times New Roman"/>
          <w:sz w:val="24"/>
          <w:szCs w:val="24"/>
        </w:rPr>
        <w:t xml:space="preserve"> Inimsuhteid toetavad reeglid ja normid. Rühma kuulumine, selle positiivsed ja negatiivsed küljed. Hoolivus rühmas. Rühma surve ja toimetulek sellega. Sõltumatus, selle olemus. Autoriteet.</w:t>
      </w:r>
    </w:p>
    <w:p w:rsidR="00CA046A" w:rsidRDefault="00913E4D">
      <w:pPr>
        <w:spacing w:line="20" w:lineRule="exact"/>
        <w:rPr>
          <w:sz w:val="20"/>
          <w:szCs w:val="20"/>
        </w:rPr>
      </w:pPr>
      <w:r>
        <w:rPr>
          <w:sz w:val="20"/>
          <w:szCs w:val="20"/>
        </w:rPr>
        <w:br w:type="column"/>
      </w:r>
    </w:p>
    <w:p w:rsidR="00CA046A" w:rsidRDefault="00CA046A">
      <w:pPr>
        <w:spacing w:line="19" w:lineRule="exact"/>
        <w:rPr>
          <w:sz w:val="20"/>
          <w:szCs w:val="20"/>
        </w:rPr>
      </w:pPr>
    </w:p>
    <w:p w:rsidR="00CA046A" w:rsidRDefault="00913E4D">
      <w:pPr>
        <w:numPr>
          <w:ilvl w:val="0"/>
          <w:numId w:val="11"/>
        </w:numPr>
        <w:tabs>
          <w:tab w:val="left" w:pos="184"/>
        </w:tabs>
        <w:spacing w:line="230" w:lineRule="auto"/>
        <w:ind w:left="184" w:right="920" w:hanging="184"/>
        <w:rPr>
          <w:rFonts w:ascii="Symbol" w:eastAsia="Symbol" w:hAnsi="Symbol" w:cs="Symbol"/>
          <w:sz w:val="24"/>
          <w:szCs w:val="24"/>
        </w:rPr>
      </w:pPr>
      <w:r>
        <w:rPr>
          <w:rFonts w:eastAsia="Times New Roman"/>
          <w:sz w:val="24"/>
          <w:szCs w:val="24"/>
        </w:rPr>
        <w:t xml:space="preserve">arvestab ühistegevuses suhtluspartnerite erinevate (sh </w:t>
      </w:r>
      <w:r>
        <w:rPr>
          <w:rFonts w:eastAsia="Times New Roman"/>
          <w:sz w:val="24"/>
          <w:szCs w:val="24"/>
        </w:rPr>
        <w:t>vastandlike) arvamustega, saavutab õpisituatsioonis õpetaja juhendamisel kokkuleppeid lahkarvamuste korral;</w:t>
      </w:r>
    </w:p>
    <w:p w:rsidR="00CA046A" w:rsidRDefault="00CA046A">
      <w:pPr>
        <w:spacing w:line="33" w:lineRule="exact"/>
        <w:rPr>
          <w:rFonts w:ascii="Symbol" w:eastAsia="Symbol" w:hAnsi="Symbol" w:cs="Symbol"/>
          <w:sz w:val="24"/>
          <w:szCs w:val="24"/>
        </w:rPr>
      </w:pPr>
    </w:p>
    <w:p w:rsidR="00CA046A" w:rsidRDefault="00913E4D">
      <w:pPr>
        <w:numPr>
          <w:ilvl w:val="0"/>
          <w:numId w:val="11"/>
        </w:numPr>
        <w:tabs>
          <w:tab w:val="left" w:pos="184"/>
        </w:tabs>
        <w:spacing w:line="236" w:lineRule="auto"/>
        <w:ind w:left="184" w:right="180" w:hanging="184"/>
        <w:rPr>
          <w:rFonts w:ascii="Symbol" w:eastAsia="Symbol" w:hAnsi="Symbol" w:cs="Symbol"/>
          <w:sz w:val="23"/>
          <w:szCs w:val="23"/>
        </w:rPr>
      </w:pPr>
      <w:r>
        <w:rPr>
          <w:rFonts w:eastAsia="Times New Roman"/>
          <w:sz w:val="23"/>
          <w:szCs w:val="23"/>
        </w:rPr>
        <w:t>annab hinnangu oma ja kaaslaste käitumisviiside kohasusele situatsioonis; pakub õpisituatsioonis lahendusi pingeolukordadele; reageerib kohaselt</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-4237355</wp:posOffset>
                </wp:positionH>
                <wp:positionV relativeFrom="paragraph">
                  <wp:posOffset>9525</wp:posOffset>
                </wp:positionV>
                <wp:extent cx="898842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88159E" id="Shape 50"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33.65pt,.75pt" to="37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" o:allowincell="f" filled="t" strokeweight=".16931mm">
                <v:stroke joinstyle="miter"/>
                <o:lock v:ext="edit" shapetype="f"/>
              </v:line>
            </w:pict>
          </mc:Fallback>
        </mc:AlternateContent>
      </w:r>
    </w:p>
    <w:p w:rsidR="00CA046A" w:rsidRDefault="00CA046A">
      <w:pPr>
        <w:sectPr w:rsidR="00CA046A">
          <w:type w:val="continuous"/>
          <w:pgSz w:w="16840" w:h="11906" w:orient="landscape"/>
          <w:pgMar w:top="1411" w:right="1378" w:bottom="1037" w:left="1300" w:header="0" w:footer="0" w:gutter="0"/>
          <w:cols w:num="2" w:space="708" w:equalWidth="0">
            <w:col w:w="6220" w:space="456"/>
            <w:col w:w="7484"/>
          </w:cols>
        </w:sectPr>
      </w:pPr>
    </w:p>
    <w:p w:rsidR="00CA046A" w:rsidRDefault="00913E4D">
      <w:pPr>
        <w:ind w:left="6740"/>
        <w:rPr>
          <w:sz w:val="20"/>
          <w:szCs w:val="20"/>
        </w:rPr>
      </w:pPr>
      <w:bookmarkStart w:id="26" w:name="page26"/>
      <w:bookmarkEnd w:id="26"/>
      <w:r>
        <w:rPr>
          <w:rFonts w:eastAsia="Times New Roman"/>
          <w:noProof/>
          <w:sz w:val="24"/>
          <w:szCs w:val="24"/>
        </w:rPr>
        <w:lastRenderedPageBreak/>
        <mc:AlternateContent>
          <mc:Choice Requires="wps">
            <w:drawing>
              <wp:anchor distT="0" distB="0" distL="114300" distR="114300" simplePos="0" relativeHeight="251671040" behindDoc="1" locked="0" layoutInCell="0" allowOverlap="1">
                <wp:simplePos x="0" y="0"/>
                <wp:positionH relativeFrom="page">
                  <wp:posOffset>827405</wp:posOffset>
                </wp:positionH>
                <wp:positionV relativeFrom="page">
                  <wp:posOffset>902335</wp:posOffset>
                </wp:positionV>
                <wp:extent cx="898842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B44267" id="Shape 51"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65.15pt,71.05pt" to="772.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DyuQEAAIEDAAAOAAAAZHJzL2Uyb0RvYy54bWysU8uOEzEQvCPxD5bvZCZhE7K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2064" behindDoc="1" locked="0" layoutInCell="0" allowOverlap="1">
                <wp:simplePos x="0" y="0"/>
                <wp:positionH relativeFrom="page">
                  <wp:posOffset>4950460</wp:posOffset>
                </wp:positionH>
                <wp:positionV relativeFrom="page">
                  <wp:posOffset>899160</wp:posOffset>
                </wp:positionV>
                <wp:extent cx="0" cy="90043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4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908B3E" id="Shape 52"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389.8pt,70.8pt" to="389.8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3088" behindDoc="1" locked="0" layoutInCell="0" allowOverlap="1">
                <wp:simplePos x="0" y="0"/>
                <wp:positionH relativeFrom="page">
                  <wp:posOffset>827405</wp:posOffset>
                </wp:positionH>
                <wp:positionV relativeFrom="page">
                  <wp:posOffset>1797050</wp:posOffset>
                </wp:positionV>
                <wp:extent cx="898842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C81544" id="Shape 53"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65.15pt,141.5pt" to="772.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IUugEAAIEDAAAOAAAAZHJzL2Uyb0RvYy54bWysU8tuUzEQ3SPxD5b35N6GNqR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4112" behindDoc="1" locked="0" layoutInCell="0" allowOverlap="1">
                <wp:simplePos x="0" y="0"/>
                <wp:positionH relativeFrom="page">
                  <wp:posOffset>827405</wp:posOffset>
                </wp:positionH>
                <wp:positionV relativeFrom="page">
                  <wp:posOffset>1978025</wp:posOffset>
                </wp:positionV>
                <wp:extent cx="898842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8B99FB" id="Shape 54"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65.15pt,155.75pt" to="772.9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136" behindDoc="1" locked="0" layoutInCell="0" allowOverlap="1">
                <wp:simplePos x="0" y="0"/>
                <wp:positionH relativeFrom="page">
                  <wp:posOffset>4950460</wp:posOffset>
                </wp:positionH>
                <wp:positionV relativeFrom="page">
                  <wp:posOffset>1974850</wp:posOffset>
                </wp:positionV>
                <wp:extent cx="0" cy="26422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422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22475F" id="Shape 55"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389.8pt,155.5pt" to="38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6160" behindDoc="1" locked="0" layoutInCell="0" allowOverlap="1">
                <wp:simplePos x="0" y="0"/>
                <wp:positionH relativeFrom="page">
                  <wp:posOffset>827405</wp:posOffset>
                </wp:positionH>
                <wp:positionV relativeFrom="page">
                  <wp:posOffset>4613910</wp:posOffset>
                </wp:positionV>
                <wp:extent cx="898842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0E7D45" id="Shape 56" o:spid="_x0000_s1026" style="position:absolute;z-index:-251640320;visibility:visible;mso-wrap-style:square;mso-wrap-distance-left:9pt;mso-wrap-distance-top:0;mso-wrap-distance-right:9pt;mso-wrap-distance-bottom:0;mso-position-horizontal:absolute;mso-position-horizontal-relative:page;mso-position-vertical:absolute;mso-position-vertical-relative:page" from="65.15pt,363.3pt" to="772.9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7184" behindDoc="1" locked="0" layoutInCell="0" allowOverlap="1">
                <wp:simplePos x="0" y="0"/>
                <wp:positionH relativeFrom="page">
                  <wp:posOffset>827405</wp:posOffset>
                </wp:positionH>
                <wp:positionV relativeFrom="page">
                  <wp:posOffset>4794885</wp:posOffset>
                </wp:positionV>
                <wp:extent cx="898842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1FAB9F" id="Shape 57" o:spid="_x0000_s1026" style="position:absolute;z-index:-251639296;visibility:visible;mso-wrap-style:square;mso-wrap-distance-left:9pt;mso-wrap-distance-top:0;mso-wrap-distance-right:9pt;mso-wrap-distance-bottom:0;mso-position-horizontal:absolute;mso-position-horizontal-relative:page;mso-position-vertical:absolute;mso-position-vertical-relative:page" from="65.15pt,377.55pt" to="772.9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8208" behindDoc="1" locked="0" layoutInCell="0" allowOverlap="1">
                <wp:simplePos x="0" y="0"/>
                <wp:positionH relativeFrom="page">
                  <wp:posOffset>830580</wp:posOffset>
                </wp:positionH>
                <wp:positionV relativeFrom="page">
                  <wp:posOffset>899160</wp:posOffset>
                </wp:positionV>
                <wp:extent cx="0" cy="572325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23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149AAB" id="Shape 58" o:spid="_x0000_s1026" style="position:absolute;z-index:-251638272;visibility:visible;mso-wrap-style:square;mso-wrap-distance-left:9pt;mso-wrap-distance-top:0;mso-wrap-distance-right:9pt;mso-wrap-distance-bottom:0;mso-position-horizontal:absolute;mso-position-horizontal-relative:page;mso-position-vertical:absolute;mso-position-vertical-relative:page" from="65.4pt,70.8pt" to="65.4pt,5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9232" behindDoc="1" locked="0" layoutInCell="0" allowOverlap="1">
                <wp:simplePos x="0" y="0"/>
                <wp:positionH relativeFrom="page">
                  <wp:posOffset>9812655</wp:posOffset>
                </wp:positionH>
                <wp:positionV relativeFrom="page">
                  <wp:posOffset>899160</wp:posOffset>
                </wp:positionV>
                <wp:extent cx="0" cy="572325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23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431D4A" id="Shape 59" o:spid="_x0000_s1026" style="position:absolute;z-index:-251637248;visibility:visible;mso-wrap-style:square;mso-wrap-distance-left:9pt;mso-wrap-distance-top:0;mso-wrap-distance-right:9pt;mso-wrap-distance-bottom:0;mso-position-horizontal:absolute;mso-position-horizontal-relative:page;mso-position-vertical:absolute;mso-position-vertical-relative:page" from="772.65pt,70.8pt" to="772.65pt,5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" o:allowincell="f" filled="t" strokeweight=".16931mm">
                <v:stroke joinstyle="miter"/>
                <o:lock v:ext="edit" shapetype="f"/>
                <w10:wrap anchorx="page" anchory="page"/>
              </v:line>
            </w:pict>
          </mc:Fallback>
        </mc:AlternateContent>
      </w:r>
      <w:r>
        <w:rPr>
          <w:rFonts w:eastAsia="Times New Roman"/>
          <w:sz w:val="24"/>
          <w:szCs w:val="24"/>
        </w:rPr>
        <w:t>sobimatule käitumisele;</w:t>
      </w:r>
    </w:p>
    <w:p w:rsidR="00CA046A" w:rsidRDefault="00CA046A">
      <w:pPr>
        <w:spacing w:line="31" w:lineRule="exact"/>
        <w:rPr>
          <w:sz w:val="20"/>
          <w:szCs w:val="20"/>
        </w:rPr>
      </w:pPr>
    </w:p>
    <w:p w:rsidR="00CA046A" w:rsidRDefault="00913E4D">
      <w:pPr>
        <w:numPr>
          <w:ilvl w:val="0"/>
          <w:numId w:val="12"/>
        </w:numPr>
        <w:tabs>
          <w:tab w:val="left" w:pos="6740"/>
        </w:tabs>
        <w:spacing w:line="230" w:lineRule="auto"/>
        <w:ind w:left="6740" w:right="258" w:hanging="184"/>
        <w:rPr>
          <w:rFonts w:ascii="Symbol" w:eastAsia="Symbol" w:hAnsi="Symbol" w:cs="Symbol"/>
          <w:sz w:val="24"/>
          <w:szCs w:val="24"/>
        </w:rPr>
      </w:pPr>
      <w:r>
        <w:rPr>
          <w:rFonts w:eastAsia="Times New Roman"/>
          <w:sz w:val="24"/>
          <w:szCs w:val="24"/>
        </w:rPr>
        <w:t>kirjeldab rühma mõju inimese käitumisele ja demonstreerib õpisituatsioonis oskust keelduda tegevusest, mis kahjustab teda ennast ja teisi;</w:t>
      </w:r>
    </w:p>
    <w:p w:rsidR="00CA046A" w:rsidRDefault="00CA046A">
      <w:pPr>
        <w:spacing w:line="293" w:lineRule="exact"/>
        <w:rPr>
          <w:sz w:val="20"/>
          <w:szCs w:val="20"/>
        </w:rPr>
      </w:pPr>
    </w:p>
    <w:p w:rsidR="00CA046A" w:rsidRDefault="00913E4D">
      <w:pPr>
        <w:rPr>
          <w:sz w:val="20"/>
          <w:szCs w:val="20"/>
        </w:rPr>
      </w:pPr>
      <w:r>
        <w:rPr>
          <w:rFonts w:eastAsia="Times New Roman"/>
          <w:b/>
          <w:bCs/>
          <w:sz w:val="24"/>
          <w:szCs w:val="24"/>
        </w:rPr>
        <w:t>LÄHISUHTED JA PEREKOND 16 tundi</w:t>
      </w:r>
    </w:p>
    <w:p w:rsidR="00CA046A" w:rsidRDefault="00CA046A">
      <w:pPr>
        <w:sectPr w:rsidR="00CA046A">
          <w:pgSz w:w="16840" w:h="11906" w:orient="landscape"/>
          <w:pgMar w:top="1418" w:right="1440" w:bottom="932" w:left="1420" w:header="0" w:footer="0" w:gutter="0"/>
          <w:cols w:space="708" w:equalWidth="0">
            <w:col w:w="13978"/>
          </w:cols>
        </w:sectPr>
      </w:pPr>
    </w:p>
    <w:p w:rsidR="00CA046A" w:rsidRDefault="00CA046A">
      <w:pPr>
        <w:spacing w:line="17" w:lineRule="exact"/>
        <w:rPr>
          <w:sz w:val="20"/>
          <w:szCs w:val="20"/>
        </w:rPr>
      </w:pPr>
    </w:p>
    <w:p w:rsidR="00CA046A" w:rsidRDefault="00913E4D">
      <w:pPr>
        <w:spacing w:line="239" w:lineRule="auto"/>
        <w:rPr>
          <w:sz w:val="20"/>
          <w:szCs w:val="20"/>
        </w:rPr>
      </w:pPr>
      <w:r>
        <w:rPr>
          <w:rFonts w:eastAsia="Times New Roman"/>
          <w:sz w:val="24"/>
          <w:szCs w:val="24"/>
        </w:rPr>
        <w:t>Noormehe ja neiu omavaheline suhtlemine. Ajutised ja püsivad suhted, suhte loomine ja hoidmine, vastastikune usaldus, suhet kahjustavad faktorid, lahkuminek. Seksuaalsuse olemus ja arengu individuaalsus, seksuaalvähemused. Seksuaa</w:t>
      </w:r>
      <w:r>
        <w:rPr>
          <w:rFonts w:eastAsia="Times New Roman"/>
          <w:sz w:val="24"/>
          <w:szCs w:val="24"/>
        </w:rPr>
        <w:t>lkäitumine ja vastutus: sobiv ja lubamatu seksuaalkäitumine, soovimatu raseduse vältimine; sugulisel teel levivad haigused (levimine, mõju tervisele, ravi, ennetamine); nõustamisteenused. Lapsevanemaks saamine: füüsiline ja sotsiaalne küpsus. Peremudelid (</w:t>
      </w:r>
      <w:r>
        <w:rPr>
          <w:rFonts w:eastAsia="Times New Roman"/>
          <w:sz w:val="24"/>
          <w:szCs w:val="24"/>
        </w:rPr>
        <w:t>perekond, üksikpered, kasu- ja hoolduspered): pereliikmete roll perekonnas (vrdl minevikuga), kohustused ja vastutus. Nooremate õdede-vendade eest hoolitsemine, nendega tegelemine, sh mängimine. Praktilises tegevuses nooremate õpilaste abistamine, neile te</w:t>
      </w:r>
      <w:r>
        <w:rPr>
          <w:rFonts w:eastAsia="Times New Roman"/>
          <w:sz w:val="24"/>
          <w:szCs w:val="24"/>
        </w:rPr>
        <w:t>gevuste ja mängude planeerimine ning läbiviimine.</w:t>
      </w:r>
    </w:p>
    <w:p w:rsidR="00CA046A" w:rsidRDefault="00913E4D">
      <w:pPr>
        <w:spacing w:line="20" w:lineRule="exact"/>
        <w:rPr>
          <w:sz w:val="20"/>
          <w:szCs w:val="20"/>
        </w:rPr>
      </w:pPr>
      <w:r>
        <w:rPr>
          <w:sz w:val="20"/>
          <w:szCs w:val="20"/>
        </w:rPr>
        <w:br w:type="column"/>
      </w:r>
    </w:p>
    <w:p w:rsidR="00CA046A" w:rsidRDefault="00CA046A">
      <w:pPr>
        <w:spacing w:line="16" w:lineRule="exact"/>
        <w:rPr>
          <w:sz w:val="20"/>
          <w:szCs w:val="20"/>
        </w:rPr>
      </w:pPr>
    </w:p>
    <w:p w:rsidR="00CA046A" w:rsidRDefault="00913E4D">
      <w:pPr>
        <w:numPr>
          <w:ilvl w:val="0"/>
          <w:numId w:val="13"/>
        </w:numPr>
        <w:tabs>
          <w:tab w:val="left" w:pos="184"/>
        </w:tabs>
        <w:spacing w:line="226" w:lineRule="auto"/>
        <w:ind w:left="184" w:right="598" w:hanging="184"/>
        <w:rPr>
          <w:rFonts w:ascii="Symbol" w:eastAsia="Symbol" w:hAnsi="Symbol" w:cs="Symbol"/>
          <w:sz w:val="24"/>
          <w:szCs w:val="24"/>
        </w:rPr>
      </w:pPr>
      <w:r>
        <w:rPr>
          <w:rFonts w:eastAsia="Times New Roman"/>
          <w:sz w:val="24"/>
          <w:szCs w:val="24"/>
        </w:rPr>
        <w:t>väärtustab lähisuhteid, oskab suhet alustada ning teab, kuidas suhteid hoida;</w:t>
      </w:r>
    </w:p>
    <w:p w:rsidR="00CA046A" w:rsidRDefault="00CA046A">
      <w:pPr>
        <w:spacing w:line="32" w:lineRule="exact"/>
        <w:rPr>
          <w:rFonts w:ascii="Symbol" w:eastAsia="Symbol" w:hAnsi="Symbol" w:cs="Symbol"/>
          <w:sz w:val="24"/>
          <w:szCs w:val="24"/>
        </w:rPr>
      </w:pPr>
    </w:p>
    <w:p w:rsidR="00CA046A" w:rsidRDefault="00913E4D">
      <w:pPr>
        <w:numPr>
          <w:ilvl w:val="0"/>
          <w:numId w:val="13"/>
        </w:numPr>
        <w:tabs>
          <w:tab w:val="left" w:pos="184"/>
        </w:tabs>
        <w:spacing w:line="236" w:lineRule="auto"/>
        <w:ind w:left="184" w:right="358" w:hanging="184"/>
        <w:rPr>
          <w:rFonts w:ascii="Symbol" w:eastAsia="Symbol" w:hAnsi="Symbol" w:cs="Symbol"/>
          <w:sz w:val="23"/>
          <w:szCs w:val="23"/>
        </w:rPr>
      </w:pPr>
      <w:r>
        <w:rPr>
          <w:rFonts w:eastAsia="Times New Roman"/>
          <w:sz w:val="23"/>
          <w:szCs w:val="23"/>
        </w:rPr>
        <w:t xml:space="preserve">mõistab seksuaalsuse olemust ja seksuaalse arengu individuaalsust ning teab turvalise seksuaalkäitumise põhimõtteid ja oma </w:t>
      </w:r>
      <w:r>
        <w:rPr>
          <w:rFonts w:eastAsia="Times New Roman"/>
          <w:sz w:val="23"/>
          <w:szCs w:val="23"/>
        </w:rPr>
        <w:t>vastutust selles;</w:t>
      </w:r>
    </w:p>
    <w:p w:rsidR="00CA046A" w:rsidRDefault="00CA046A">
      <w:pPr>
        <w:spacing w:line="1" w:lineRule="exact"/>
        <w:rPr>
          <w:rFonts w:ascii="Symbol" w:eastAsia="Symbol" w:hAnsi="Symbol" w:cs="Symbol"/>
          <w:sz w:val="23"/>
          <w:szCs w:val="23"/>
        </w:rPr>
      </w:pPr>
    </w:p>
    <w:p w:rsidR="00CA046A" w:rsidRDefault="00913E4D">
      <w:pPr>
        <w:numPr>
          <w:ilvl w:val="0"/>
          <w:numId w:val="13"/>
        </w:numPr>
        <w:tabs>
          <w:tab w:val="left" w:pos="184"/>
        </w:tabs>
        <w:ind w:left="184" w:hanging="184"/>
        <w:rPr>
          <w:rFonts w:ascii="Symbol" w:eastAsia="Symbol" w:hAnsi="Symbol" w:cs="Symbol"/>
          <w:sz w:val="24"/>
          <w:szCs w:val="24"/>
        </w:rPr>
      </w:pPr>
      <w:r>
        <w:rPr>
          <w:rFonts w:eastAsia="Times New Roman"/>
          <w:sz w:val="24"/>
          <w:szCs w:val="24"/>
        </w:rPr>
        <w:t>eristab lubatud ja lubamatut seksuaalkäitumist;</w:t>
      </w:r>
    </w:p>
    <w:p w:rsidR="00CA046A" w:rsidRDefault="00CA046A">
      <w:pPr>
        <w:spacing w:line="31" w:lineRule="exact"/>
        <w:rPr>
          <w:rFonts w:ascii="Symbol" w:eastAsia="Symbol" w:hAnsi="Symbol" w:cs="Symbol"/>
          <w:sz w:val="24"/>
          <w:szCs w:val="24"/>
        </w:rPr>
      </w:pPr>
    </w:p>
    <w:p w:rsidR="00CA046A" w:rsidRDefault="00913E4D">
      <w:pPr>
        <w:numPr>
          <w:ilvl w:val="0"/>
          <w:numId w:val="13"/>
        </w:numPr>
        <w:tabs>
          <w:tab w:val="left" w:pos="184"/>
        </w:tabs>
        <w:spacing w:line="226" w:lineRule="auto"/>
        <w:ind w:left="184" w:right="1158" w:hanging="184"/>
        <w:rPr>
          <w:rFonts w:ascii="Symbol" w:eastAsia="Symbol" w:hAnsi="Symbol" w:cs="Symbol"/>
          <w:sz w:val="24"/>
          <w:szCs w:val="24"/>
        </w:rPr>
      </w:pPr>
      <w:r>
        <w:rPr>
          <w:rFonts w:eastAsia="Times New Roman"/>
          <w:sz w:val="24"/>
          <w:szCs w:val="24"/>
        </w:rPr>
        <w:t>nimetab, kust leida abi lähisuhteid ja seksuaalsust puudutavates küsimustes*;</w:t>
      </w:r>
    </w:p>
    <w:p w:rsidR="00CA046A" w:rsidRDefault="00CA046A">
      <w:pPr>
        <w:spacing w:line="1" w:lineRule="exact"/>
        <w:rPr>
          <w:rFonts w:ascii="Symbol" w:eastAsia="Symbol" w:hAnsi="Symbol" w:cs="Symbol"/>
          <w:sz w:val="24"/>
          <w:szCs w:val="24"/>
        </w:rPr>
      </w:pPr>
    </w:p>
    <w:p w:rsidR="00CA046A" w:rsidRDefault="00913E4D">
      <w:pPr>
        <w:numPr>
          <w:ilvl w:val="0"/>
          <w:numId w:val="13"/>
        </w:numPr>
        <w:tabs>
          <w:tab w:val="left" w:pos="184"/>
        </w:tabs>
        <w:ind w:left="184" w:hanging="184"/>
        <w:rPr>
          <w:rFonts w:ascii="Symbol" w:eastAsia="Symbol" w:hAnsi="Symbol" w:cs="Symbol"/>
          <w:sz w:val="24"/>
          <w:szCs w:val="24"/>
        </w:rPr>
      </w:pPr>
      <w:r>
        <w:rPr>
          <w:rFonts w:eastAsia="Times New Roman"/>
          <w:sz w:val="24"/>
          <w:szCs w:val="24"/>
        </w:rPr>
        <w:t>selgitab lapsevanemaks saamisega seotud vastutust*;</w:t>
      </w:r>
    </w:p>
    <w:p w:rsidR="00CA046A" w:rsidRDefault="00913E4D">
      <w:pPr>
        <w:numPr>
          <w:ilvl w:val="0"/>
          <w:numId w:val="13"/>
        </w:numPr>
        <w:tabs>
          <w:tab w:val="left" w:pos="184"/>
        </w:tabs>
        <w:spacing w:line="239" w:lineRule="auto"/>
        <w:ind w:left="184" w:hanging="184"/>
        <w:rPr>
          <w:rFonts w:ascii="Symbol" w:eastAsia="Symbol" w:hAnsi="Symbol" w:cs="Symbol"/>
          <w:sz w:val="24"/>
          <w:szCs w:val="24"/>
        </w:rPr>
      </w:pPr>
      <w:r>
        <w:rPr>
          <w:rFonts w:eastAsia="Times New Roman"/>
          <w:sz w:val="24"/>
          <w:szCs w:val="24"/>
        </w:rPr>
        <w:t>nimetab peremudeleid ja kirjeldab pereliikmete rolli pere</w:t>
      </w:r>
      <w:r>
        <w:rPr>
          <w:rFonts w:eastAsia="Times New Roman"/>
          <w:sz w:val="24"/>
          <w:szCs w:val="24"/>
        </w:rPr>
        <w:t>konnas;</w:t>
      </w:r>
    </w:p>
    <w:p w:rsidR="00CA046A" w:rsidRDefault="00CA046A">
      <w:pPr>
        <w:spacing w:line="29" w:lineRule="exact"/>
        <w:rPr>
          <w:rFonts w:ascii="Symbol" w:eastAsia="Symbol" w:hAnsi="Symbol" w:cs="Symbol"/>
          <w:sz w:val="24"/>
          <w:szCs w:val="24"/>
        </w:rPr>
      </w:pPr>
    </w:p>
    <w:p w:rsidR="00CA046A" w:rsidRDefault="00913E4D">
      <w:pPr>
        <w:numPr>
          <w:ilvl w:val="0"/>
          <w:numId w:val="13"/>
        </w:numPr>
        <w:tabs>
          <w:tab w:val="left" w:pos="184"/>
        </w:tabs>
        <w:spacing w:line="226" w:lineRule="auto"/>
        <w:ind w:left="184" w:right="138" w:hanging="184"/>
        <w:rPr>
          <w:rFonts w:ascii="Symbol" w:eastAsia="Symbol" w:hAnsi="Symbol" w:cs="Symbol"/>
          <w:sz w:val="24"/>
          <w:szCs w:val="24"/>
        </w:rPr>
      </w:pPr>
      <w:r>
        <w:rPr>
          <w:rFonts w:eastAsia="Times New Roman"/>
          <w:sz w:val="24"/>
          <w:szCs w:val="24"/>
        </w:rPr>
        <w:t>tegutseb õpisituatsioonis koos endast nooremate õpilastega neid abistavalt ja toetavalt*;</w:t>
      </w:r>
    </w:p>
    <w:p w:rsidR="00CA046A" w:rsidRDefault="00CA046A">
      <w:pPr>
        <w:spacing w:line="903" w:lineRule="exact"/>
        <w:rPr>
          <w:sz w:val="20"/>
          <w:szCs w:val="20"/>
        </w:rPr>
      </w:pPr>
    </w:p>
    <w:p w:rsidR="00CA046A" w:rsidRDefault="00CA046A">
      <w:pPr>
        <w:sectPr w:rsidR="00CA046A">
          <w:type w:val="continuous"/>
          <w:pgSz w:w="16840" w:h="11906" w:orient="landscape"/>
          <w:pgMar w:top="1418" w:right="1440" w:bottom="932" w:left="1420" w:header="0" w:footer="0" w:gutter="0"/>
          <w:cols w:num="2" w:space="708" w:equalWidth="0">
            <w:col w:w="6140" w:space="416"/>
            <w:col w:w="7422"/>
          </w:cols>
        </w:sectPr>
      </w:pPr>
    </w:p>
    <w:p w:rsidR="00CA046A" w:rsidRDefault="00CA046A">
      <w:pPr>
        <w:spacing w:line="96" w:lineRule="exact"/>
        <w:rPr>
          <w:sz w:val="20"/>
          <w:szCs w:val="20"/>
        </w:rPr>
      </w:pPr>
    </w:p>
    <w:p w:rsidR="00CA046A" w:rsidRDefault="00913E4D">
      <w:pPr>
        <w:rPr>
          <w:sz w:val="20"/>
          <w:szCs w:val="20"/>
        </w:rPr>
      </w:pPr>
      <w:r>
        <w:rPr>
          <w:rFonts w:eastAsia="Times New Roman"/>
          <w:b/>
          <w:bCs/>
          <w:sz w:val="24"/>
          <w:szCs w:val="24"/>
        </w:rPr>
        <w:t>TERVISE HOIDMINE 18 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4048760</wp:posOffset>
                </wp:positionH>
                <wp:positionV relativeFrom="paragraph">
                  <wp:posOffset>3175</wp:posOffset>
                </wp:positionV>
                <wp:extent cx="0" cy="183070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307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C4E648" id="Shape 60"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318.8pt,.25pt" to="318.8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" o:allowincell="f" filled="t" strokeweight=".48pt">
                <v:stroke joinstyle="miter"/>
                <o:lock v:ext="edit" shapetype="f"/>
              </v:line>
            </w:pict>
          </mc:Fallback>
        </mc:AlternateContent>
      </w:r>
    </w:p>
    <w:p w:rsidR="00CA046A" w:rsidRDefault="00CA046A">
      <w:pPr>
        <w:sectPr w:rsidR="00CA046A">
          <w:type w:val="continuous"/>
          <w:pgSz w:w="16840" w:h="11906" w:orient="landscape"/>
          <w:pgMar w:top="1418" w:right="1440" w:bottom="932" w:left="1420" w:header="0" w:footer="0" w:gutter="0"/>
          <w:cols w:space="708" w:equalWidth="0">
            <w:col w:w="13978"/>
          </w:cols>
        </w:sectPr>
      </w:pPr>
    </w:p>
    <w:p w:rsidR="00CA046A" w:rsidRDefault="00CA046A">
      <w:pPr>
        <w:spacing w:line="17" w:lineRule="exact"/>
        <w:rPr>
          <w:sz w:val="20"/>
          <w:szCs w:val="20"/>
        </w:rPr>
      </w:pPr>
    </w:p>
    <w:p w:rsidR="00CA046A" w:rsidRDefault="00913E4D">
      <w:pPr>
        <w:spacing w:line="238" w:lineRule="auto"/>
        <w:ind w:right="20"/>
        <w:rPr>
          <w:sz w:val="20"/>
          <w:szCs w:val="20"/>
        </w:rPr>
      </w:pPr>
      <w:r>
        <w:rPr>
          <w:rFonts w:eastAsia="Times New Roman"/>
          <w:sz w:val="24"/>
          <w:szCs w:val="24"/>
        </w:rPr>
        <w:t xml:space="preserve">Tervise füüsiline, vaimne, sotsiaalne ja emotsionaalne aspekt. </w:t>
      </w:r>
      <w:r>
        <w:rPr>
          <w:rFonts w:eastAsia="Times New Roman"/>
          <w:sz w:val="24"/>
          <w:szCs w:val="24"/>
        </w:rPr>
        <w:t>Tervisenäitajad. Tervisliku eluviisi komponendid, endale sobiliku tervisliku toitumise ja kehalise aktiivsuse leidmine. Südame-veresoonkonna haiguste ja pahaloomuliste kasvajate põhjused ning ennetamine tervisliku eluviisiga. Tervist hoidvate valikute tege</w:t>
      </w:r>
      <w:r>
        <w:rPr>
          <w:rFonts w:eastAsia="Times New Roman"/>
          <w:sz w:val="24"/>
          <w:szCs w:val="24"/>
        </w:rPr>
        <w:t>mine.</w:t>
      </w:r>
    </w:p>
    <w:p w:rsidR="00CA046A" w:rsidRDefault="00CA046A">
      <w:pPr>
        <w:spacing w:line="295" w:lineRule="exact"/>
        <w:rPr>
          <w:sz w:val="20"/>
          <w:szCs w:val="20"/>
        </w:rPr>
      </w:pPr>
    </w:p>
    <w:p w:rsidR="00CA046A" w:rsidRDefault="00913E4D">
      <w:pPr>
        <w:spacing w:line="236" w:lineRule="auto"/>
        <w:rPr>
          <w:sz w:val="20"/>
          <w:szCs w:val="20"/>
        </w:rPr>
      </w:pPr>
      <w:r>
        <w:rPr>
          <w:rFonts w:eastAsia="Times New Roman"/>
          <w:sz w:val="24"/>
          <w:szCs w:val="24"/>
        </w:rPr>
        <w:t>Inimese elukaar ja selle perioodid, põhivajadused eluperioodidel (põhivajaduste rahulda(ma)tus, mõju inimese käitumisele, suhtlemisele, tundemaailmale).</w:t>
      </w:r>
    </w:p>
    <w:p w:rsidR="00CA046A" w:rsidRDefault="00913E4D">
      <w:pPr>
        <w:spacing w:line="20" w:lineRule="exact"/>
        <w:rPr>
          <w:sz w:val="20"/>
          <w:szCs w:val="20"/>
        </w:rPr>
      </w:pPr>
      <w:r>
        <w:rPr>
          <w:sz w:val="20"/>
          <w:szCs w:val="20"/>
        </w:rPr>
        <w:br w:type="column"/>
      </w:r>
    </w:p>
    <w:p w:rsidR="00CA046A" w:rsidRDefault="00CA046A">
      <w:pPr>
        <w:spacing w:line="16" w:lineRule="exact"/>
        <w:rPr>
          <w:sz w:val="20"/>
          <w:szCs w:val="20"/>
        </w:rPr>
      </w:pPr>
    </w:p>
    <w:p w:rsidR="00CA046A" w:rsidRDefault="00913E4D">
      <w:pPr>
        <w:numPr>
          <w:ilvl w:val="0"/>
          <w:numId w:val="14"/>
        </w:numPr>
        <w:tabs>
          <w:tab w:val="left" w:pos="355"/>
        </w:tabs>
        <w:spacing w:line="226" w:lineRule="auto"/>
        <w:ind w:left="355" w:right="1138" w:hanging="355"/>
        <w:rPr>
          <w:rFonts w:ascii="Symbol" w:eastAsia="Symbol" w:hAnsi="Symbol" w:cs="Symbol"/>
          <w:sz w:val="24"/>
          <w:szCs w:val="24"/>
        </w:rPr>
      </w:pPr>
      <w:r>
        <w:rPr>
          <w:rFonts w:eastAsia="Times New Roman"/>
          <w:sz w:val="24"/>
          <w:szCs w:val="24"/>
        </w:rPr>
        <w:t xml:space="preserve">kirjeldab peamisi tervist tugevdavaid ja toetavaid tegureid, tervishoiu- ning </w:t>
      </w:r>
      <w:r>
        <w:rPr>
          <w:rFonts w:eastAsia="Times New Roman"/>
          <w:sz w:val="24"/>
          <w:szCs w:val="24"/>
        </w:rPr>
        <w:t>sotsiaalsüsteemi teenuseid;</w:t>
      </w:r>
    </w:p>
    <w:p w:rsidR="00CA046A" w:rsidRDefault="00CA046A">
      <w:pPr>
        <w:spacing w:line="32" w:lineRule="exact"/>
        <w:rPr>
          <w:rFonts w:ascii="Symbol" w:eastAsia="Symbol" w:hAnsi="Symbol" w:cs="Symbol"/>
          <w:sz w:val="24"/>
          <w:szCs w:val="24"/>
        </w:rPr>
      </w:pPr>
    </w:p>
    <w:p w:rsidR="00CA046A" w:rsidRDefault="00913E4D">
      <w:pPr>
        <w:numPr>
          <w:ilvl w:val="0"/>
          <w:numId w:val="14"/>
        </w:numPr>
        <w:tabs>
          <w:tab w:val="left" w:pos="355"/>
        </w:tabs>
        <w:spacing w:line="227" w:lineRule="auto"/>
        <w:ind w:left="355" w:right="98" w:hanging="355"/>
        <w:rPr>
          <w:rFonts w:ascii="Symbol" w:eastAsia="Symbol" w:hAnsi="Symbol" w:cs="Symbol"/>
          <w:sz w:val="24"/>
          <w:szCs w:val="24"/>
        </w:rPr>
      </w:pPr>
      <w:r>
        <w:rPr>
          <w:rFonts w:eastAsia="Times New Roman"/>
          <w:sz w:val="24"/>
          <w:szCs w:val="24"/>
        </w:rPr>
        <w:t>teab ja oskab igapäevaelus planeerida tervislikke valikuid seoses oma füüsilise, vaimse, emotsionaalse ja sotsiaalse tervisega;</w:t>
      </w:r>
    </w:p>
    <w:p w:rsidR="00CA046A" w:rsidRDefault="00CA046A">
      <w:pPr>
        <w:spacing w:line="32" w:lineRule="exact"/>
        <w:rPr>
          <w:rFonts w:ascii="Symbol" w:eastAsia="Symbol" w:hAnsi="Symbol" w:cs="Symbol"/>
          <w:sz w:val="24"/>
          <w:szCs w:val="24"/>
        </w:rPr>
      </w:pPr>
    </w:p>
    <w:p w:rsidR="00CA046A" w:rsidRDefault="00913E4D">
      <w:pPr>
        <w:numPr>
          <w:ilvl w:val="0"/>
          <w:numId w:val="14"/>
        </w:numPr>
        <w:tabs>
          <w:tab w:val="left" w:pos="355"/>
        </w:tabs>
        <w:spacing w:line="226" w:lineRule="auto"/>
        <w:ind w:left="355" w:right="658" w:hanging="355"/>
        <w:rPr>
          <w:rFonts w:ascii="Symbol" w:eastAsia="Symbol" w:hAnsi="Symbol" w:cs="Symbol"/>
          <w:sz w:val="24"/>
          <w:szCs w:val="24"/>
        </w:rPr>
      </w:pPr>
      <w:r>
        <w:rPr>
          <w:rFonts w:eastAsia="Times New Roman"/>
          <w:sz w:val="24"/>
          <w:szCs w:val="24"/>
        </w:rPr>
        <w:t xml:space="preserve">teab tervisliku toitumise ja kehalise aktiivsuse põhimõtteid ning mõistab nende rakendamise </w:t>
      </w:r>
      <w:r>
        <w:rPr>
          <w:rFonts w:eastAsia="Times New Roman"/>
          <w:sz w:val="24"/>
          <w:szCs w:val="24"/>
        </w:rPr>
        <w:t>olulisust igapäevaelus;</w:t>
      </w:r>
    </w:p>
    <w:p w:rsidR="00CA046A" w:rsidRDefault="00CA046A">
      <w:pPr>
        <w:spacing w:line="1" w:lineRule="exact"/>
        <w:rPr>
          <w:rFonts w:ascii="Symbol" w:eastAsia="Symbol" w:hAnsi="Symbol" w:cs="Symbol"/>
          <w:sz w:val="24"/>
          <w:szCs w:val="24"/>
        </w:rPr>
      </w:pPr>
    </w:p>
    <w:p w:rsidR="00CA046A" w:rsidRDefault="00913E4D">
      <w:pPr>
        <w:numPr>
          <w:ilvl w:val="0"/>
          <w:numId w:val="14"/>
        </w:numPr>
        <w:tabs>
          <w:tab w:val="left" w:pos="355"/>
        </w:tabs>
        <w:ind w:left="355" w:hanging="355"/>
        <w:rPr>
          <w:rFonts w:ascii="Symbol" w:eastAsia="Symbol" w:hAnsi="Symbol" w:cs="Symbol"/>
          <w:sz w:val="24"/>
          <w:szCs w:val="24"/>
        </w:rPr>
      </w:pPr>
      <w:r>
        <w:rPr>
          <w:rFonts w:eastAsia="Times New Roman"/>
          <w:sz w:val="24"/>
          <w:szCs w:val="24"/>
        </w:rPr>
        <w:t>selgitab inimese põhivajadusi elukaare erinevatel etappidel*;</w:t>
      </w:r>
    </w:p>
    <w:p w:rsidR="00CA046A" w:rsidRDefault="00913E4D">
      <w:pPr>
        <w:numPr>
          <w:ilvl w:val="0"/>
          <w:numId w:val="14"/>
        </w:numPr>
        <w:tabs>
          <w:tab w:val="left" w:pos="355"/>
        </w:tabs>
        <w:spacing w:line="239" w:lineRule="auto"/>
        <w:ind w:left="355" w:hanging="355"/>
        <w:rPr>
          <w:rFonts w:ascii="Symbol" w:eastAsia="Symbol" w:hAnsi="Symbol" w:cs="Symbol"/>
          <w:sz w:val="24"/>
          <w:szCs w:val="24"/>
        </w:rPr>
      </w:pPr>
      <w:r>
        <w:rPr>
          <w:rFonts w:eastAsia="Times New Roman"/>
          <w:sz w:val="24"/>
          <w:szCs w:val="24"/>
        </w:rPr>
        <w:t>teab ja otsib olulisi infoallikaid terviseteabe ja -abi saamiseks;</w:t>
      </w:r>
    </w:p>
    <w:p w:rsidR="00CA046A" w:rsidRDefault="00CA046A">
      <w:pPr>
        <w:spacing w:line="28" w:lineRule="exact"/>
        <w:rPr>
          <w:rFonts w:ascii="Symbol" w:eastAsia="Symbol" w:hAnsi="Symbol" w:cs="Symbol"/>
          <w:sz w:val="24"/>
          <w:szCs w:val="24"/>
        </w:rPr>
      </w:pPr>
    </w:p>
    <w:p w:rsidR="00CA046A" w:rsidRDefault="00913E4D">
      <w:pPr>
        <w:numPr>
          <w:ilvl w:val="0"/>
          <w:numId w:val="14"/>
        </w:numPr>
        <w:tabs>
          <w:tab w:val="left" w:pos="355"/>
        </w:tabs>
        <w:spacing w:line="226" w:lineRule="auto"/>
        <w:ind w:left="355" w:right="638" w:hanging="355"/>
        <w:rPr>
          <w:rFonts w:ascii="Symbol" w:eastAsia="Symbol" w:hAnsi="Symbol" w:cs="Symbol"/>
          <w:sz w:val="24"/>
          <w:szCs w:val="24"/>
        </w:rPr>
      </w:pPr>
      <w:r>
        <w:rPr>
          <w:rFonts w:eastAsia="Times New Roman"/>
          <w:sz w:val="24"/>
          <w:szCs w:val="24"/>
        </w:rPr>
        <w:t>kirjeldab oma tervislikku seisundit, oskab pöörduda abi saamise eesmärgil arsti poole (vastuvõtt, koj</w:t>
      </w:r>
      <w:r>
        <w:rPr>
          <w:rFonts w:eastAsia="Times New Roman"/>
          <w:sz w:val="24"/>
          <w:szCs w:val="24"/>
        </w:rPr>
        <w:t>ukutse, hädaabi);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-4420235</wp:posOffset>
                </wp:positionH>
                <wp:positionV relativeFrom="paragraph">
                  <wp:posOffset>9525</wp:posOffset>
                </wp:positionV>
                <wp:extent cx="898779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7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7FC1D3" id="Shape 61"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348.05pt,.75pt" to="35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" o:allowincell="f" filled="t" strokeweight=".48pt">
                <v:stroke joinstyle="miter"/>
                <o:lock v:ext="edit" shapetype="f"/>
              </v:line>
            </w:pict>
          </mc:Fallback>
        </mc:AlternateContent>
      </w:r>
    </w:p>
    <w:p w:rsidR="00CA046A" w:rsidRDefault="00CA046A">
      <w:pPr>
        <w:sectPr w:rsidR="00CA046A">
          <w:type w:val="continuous"/>
          <w:pgSz w:w="16840" w:h="11906" w:orient="landscape"/>
          <w:pgMar w:top="1418" w:right="1440" w:bottom="932" w:left="1420" w:header="0" w:footer="0" w:gutter="0"/>
          <w:cols w:num="2" w:space="708" w:equalWidth="0">
            <w:col w:w="6180" w:space="665"/>
            <w:col w:w="7134"/>
          </w:cols>
        </w:sectPr>
      </w:pPr>
    </w:p>
    <w:tbl>
      <w:tblPr>
        <w:tblW w:w="0" w:type="auto"/>
        <w:tblInd w:w="10" w:type="dxa"/>
        <w:tblLayout w:type="fixed"/>
        <w:tblCellMar>
          <w:left w:w="0" w:type="dxa"/>
          <w:right w:w="0" w:type="dxa"/>
        </w:tblCellMar>
        <w:tblLook w:val="04A0" w:firstRow="1" w:lastRow="0" w:firstColumn="1" w:lastColumn="0" w:noHBand="0" w:noVBand="1"/>
      </w:tblPr>
      <w:tblGrid>
        <w:gridCol w:w="6520"/>
        <w:gridCol w:w="7640"/>
        <w:gridCol w:w="30"/>
      </w:tblGrid>
      <w:tr w:rsidR="00CA046A">
        <w:trPr>
          <w:trHeight w:val="299"/>
        </w:trPr>
        <w:tc>
          <w:tcPr>
            <w:tcW w:w="6520" w:type="dxa"/>
            <w:vMerge w:val="restart"/>
            <w:tcBorders>
              <w:top w:val="single" w:sz="8" w:space="0" w:color="auto"/>
              <w:left w:val="single" w:sz="8" w:space="0" w:color="auto"/>
              <w:right w:val="single" w:sz="8" w:space="0" w:color="auto"/>
            </w:tcBorders>
            <w:vAlign w:val="bottom"/>
          </w:tcPr>
          <w:p w:rsidR="00CA046A" w:rsidRDefault="00913E4D">
            <w:pPr>
              <w:ind w:left="120"/>
              <w:rPr>
                <w:sz w:val="20"/>
                <w:szCs w:val="20"/>
              </w:rPr>
            </w:pPr>
            <w:bookmarkStart w:id="27" w:name="page27"/>
            <w:bookmarkEnd w:id="27"/>
            <w:r>
              <w:rPr>
                <w:rFonts w:eastAsia="Times New Roman"/>
                <w:sz w:val="24"/>
                <w:szCs w:val="24"/>
              </w:rPr>
              <w:lastRenderedPageBreak/>
              <w:t>Arstiabi kodukohas (lähinaabruses): meditsiiniasutused ja nende</w:t>
            </w:r>
          </w:p>
        </w:tc>
        <w:tc>
          <w:tcPr>
            <w:tcW w:w="7640" w:type="dxa"/>
            <w:tcBorders>
              <w:top w:val="single" w:sz="8" w:space="0" w:color="auto"/>
              <w:right w:val="single" w:sz="8" w:space="0" w:color="auto"/>
            </w:tcBorders>
            <w:vAlign w:val="bottom"/>
          </w:tcPr>
          <w:p w:rsidR="00CA046A" w:rsidRDefault="00913E4D">
            <w:pPr>
              <w:ind w:left="440"/>
              <w:rPr>
                <w:sz w:val="20"/>
                <w:szCs w:val="20"/>
              </w:rPr>
            </w:pPr>
            <w:r>
              <w:rPr>
                <w:rFonts w:ascii="Symbol" w:eastAsia="Symbol" w:hAnsi="Symbol" w:cs="Symbol"/>
                <w:sz w:val="24"/>
                <w:szCs w:val="24"/>
              </w:rPr>
              <w:t></w:t>
            </w:r>
            <w:r>
              <w:rPr>
                <w:rFonts w:eastAsia="Times New Roman"/>
                <w:sz w:val="24"/>
                <w:szCs w:val="24"/>
              </w:rPr>
              <w:t xml:space="preserve">  leiab küsimustele toetudes olulise info ravimipakendi teabelehelt*;</w:t>
            </w:r>
          </w:p>
        </w:tc>
        <w:tc>
          <w:tcPr>
            <w:tcW w:w="0" w:type="dxa"/>
            <w:vAlign w:val="bottom"/>
          </w:tcPr>
          <w:p w:rsidR="00CA046A" w:rsidRDefault="00CA046A">
            <w:pPr>
              <w:rPr>
                <w:sz w:val="1"/>
                <w:szCs w:val="1"/>
              </w:rPr>
            </w:pPr>
          </w:p>
        </w:tc>
      </w:tr>
      <w:tr w:rsidR="00CA046A">
        <w:trPr>
          <w:trHeight w:val="270"/>
        </w:trPr>
        <w:tc>
          <w:tcPr>
            <w:tcW w:w="6520" w:type="dxa"/>
            <w:vMerge/>
            <w:tcBorders>
              <w:left w:val="single" w:sz="8" w:space="0" w:color="auto"/>
              <w:right w:val="single" w:sz="8" w:space="0" w:color="auto"/>
            </w:tcBorders>
            <w:vAlign w:val="bottom"/>
          </w:tcPr>
          <w:p w:rsidR="00CA046A" w:rsidRDefault="00CA046A">
            <w:pPr>
              <w:rPr>
                <w:sz w:val="23"/>
                <w:szCs w:val="23"/>
              </w:rPr>
            </w:pPr>
          </w:p>
        </w:tc>
        <w:tc>
          <w:tcPr>
            <w:tcW w:w="7640" w:type="dxa"/>
            <w:tcBorders>
              <w:right w:val="single" w:sz="8" w:space="0" w:color="auto"/>
            </w:tcBorders>
            <w:vAlign w:val="bottom"/>
          </w:tcPr>
          <w:p w:rsidR="00CA046A" w:rsidRDefault="00913E4D">
            <w:pPr>
              <w:spacing w:line="270" w:lineRule="exact"/>
              <w:ind w:left="440"/>
              <w:rPr>
                <w:sz w:val="20"/>
                <w:szCs w:val="20"/>
              </w:rPr>
            </w:pPr>
            <w:r>
              <w:rPr>
                <w:rFonts w:ascii="Symbol" w:eastAsia="Symbol" w:hAnsi="Symbol" w:cs="Symbol"/>
                <w:sz w:val="24"/>
                <w:szCs w:val="24"/>
              </w:rPr>
              <w:t></w:t>
            </w:r>
            <w:r>
              <w:rPr>
                <w:rFonts w:eastAsia="Times New Roman"/>
                <w:sz w:val="24"/>
                <w:szCs w:val="24"/>
              </w:rPr>
              <w:t xml:space="preserve">  selgitab kaitsesüstimiste mõju ja vajalikkust teatud olukordades*;</w:t>
            </w:r>
          </w:p>
        </w:tc>
        <w:tc>
          <w:tcPr>
            <w:tcW w:w="0" w:type="dxa"/>
            <w:vAlign w:val="bottom"/>
          </w:tcPr>
          <w:p w:rsidR="00CA046A" w:rsidRDefault="00CA046A">
            <w:pPr>
              <w:rPr>
                <w:sz w:val="1"/>
                <w:szCs w:val="1"/>
              </w:rPr>
            </w:pPr>
          </w:p>
        </w:tc>
      </w:tr>
      <w:tr w:rsidR="00CA046A">
        <w:trPr>
          <w:trHeight w:val="264"/>
        </w:trPr>
        <w:tc>
          <w:tcPr>
            <w:tcW w:w="65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otstarve; perearst ja eriarstid, kojukutse telefoni teel;</w:t>
            </w:r>
          </w:p>
        </w:tc>
        <w:tc>
          <w:tcPr>
            <w:tcW w:w="7640" w:type="dxa"/>
            <w:tcBorders>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tervisekindlustus; tervise- ja puhkekeskused. Tervishoiu ja</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sotsiaalsüsteem Eestis.</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557"/>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Koduapteek (sisu, kasutamine, </w:t>
            </w:r>
            <w:r>
              <w:rPr>
                <w:rFonts w:eastAsia="Times New Roman"/>
                <w:sz w:val="24"/>
                <w:szCs w:val="24"/>
              </w:rPr>
              <w:t>ravimipakendi teabeleht).</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Esmaabi lämbumise, põrutuse korral. Väsimus, stress,</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7"/>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depressioon (tundemärgid, nõustamis- ja kriisiabi).</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Tervisealased infoallikad, nende kasutamine ja usaldusväärsus.</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557"/>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Kaitsesüstimine haiguste ennetamise eesmärgil </w:t>
            </w:r>
            <w:r>
              <w:rPr>
                <w:rFonts w:eastAsia="Times New Roman"/>
                <w:sz w:val="24"/>
                <w:szCs w:val="24"/>
              </w:rPr>
              <w:t>(lastehaigused,</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4"/>
        </w:trPr>
        <w:tc>
          <w:tcPr>
            <w:tcW w:w="6520" w:type="dxa"/>
            <w:tcBorders>
              <w:left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gripp, puugihammustustega kaasnevad haigused);</w:t>
            </w:r>
          </w:p>
        </w:tc>
        <w:tc>
          <w:tcPr>
            <w:tcW w:w="7640" w:type="dxa"/>
            <w:tcBorders>
              <w:right w:val="single" w:sz="8" w:space="0" w:color="auto"/>
            </w:tcBorders>
            <w:vAlign w:val="bottom"/>
          </w:tcPr>
          <w:p w:rsidR="00CA046A" w:rsidRDefault="00CA046A">
            <w:pPr>
              <w:rPr>
                <w:sz w:val="23"/>
                <w:szCs w:val="23"/>
              </w:rPr>
            </w:pPr>
          </w:p>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kaitsesüstimine enne välisreisi. Allergia: peamised</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allergiaallikad, allergilised reaktsioonid, meditsiiniline abi.</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567"/>
        </w:trPr>
        <w:tc>
          <w:tcPr>
            <w:tcW w:w="6520" w:type="dxa"/>
            <w:tcBorders>
              <w:left w:val="single" w:sz="8" w:space="0" w:color="auto"/>
              <w:bottom w:val="single" w:sz="8" w:space="0" w:color="auto"/>
              <w:right w:val="single" w:sz="8" w:space="0" w:color="auto"/>
            </w:tcBorders>
            <w:vAlign w:val="bottom"/>
          </w:tcPr>
          <w:p w:rsidR="00CA046A" w:rsidRDefault="00CA046A">
            <w:pPr>
              <w:rPr>
                <w:sz w:val="24"/>
                <w:szCs w:val="24"/>
              </w:rPr>
            </w:pPr>
          </w:p>
        </w:tc>
        <w:tc>
          <w:tcPr>
            <w:tcW w:w="76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520" w:type="dxa"/>
            <w:tcBorders>
              <w:left w:val="single" w:sz="8" w:space="0" w:color="auto"/>
              <w:bottom w:val="single" w:sz="8" w:space="0" w:color="auto"/>
            </w:tcBorders>
            <w:vAlign w:val="bottom"/>
          </w:tcPr>
          <w:p w:rsidR="00CA046A" w:rsidRDefault="00913E4D">
            <w:pPr>
              <w:spacing w:line="264" w:lineRule="exact"/>
              <w:ind w:left="120"/>
              <w:rPr>
                <w:sz w:val="20"/>
                <w:szCs w:val="20"/>
              </w:rPr>
            </w:pPr>
            <w:r>
              <w:rPr>
                <w:rFonts w:eastAsia="Times New Roman"/>
                <w:b/>
                <w:bCs/>
                <w:sz w:val="24"/>
                <w:szCs w:val="24"/>
              </w:rPr>
              <w:t>RISKIKÄITUMISE ENNETUS 10 tundi</w:t>
            </w:r>
          </w:p>
        </w:tc>
        <w:tc>
          <w:tcPr>
            <w:tcW w:w="7640" w:type="dxa"/>
            <w:tcBorders>
              <w:bottom w:val="single" w:sz="8" w:space="0" w:color="auto"/>
              <w:right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0"/>
        </w:trPr>
        <w:tc>
          <w:tcPr>
            <w:tcW w:w="65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Toimetulek vägivallaga </w:t>
            </w:r>
            <w:r>
              <w:rPr>
                <w:rFonts w:eastAsia="Times New Roman"/>
                <w:sz w:val="24"/>
                <w:szCs w:val="24"/>
              </w:rPr>
              <w:t>(vägivalla vormid, vägivallast</w:t>
            </w:r>
          </w:p>
        </w:tc>
        <w:tc>
          <w:tcPr>
            <w:tcW w:w="7640" w:type="dxa"/>
            <w:tcBorders>
              <w:right w:val="single" w:sz="8" w:space="0" w:color="auto"/>
            </w:tcBorders>
            <w:vAlign w:val="bottom"/>
          </w:tcPr>
          <w:p w:rsidR="00CA046A" w:rsidRDefault="00913E4D">
            <w:pPr>
              <w:spacing w:line="270" w:lineRule="exact"/>
              <w:ind w:left="160"/>
              <w:rPr>
                <w:sz w:val="20"/>
                <w:szCs w:val="20"/>
              </w:rPr>
            </w:pPr>
            <w:r>
              <w:rPr>
                <w:rFonts w:ascii="Symbol" w:eastAsia="Symbol" w:hAnsi="Symbol" w:cs="Symbol"/>
                <w:sz w:val="24"/>
                <w:szCs w:val="24"/>
              </w:rPr>
              <w:t></w:t>
            </w:r>
            <w:r>
              <w:rPr>
                <w:rFonts w:eastAsia="Times New Roman"/>
                <w:sz w:val="24"/>
                <w:szCs w:val="24"/>
              </w:rPr>
              <w:t xml:space="preserve"> leiab infot nõustamis- ja kriisiabi võimaluste kohta kodukohas või selle</w:t>
            </w:r>
          </w:p>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hoidumine, vägivallaga toimetulek, hinnang individuaalsele ja</w:t>
            </w:r>
          </w:p>
        </w:tc>
        <w:tc>
          <w:tcPr>
            <w:tcW w:w="7640" w:type="dxa"/>
            <w:tcBorders>
              <w:right w:val="single" w:sz="8" w:space="0" w:color="auto"/>
            </w:tcBorders>
            <w:vAlign w:val="bottom"/>
          </w:tcPr>
          <w:p w:rsidR="00CA046A" w:rsidRDefault="00913E4D">
            <w:pPr>
              <w:ind w:left="340"/>
              <w:rPr>
                <w:sz w:val="20"/>
                <w:szCs w:val="20"/>
              </w:rPr>
            </w:pPr>
            <w:r>
              <w:rPr>
                <w:rFonts w:eastAsia="Times New Roman"/>
                <w:sz w:val="24"/>
                <w:szCs w:val="24"/>
              </w:rPr>
              <w:t>lähiümbruses,</w:t>
            </w:r>
          </w:p>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rühmakäitumisele; nõustamis- ja kriisiabi kodukohas). Kuriteo</w:t>
            </w:r>
          </w:p>
        </w:tc>
        <w:tc>
          <w:tcPr>
            <w:tcW w:w="7640" w:type="dxa"/>
            <w:tcBorders>
              <w:right w:val="single" w:sz="8" w:space="0" w:color="auto"/>
            </w:tcBorders>
            <w:vAlign w:val="bottom"/>
          </w:tcPr>
          <w:p w:rsidR="00CA046A" w:rsidRDefault="00913E4D">
            <w:pPr>
              <w:spacing w:line="276" w:lineRule="exact"/>
              <w:ind w:left="160"/>
              <w:rPr>
                <w:sz w:val="20"/>
                <w:szCs w:val="20"/>
              </w:rPr>
            </w:pPr>
            <w:r>
              <w:rPr>
                <w:rFonts w:ascii="Symbol" w:eastAsia="Symbol" w:hAnsi="Symbol" w:cs="Symbol"/>
                <w:sz w:val="24"/>
                <w:szCs w:val="24"/>
              </w:rPr>
              <w:t></w:t>
            </w:r>
            <w:r>
              <w:rPr>
                <w:rFonts w:eastAsia="Times New Roman"/>
                <w:sz w:val="24"/>
                <w:szCs w:val="24"/>
              </w:rPr>
              <w:t xml:space="preserve"> toob näiteid vägivallast hoidumise võimaluste kohta*;</w:t>
            </w:r>
          </w:p>
        </w:tc>
        <w:tc>
          <w:tcPr>
            <w:tcW w:w="0" w:type="dxa"/>
            <w:vAlign w:val="bottom"/>
          </w:tcPr>
          <w:p w:rsidR="00CA046A" w:rsidRDefault="00CA046A">
            <w:pPr>
              <w:rPr>
                <w:sz w:val="1"/>
                <w:szCs w:val="1"/>
              </w:rPr>
            </w:pPr>
          </w:p>
        </w:tc>
      </w:tr>
      <w:tr w:rsidR="00CA046A">
        <w:trPr>
          <w:trHeight w:val="276"/>
        </w:trPr>
        <w:tc>
          <w:tcPr>
            <w:tcW w:w="65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ohvriks langemine, pöördumine õiguskaitseorganite poole.</w:t>
            </w:r>
          </w:p>
        </w:tc>
        <w:tc>
          <w:tcPr>
            <w:tcW w:w="7640" w:type="dxa"/>
            <w:tcBorders>
              <w:right w:val="single" w:sz="8" w:space="0" w:color="auto"/>
            </w:tcBorders>
            <w:vAlign w:val="bottom"/>
          </w:tcPr>
          <w:p w:rsidR="00CA046A" w:rsidRDefault="00913E4D">
            <w:pPr>
              <w:spacing w:line="276" w:lineRule="exact"/>
              <w:ind w:left="160"/>
              <w:rPr>
                <w:sz w:val="20"/>
                <w:szCs w:val="20"/>
              </w:rPr>
            </w:pPr>
            <w:r>
              <w:rPr>
                <w:rFonts w:ascii="Symbol" w:eastAsia="Symbol" w:hAnsi="Symbol" w:cs="Symbol"/>
                <w:sz w:val="24"/>
                <w:szCs w:val="24"/>
              </w:rPr>
              <w:t></w:t>
            </w:r>
            <w:r>
              <w:rPr>
                <w:rFonts w:eastAsia="Times New Roman"/>
                <w:sz w:val="24"/>
                <w:szCs w:val="24"/>
              </w:rPr>
              <w:t xml:space="preserve"> demonstreerib õpisituatsioonis käitumist vägivallaga seotud</w:t>
            </w:r>
          </w:p>
        </w:tc>
        <w:tc>
          <w:tcPr>
            <w:tcW w:w="0" w:type="dxa"/>
            <w:vAlign w:val="bottom"/>
          </w:tcPr>
          <w:p w:rsidR="00CA046A" w:rsidRDefault="00CA046A">
            <w:pPr>
              <w:rPr>
                <w:sz w:val="1"/>
                <w:szCs w:val="1"/>
              </w:rPr>
            </w:pPr>
          </w:p>
        </w:tc>
      </w:tr>
      <w:tr w:rsidR="00CA046A">
        <w:trPr>
          <w:trHeight w:val="317"/>
        </w:trPr>
        <w:tc>
          <w:tcPr>
            <w:tcW w:w="6520" w:type="dxa"/>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Seksuaalvägivald, valehäbi, ohvriabi.</w:t>
            </w:r>
          </w:p>
        </w:tc>
        <w:tc>
          <w:tcPr>
            <w:tcW w:w="7640" w:type="dxa"/>
            <w:tcBorders>
              <w:right w:val="single" w:sz="8" w:space="0" w:color="auto"/>
            </w:tcBorders>
            <w:vAlign w:val="bottom"/>
          </w:tcPr>
          <w:p w:rsidR="00CA046A" w:rsidRDefault="00913E4D">
            <w:pPr>
              <w:ind w:left="340"/>
              <w:rPr>
                <w:sz w:val="20"/>
                <w:szCs w:val="20"/>
              </w:rPr>
            </w:pPr>
            <w:r>
              <w:rPr>
                <w:rFonts w:eastAsia="Times New Roman"/>
                <w:sz w:val="24"/>
                <w:szCs w:val="24"/>
              </w:rPr>
              <w:t>situatsioonides*;</w:t>
            </w:r>
          </w:p>
        </w:tc>
        <w:tc>
          <w:tcPr>
            <w:tcW w:w="0" w:type="dxa"/>
            <w:vAlign w:val="bottom"/>
          </w:tcPr>
          <w:p w:rsidR="00CA046A" w:rsidRDefault="00CA046A">
            <w:pPr>
              <w:rPr>
                <w:sz w:val="1"/>
                <w:szCs w:val="1"/>
              </w:rPr>
            </w:pPr>
          </w:p>
        </w:tc>
      </w:tr>
      <w:tr w:rsidR="00CA046A">
        <w:trPr>
          <w:trHeight w:val="295"/>
        </w:trPr>
        <w:tc>
          <w:tcPr>
            <w:tcW w:w="65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Uimastid ja </w:t>
            </w:r>
            <w:r>
              <w:rPr>
                <w:rFonts w:eastAsia="Times New Roman"/>
                <w:sz w:val="24"/>
                <w:szCs w:val="24"/>
              </w:rPr>
              <w:t>kuritegevus; uimastitega seotud seaduste</w:t>
            </w:r>
          </w:p>
        </w:tc>
        <w:tc>
          <w:tcPr>
            <w:tcW w:w="7640" w:type="dxa"/>
            <w:tcBorders>
              <w:right w:val="single" w:sz="8" w:space="0" w:color="auto"/>
            </w:tcBorders>
            <w:vAlign w:val="bottom"/>
          </w:tcPr>
          <w:p w:rsidR="00CA046A" w:rsidRDefault="00913E4D">
            <w:pPr>
              <w:ind w:left="160"/>
              <w:rPr>
                <w:sz w:val="20"/>
                <w:szCs w:val="20"/>
              </w:rPr>
            </w:pPr>
            <w:r>
              <w:rPr>
                <w:rFonts w:ascii="Symbol" w:eastAsia="Symbol" w:hAnsi="Symbol" w:cs="Symbol"/>
                <w:sz w:val="24"/>
                <w:szCs w:val="24"/>
              </w:rPr>
              <w:t></w:t>
            </w:r>
            <w:r>
              <w:rPr>
                <w:rFonts w:eastAsia="Times New Roman"/>
                <w:sz w:val="24"/>
                <w:szCs w:val="24"/>
              </w:rPr>
              <w:t xml:space="preserve"> kirjeldab, kuidas ja millal pöörduda õiguskaitseorganite poole;</w:t>
            </w:r>
          </w:p>
        </w:tc>
        <w:tc>
          <w:tcPr>
            <w:tcW w:w="0" w:type="dxa"/>
            <w:vAlign w:val="bottom"/>
          </w:tcPr>
          <w:p w:rsidR="00CA046A" w:rsidRDefault="00CA046A">
            <w:pPr>
              <w:rPr>
                <w:sz w:val="1"/>
                <w:szCs w:val="1"/>
              </w:rPr>
            </w:pPr>
          </w:p>
        </w:tc>
      </w:tr>
      <w:tr w:rsidR="00CA046A">
        <w:trPr>
          <w:trHeight w:val="243"/>
        </w:trPr>
        <w:tc>
          <w:tcPr>
            <w:tcW w:w="6520" w:type="dxa"/>
            <w:vMerge/>
            <w:tcBorders>
              <w:left w:val="single" w:sz="8" w:space="0" w:color="auto"/>
              <w:right w:val="single" w:sz="8" w:space="0" w:color="auto"/>
            </w:tcBorders>
            <w:vAlign w:val="bottom"/>
          </w:tcPr>
          <w:p w:rsidR="00CA046A" w:rsidRDefault="00CA046A">
            <w:pPr>
              <w:rPr>
                <w:sz w:val="21"/>
                <w:szCs w:val="21"/>
              </w:rPr>
            </w:pPr>
          </w:p>
        </w:tc>
        <w:tc>
          <w:tcPr>
            <w:tcW w:w="7640" w:type="dxa"/>
            <w:tcBorders>
              <w:right w:val="single" w:sz="8" w:space="0" w:color="auto"/>
            </w:tcBorders>
            <w:vAlign w:val="bottom"/>
          </w:tcPr>
          <w:p w:rsidR="00CA046A" w:rsidRDefault="00913E4D">
            <w:pPr>
              <w:spacing w:line="243" w:lineRule="exact"/>
              <w:ind w:left="160"/>
              <w:rPr>
                <w:sz w:val="20"/>
                <w:szCs w:val="20"/>
              </w:rPr>
            </w:pPr>
            <w:r>
              <w:rPr>
                <w:rFonts w:ascii="Symbol" w:eastAsia="Symbol" w:hAnsi="Symbol" w:cs="Symbol"/>
                <w:sz w:val="24"/>
                <w:szCs w:val="24"/>
              </w:rPr>
              <w:t></w:t>
            </w:r>
            <w:r>
              <w:rPr>
                <w:rFonts w:eastAsia="Times New Roman"/>
                <w:sz w:val="24"/>
                <w:szCs w:val="24"/>
              </w:rPr>
              <w:t xml:space="preserve"> mõistab uimastite omamise, tarbimise ja levitamisega seotud riske ja</w:t>
            </w:r>
          </w:p>
        </w:tc>
        <w:tc>
          <w:tcPr>
            <w:tcW w:w="0" w:type="dxa"/>
            <w:vAlign w:val="bottom"/>
          </w:tcPr>
          <w:p w:rsidR="00CA046A" w:rsidRDefault="00CA046A">
            <w:pPr>
              <w:rPr>
                <w:sz w:val="1"/>
                <w:szCs w:val="1"/>
              </w:rPr>
            </w:pPr>
          </w:p>
        </w:tc>
      </w:tr>
      <w:tr w:rsidR="00CA046A">
        <w:trPr>
          <w:trHeight w:val="254"/>
        </w:trPr>
        <w:tc>
          <w:tcPr>
            <w:tcW w:w="6520" w:type="dxa"/>
            <w:tcBorders>
              <w:left w:val="single" w:sz="8" w:space="0" w:color="auto"/>
              <w:right w:val="single" w:sz="8" w:space="0" w:color="auto"/>
            </w:tcBorders>
            <w:vAlign w:val="bottom"/>
          </w:tcPr>
          <w:p w:rsidR="00CA046A" w:rsidRDefault="00913E4D">
            <w:pPr>
              <w:spacing w:line="255" w:lineRule="exact"/>
              <w:ind w:left="120"/>
              <w:rPr>
                <w:sz w:val="20"/>
                <w:szCs w:val="20"/>
              </w:rPr>
            </w:pPr>
            <w:r>
              <w:rPr>
                <w:rFonts w:eastAsia="Times New Roman"/>
                <w:sz w:val="24"/>
                <w:szCs w:val="24"/>
              </w:rPr>
              <w:t>põhipunktid. Uimastite tarvitamisega seotud tervise-, sotsiaalsed</w:t>
            </w:r>
          </w:p>
        </w:tc>
        <w:tc>
          <w:tcPr>
            <w:tcW w:w="7640" w:type="dxa"/>
            <w:vMerge w:val="restart"/>
            <w:tcBorders>
              <w:right w:val="single" w:sz="8" w:space="0" w:color="auto"/>
            </w:tcBorders>
            <w:vAlign w:val="bottom"/>
          </w:tcPr>
          <w:p w:rsidR="00CA046A" w:rsidRDefault="00913E4D">
            <w:pPr>
              <w:ind w:left="340"/>
              <w:rPr>
                <w:sz w:val="20"/>
                <w:szCs w:val="20"/>
              </w:rPr>
            </w:pPr>
            <w:r>
              <w:rPr>
                <w:rFonts w:eastAsia="Times New Roman"/>
                <w:sz w:val="24"/>
                <w:szCs w:val="24"/>
              </w:rPr>
              <w:t>vastutust;</w:t>
            </w:r>
          </w:p>
        </w:tc>
        <w:tc>
          <w:tcPr>
            <w:tcW w:w="0" w:type="dxa"/>
            <w:vAlign w:val="bottom"/>
          </w:tcPr>
          <w:p w:rsidR="00CA046A" w:rsidRDefault="00CA046A">
            <w:pPr>
              <w:rPr>
                <w:sz w:val="1"/>
                <w:szCs w:val="1"/>
              </w:rPr>
            </w:pPr>
          </w:p>
        </w:tc>
      </w:tr>
      <w:tr w:rsidR="00CA046A">
        <w:trPr>
          <w:trHeight w:val="69"/>
        </w:trPr>
        <w:tc>
          <w:tcPr>
            <w:tcW w:w="6520" w:type="dxa"/>
            <w:vMerge w:val="restart"/>
            <w:tcBorders>
              <w:left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ja juriidilised riskid; sõltuvuse kujunemine. Käitumine</w:t>
            </w:r>
          </w:p>
        </w:tc>
        <w:tc>
          <w:tcPr>
            <w:tcW w:w="7640" w:type="dxa"/>
            <w:vMerge/>
            <w:tcBorders>
              <w:right w:val="single" w:sz="8" w:space="0" w:color="auto"/>
            </w:tcBorders>
            <w:vAlign w:val="bottom"/>
          </w:tcPr>
          <w:p w:rsidR="00CA046A" w:rsidRDefault="00CA046A">
            <w:pPr>
              <w:rPr>
                <w:sz w:val="6"/>
                <w:szCs w:val="6"/>
              </w:rPr>
            </w:pPr>
          </w:p>
        </w:tc>
        <w:tc>
          <w:tcPr>
            <w:tcW w:w="0" w:type="dxa"/>
            <w:vAlign w:val="bottom"/>
          </w:tcPr>
          <w:p w:rsidR="00CA046A" w:rsidRDefault="00CA046A">
            <w:pPr>
              <w:rPr>
                <w:sz w:val="1"/>
                <w:szCs w:val="1"/>
              </w:rPr>
            </w:pPr>
          </w:p>
        </w:tc>
      </w:tr>
      <w:tr w:rsidR="00CA046A">
        <w:trPr>
          <w:trHeight w:val="194"/>
        </w:trPr>
        <w:tc>
          <w:tcPr>
            <w:tcW w:w="6520" w:type="dxa"/>
            <w:vMerge/>
            <w:tcBorders>
              <w:left w:val="single" w:sz="8" w:space="0" w:color="auto"/>
              <w:right w:val="single" w:sz="8" w:space="0" w:color="auto"/>
            </w:tcBorders>
            <w:vAlign w:val="bottom"/>
          </w:tcPr>
          <w:p w:rsidR="00CA046A" w:rsidRDefault="00CA046A">
            <w:pPr>
              <w:rPr>
                <w:sz w:val="16"/>
                <w:szCs w:val="16"/>
              </w:rPr>
            </w:pPr>
          </w:p>
        </w:tc>
        <w:tc>
          <w:tcPr>
            <w:tcW w:w="7640" w:type="dxa"/>
            <w:vMerge w:val="restart"/>
            <w:tcBorders>
              <w:right w:val="single" w:sz="8" w:space="0" w:color="auto"/>
            </w:tcBorders>
            <w:vAlign w:val="bottom"/>
          </w:tcPr>
          <w:p w:rsidR="00CA046A" w:rsidRDefault="00913E4D">
            <w:pPr>
              <w:ind w:left="160"/>
              <w:rPr>
                <w:sz w:val="20"/>
                <w:szCs w:val="20"/>
              </w:rPr>
            </w:pPr>
            <w:r>
              <w:rPr>
                <w:rFonts w:ascii="Symbol" w:eastAsia="Symbol" w:hAnsi="Symbol" w:cs="Symbol"/>
                <w:sz w:val="24"/>
                <w:szCs w:val="24"/>
              </w:rPr>
              <w:t></w:t>
            </w:r>
            <w:r>
              <w:rPr>
                <w:rFonts w:eastAsia="Times New Roman"/>
                <w:sz w:val="24"/>
                <w:szCs w:val="24"/>
              </w:rPr>
              <w:t xml:space="preserve"> selgitab mängurlusega seotud ohtusid*;</w:t>
            </w:r>
          </w:p>
        </w:tc>
        <w:tc>
          <w:tcPr>
            <w:tcW w:w="0" w:type="dxa"/>
            <w:vAlign w:val="bottom"/>
          </w:tcPr>
          <w:p w:rsidR="00CA046A" w:rsidRDefault="00CA046A">
            <w:pPr>
              <w:rPr>
                <w:sz w:val="1"/>
                <w:szCs w:val="1"/>
              </w:rPr>
            </w:pPr>
          </w:p>
        </w:tc>
      </w:tr>
      <w:tr w:rsidR="00CA046A">
        <w:trPr>
          <w:trHeight w:val="101"/>
        </w:trPr>
        <w:tc>
          <w:tcPr>
            <w:tcW w:w="6520" w:type="dxa"/>
            <w:vMerge w:val="restart"/>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uimastitega seotud situatsioonides, esmaabi.</w:t>
            </w:r>
          </w:p>
        </w:tc>
        <w:tc>
          <w:tcPr>
            <w:tcW w:w="7640" w:type="dxa"/>
            <w:vMerge/>
            <w:tcBorders>
              <w:right w:val="single" w:sz="8" w:space="0" w:color="auto"/>
            </w:tcBorders>
            <w:vAlign w:val="bottom"/>
          </w:tcPr>
          <w:p w:rsidR="00CA046A" w:rsidRDefault="00CA046A">
            <w:pPr>
              <w:rPr>
                <w:sz w:val="8"/>
                <w:szCs w:val="8"/>
              </w:rPr>
            </w:pPr>
          </w:p>
        </w:tc>
        <w:tc>
          <w:tcPr>
            <w:tcW w:w="0" w:type="dxa"/>
            <w:vAlign w:val="bottom"/>
          </w:tcPr>
          <w:p w:rsidR="00CA046A" w:rsidRDefault="00CA046A">
            <w:pPr>
              <w:rPr>
                <w:sz w:val="1"/>
                <w:szCs w:val="1"/>
              </w:rPr>
            </w:pPr>
          </w:p>
        </w:tc>
      </w:tr>
      <w:tr w:rsidR="00CA046A">
        <w:trPr>
          <w:trHeight w:val="175"/>
        </w:trPr>
        <w:tc>
          <w:tcPr>
            <w:tcW w:w="6520" w:type="dxa"/>
            <w:vMerge/>
            <w:tcBorders>
              <w:left w:val="single" w:sz="8" w:space="0" w:color="auto"/>
              <w:right w:val="single" w:sz="8" w:space="0" w:color="auto"/>
            </w:tcBorders>
            <w:vAlign w:val="bottom"/>
          </w:tcPr>
          <w:p w:rsidR="00CA046A" w:rsidRDefault="00CA046A">
            <w:pPr>
              <w:rPr>
                <w:sz w:val="15"/>
                <w:szCs w:val="15"/>
              </w:rPr>
            </w:pPr>
          </w:p>
        </w:tc>
        <w:tc>
          <w:tcPr>
            <w:tcW w:w="7640" w:type="dxa"/>
            <w:tcBorders>
              <w:right w:val="single" w:sz="8" w:space="0" w:color="auto"/>
            </w:tcBorders>
            <w:vAlign w:val="bottom"/>
          </w:tcPr>
          <w:p w:rsidR="00CA046A" w:rsidRDefault="00CA046A">
            <w:pPr>
              <w:rPr>
                <w:sz w:val="15"/>
                <w:szCs w:val="15"/>
              </w:rPr>
            </w:pPr>
          </w:p>
        </w:tc>
        <w:tc>
          <w:tcPr>
            <w:tcW w:w="0" w:type="dxa"/>
            <w:vAlign w:val="bottom"/>
          </w:tcPr>
          <w:p w:rsidR="00CA046A" w:rsidRDefault="00CA046A">
            <w:pPr>
              <w:rPr>
                <w:sz w:val="1"/>
                <w:szCs w:val="1"/>
              </w:rPr>
            </w:pPr>
          </w:p>
        </w:tc>
      </w:tr>
      <w:tr w:rsidR="00CA046A">
        <w:trPr>
          <w:trHeight w:val="557"/>
        </w:trPr>
        <w:tc>
          <w:tcPr>
            <w:tcW w:w="6520" w:type="dxa"/>
            <w:tcBorders>
              <w:left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Mängurlus: loterii, hasartmängud (mänguautomaadid, kasiino</w:t>
            </w:r>
          </w:p>
        </w:tc>
        <w:tc>
          <w:tcPr>
            <w:tcW w:w="7640" w:type="dxa"/>
            <w:tcBorders>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81"/>
        </w:trPr>
        <w:tc>
          <w:tcPr>
            <w:tcW w:w="6520" w:type="dxa"/>
            <w:tcBorders>
              <w:left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 xml:space="preserve">jne) - riskid, sõltuvus, </w:t>
            </w:r>
            <w:r>
              <w:rPr>
                <w:rFonts w:eastAsia="Times New Roman"/>
                <w:sz w:val="24"/>
                <w:szCs w:val="24"/>
              </w:rPr>
              <w:t>abi saamise võimalused.</w:t>
            </w:r>
          </w:p>
        </w:tc>
        <w:tc>
          <w:tcPr>
            <w:tcW w:w="7640" w:type="dxa"/>
            <w:tcBorders>
              <w:bottom w:val="single" w:sz="8" w:space="0" w:color="auto"/>
              <w:right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CA046A">
      <w:pPr>
        <w:sectPr w:rsidR="00CA046A">
          <w:pgSz w:w="16840" w:h="11906" w:orient="landscape"/>
          <w:pgMar w:top="1396" w:right="1378" w:bottom="1440" w:left="1300" w:header="0" w:footer="0" w:gutter="0"/>
          <w:cols w:space="708" w:equalWidth="0">
            <w:col w:w="14160"/>
          </w:cols>
        </w:sectPr>
      </w:pPr>
    </w:p>
    <w:p w:rsidR="00CA046A" w:rsidRDefault="00913E4D">
      <w:pPr>
        <w:ind w:left="360"/>
        <w:rPr>
          <w:sz w:val="20"/>
          <w:szCs w:val="20"/>
        </w:rPr>
      </w:pPr>
      <w:bookmarkStart w:id="28" w:name="page28"/>
      <w:bookmarkEnd w:id="28"/>
      <w:r>
        <w:rPr>
          <w:rFonts w:eastAsia="Times New Roman"/>
          <w:b/>
          <w:bCs/>
          <w:noProof/>
          <w:sz w:val="24"/>
          <w:szCs w:val="24"/>
        </w:rPr>
        <w:lastRenderedPageBreak/>
        <mc:AlternateContent>
          <mc:Choice Requires="wps">
            <w:drawing>
              <wp:anchor distT="0" distB="0" distL="114300" distR="114300" simplePos="0" relativeHeight="251682304" behindDoc="1" locked="0" layoutInCell="0" allowOverlap="1">
                <wp:simplePos x="0" y="0"/>
                <wp:positionH relativeFrom="page">
                  <wp:posOffset>827405</wp:posOffset>
                </wp:positionH>
                <wp:positionV relativeFrom="page">
                  <wp:posOffset>902335</wp:posOffset>
                </wp:positionV>
                <wp:extent cx="898842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51864D" id="Shape 62" o:spid="_x0000_s1026" style="position:absolute;z-index:-251634176;visibility:visible;mso-wrap-style:square;mso-wrap-distance-left:9pt;mso-wrap-distance-top:0;mso-wrap-distance-right:9pt;mso-wrap-distance-bottom:0;mso-position-horizontal:absolute;mso-position-horizontal-relative:page;mso-position-vertical:absolute;mso-position-vertical-relative:page" from="65.15pt,71.05pt" to="772.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3puQEAAIEDAAAOAAAAZHJzL2Uyb0RvYy54bWysU01vEzEQvSPxHyzfyW5DG9J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3328" behindDoc="1" locked="0" layoutInCell="0" allowOverlap="1">
                <wp:simplePos x="0" y="0"/>
                <wp:positionH relativeFrom="page">
                  <wp:posOffset>830580</wp:posOffset>
                </wp:positionH>
                <wp:positionV relativeFrom="page">
                  <wp:posOffset>899160</wp:posOffset>
                </wp:positionV>
                <wp:extent cx="0" cy="483997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399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9E768B" id="Shape 63" o:spid="_x0000_s1026" style="position:absolute;z-index:-251633152;visibility:visible;mso-wrap-style:square;mso-wrap-distance-left:9pt;mso-wrap-distance-top:0;mso-wrap-distance-right:9pt;mso-wrap-distance-bottom:0;mso-position-horizontal:absolute;mso-position-horizontal-relative:page;mso-position-vertical:absolute;mso-position-vertical-relative:page" from="65.4pt,70.8pt" to="65.4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4352" behindDoc="1" locked="0" layoutInCell="0" allowOverlap="1">
                <wp:simplePos x="0" y="0"/>
                <wp:positionH relativeFrom="page">
                  <wp:posOffset>9812655</wp:posOffset>
                </wp:positionH>
                <wp:positionV relativeFrom="page">
                  <wp:posOffset>899160</wp:posOffset>
                </wp:positionV>
                <wp:extent cx="0" cy="483997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399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342863" id="Shape 64" o:spid="_x0000_s1026" style="position:absolute;z-index:-251632128;visibility:visible;mso-wrap-style:square;mso-wrap-distance-left:9pt;mso-wrap-distance-top:0;mso-wrap-distance-right:9pt;mso-wrap-distance-bottom:0;mso-position-horizontal:absolute;mso-position-horizontal-relative:page;mso-position-vertical:absolute;mso-position-vertical-relative:page" from="772.65pt,70.8pt" to="772.65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" o:allowincell="f" filled="t" strokeweight=".16931mm">
                <v:stroke joinstyle="miter"/>
                <o:lock v:ext="edit" shapetype="f"/>
                <w10:wrap anchorx="page" anchory="page"/>
              </v:line>
            </w:pict>
          </mc:Fallback>
        </mc:AlternateContent>
      </w:r>
      <w:r>
        <w:rPr>
          <w:rFonts w:eastAsia="Times New Roman"/>
          <w:b/>
          <w:bCs/>
          <w:sz w:val="24"/>
          <w:szCs w:val="24"/>
        </w:rPr>
        <w:t>INIMENE JA VÄLIMUS 2 tundi</w:t>
      </w:r>
    </w:p>
    <w:tbl>
      <w:tblPr>
        <w:tblW w:w="0" w:type="auto"/>
        <w:tblLayout w:type="fixed"/>
        <w:tblCellMar>
          <w:left w:w="0" w:type="dxa"/>
          <w:right w:w="0" w:type="dxa"/>
        </w:tblCellMar>
        <w:tblLook w:val="04A0" w:firstRow="1" w:lastRow="0" w:firstColumn="1" w:lastColumn="0" w:noHBand="0" w:noVBand="1"/>
      </w:tblPr>
      <w:tblGrid>
        <w:gridCol w:w="6520"/>
        <w:gridCol w:w="7640"/>
      </w:tblGrid>
      <w:tr w:rsidR="00CA046A">
        <w:trPr>
          <w:trHeight w:val="273"/>
        </w:trPr>
        <w:tc>
          <w:tcPr>
            <w:tcW w:w="6520" w:type="dxa"/>
            <w:tcBorders>
              <w:top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Eakohane igapäevane ja pidulik riietus, aksessuaarid (nt kooli</w:t>
            </w:r>
          </w:p>
        </w:tc>
        <w:tc>
          <w:tcPr>
            <w:tcW w:w="7640" w:type="dxa"/>
            <w:tcBorders>
              <w:top w:val="single" w:sz="8" w:space="0" w:color="auto"/>
            </w:tcBorders>
            <w:vAlign w:val="bottom"/>
          </w:tcPr>
          <w:p w:rsidR="00CA046A" w:rsidRDefault="00913E4D">
            <w:pPr>
              <w:spacing w:line="272" w:lineRule="exact"/>
              <w:ind w:left="160"/>
              <w:rPr>
                <w:sz w:val="20"/>
                <w:szCs w:val="20"/>
              </w:rPr>
            </w:pPr>
            <w:r>
              <w:rPr>
                <w:rFonts w:ascii="Symbol" w:eastAsia="Symbol" w:hAnsi="Symbol" w:cs="Symbol"/>
                <w:sz w:val="24"/>
                <w:szCs w:val="24"/>
              </w:rPr>
              <w:t></w:t>
            </w:r>
            <w:r>
              <w:rPr>
                <w:rFonts w:eastAsia="Times New Roman"/>
                <w:sz w:val="24"/>
                <w:szCs w:val="24"/>
              </w:rPr>
              <w:t xml:space="preserve"> selgitab riiete hooldusmärkide tähendusi;</w:t>
            </w: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lõpupidu); suhtumine vanemate, eakaaslaste, moeajakirjade</w:t>
            </w:r>
          </w:p>
        </w:tc>
        <w:tc>
          <w:tcPr>
            <w:tcW w:w="7640" w:type="dxa"/>
            <w:vAlign w:val="bottom"/>
          </w:tcPr>
          <w:p w:rsidR="00CA046A" w:rsidRDefault="00913E4D">
            <w:pPr>
              <w:spacing w:line="276" w:lineRule="exact"/>
              <w:ind w:left="160"/>
              <w:rPr>
                <w:sz w:val="20"/>
                <w:szCs w:val="20"/>
              </w:rPr>
            </w:pPr>
            <w:r>
              <w:rPr>
                <w:rFonts w:ascii="Symbol" w:eastAsia="Symbol" w:hAnsi="Symbol" w:cs="Symbol"/>
                <w:sz w:val="24"/>
                <w:szCs w:val="24"/>
              </w:rPr>
              <w:t></w:t>
            </w:r>
            <w:r>
              <w:rPr>
                <w:rFonts w:eastAsia="Times New Roman"/>
                <w:sz w:val="24"/>
                <w:szCs w:val="24"/>
              </w:rPr>
              <w:t xml:space="preserve"> valib olukorrale sobiliku riietuse*;</w:t>
            </w:r>
          </w:p>
        </w:tc>
      </w:tr>
      <w:tr w:rsidR="00CA046A">
        <w:trPr>
          <w:trHeight w:val="269"/>
        </w:trPr>
        <w:tc>
          <w:tcPr>
            <w:tcW w:w="6520" w:type="dxa"/>
            <w:tcBorders>
              <w:bottom w:val="single" w:sz="8" w:space="0" w:color="auto"/>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soovitustesse. Rõivaste ja jalatsite hooldus: hooldusmärgid.</w:t>
            </w:r>
          </w:p>
        </w:tc>
        <w:tc>
          <w:tcPr>
            <w:tcW w:w="7640" w:type="dxa"/>
            <w:tcBorders>
              <w:bottom w:val="single" w:sz="8" w:space="0" w:color="auto"/>
            </w:tcBorders>
            <w:vAlign w:val="bottom"/>
          </w:tcPr>
          <w:p w:rsidR="00CA046A" w:rsidRDefault="00CA046A">
            <w:pPr>
              <w:rPr>
                <w:sz w:val="23"/>
                <w:szCs w:val="23"/>
              </w:rPr>
            </w:pPr>
          </w:p>
        </w:tc>
      </w:tr>
      <w:tr w:rsidR="00CA046A">
        <w:trPr>
          <w:trHeight w:val="268"/>
        </w:trPr>
        <w:tc>
          <w:tcPr>
            <w:tcW w:w="6520" w:type="dxa"/>
            <w:tcBorders>
              <w:bottom w:val="single" w:sz="8" w:space="0" w:color="auto"/>
            </w:tcBorders>
            <w:vAlign w:val="bottom"/>
          </w:tcPr>
          <w:p w:rsidR="00CA046A" w:rsidRDefault="00913E4D">
            <w:pPr>
              <w:spacing w:line="265" w:lineRule="exact"/>
              <w:ind w:left="360"/>
              <w:rPr>
                <w:sz w:val="20"/>
                <w:szCs w:val="20"/>
              </w:rPr>
            </w:pPr>
            <w:r>
              <w:rPr>
                <w:rFonts w:eastAsia="Times New Roman"/>
                <w:b/>
                <w:bCs/>
                <w:sz w:val="24"/>
                <w:szCs w:val="24"/>
              </w:rPr>
              <w:t>INIMENE JA TEAVE 2 tundi</w:t>
            </w:r>
          </w:p>
        </w:tc>
        <w:tc>
          <w:tcPr>
            <w:tcW w:w="7640" w:type="dxa"/>
            <w:tcBorders>
              <w:bottom w:val="single" w:sz="8" w:space="0" w:color="auto"/>
            </w:tcBorders>
            <w:vAlign w:val="bottom"/>
          </w:tcPr>
          <w:p w:rsidR="00CA046A" w:rsidRDefault="00CA046A">
            <w:pPr>
              <w:rPr>
                <w:sz w:val="23"/>
                <w:szCs w:val="23"/>
              </w:rPr>
            </w:pPr>
          </w:p>
        </w:tc>
      </w:tr>
      <w:tr w:rsidR="00CA046A">
        <w:trPr>
          <w:trHeight w:val="270"/>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Avalik infopunkt. Kohalik ajaleht. Eestis ilmuvad ajalehed ja</w:t>
            </w:r>
          </w:p>
        </w:tc>
        <w:tc>
          <w:tcPr>
            <w:tcW w:w="7640" w:type="dxa"/>
            <w:vAlign w:val="bottom"/>
          </w:tcPr>
          <w:p w:rsidR="00CA046A" w:rsidRDefault="00913E4D">
            <w:pPr>
              <w:spacing w:line="270" w:lineRule="exact"/>
              <w:ind w:left="160"/>
              <w:rPr>
                <w:sz w:val="20"/>
                <w:szCs w:val="20"/>
              </w:rPr>
            </w:pPr>
            <w:r>
              <w:rPr>
                <w:rFonts w:ascii="Symbol" w:eastAsia="Symbol" w:hAnsi="Symbol" w:cs="Symbol"/>
                <w:sz w:val="24"/>
                <w:szCs w:val="24"/>
              </w:rPr>
              <w:t></w:t>
            </w:r>
            <w:r>
              <w:rPr>
                <w:rFonts w:eastAsia="Times New Roman"/>
                <w:sz w:val="24"/>
                <w:szCs w:val="24"/>
              </w:rPr>
              <w:t xml:space="preserve"> hangib teavet teistelt inimestelt ning õpetaja juhendamisel teabeallikatest</w:t>
            </w: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ajakirjad; ajakirjanduse tellimine. Uudisteportaalid internetis,</w:t>
            </w:r>
          </w:p>
        </w:tc>
        <w:tc>
          <w:tcPr>
            <w:tcW w:w="7640" w:type="dxa"/>
            <w:vAlign w:val="bottom"/>
          </w:tcPr>
          <w:p w:rsidR="00CA046A" w:rsidRDefault="00913E4D">
            <w:pPr>
              <w:ind w:left="340"/>
              <w:rPr>
                <w:sz w:val="20"/>
                <w:szCs w:val="20"/>
              </w:rPr>
            </w:pPr>
            <w:r>
              <w:rPr>
                <w:rFonts w:eastAsia="Times New Roman"/>
                <w:sz w:val="24"/>
                <w:szCs w:val="24"/>
              </w:rPr>
              <w:t>ja -tekstidest;</w:t>
            </w:r>
          </w:p>
        </w:tc>
      </w:tr>
      <w:tr w:rsidR="00CA046A">
        <w:trPr>
          <w:trHeight w:val="300"/>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internetis leiduva informatsiooni varieeruv kvaliteet.</w:t>
            </w:r>
          </w:p>
        </w:tc>
        <w:tc>
          <w:tcPr>
            <w:tcW w:w="7640" w:type="dxa"/>
            <w:vAlign w:val="bottom"/>
          </w:tcPr>
          <w:p w:rsidR="00CA046A" w:rsidRDefault="00913E4D">
            <w:pPr>
              <w:ind w:left="160"/>
              <w:rPr>
                <w:sz w:val="20"/>
                <w:szCs w:val="20"/>
              </w:rPr>
            </w:pPr>
            <w:r>
              <w:rPr>
                <w:rFonts w:ascii="Symbol" w:eastAsia="Symbol" w:hAnsi="Symbol" w:cs="Symbol"/>
                <w:sz w:val="24"/>
                <w:szCs w:val="24"/>
              </w:rPr>
              <w:t></w:t>
            </w:r>
            <w:r>
              <w:rPr>
                <w:rFonts w:eastAsia="Times New Roman"/>
                <w:sz w:val="24"/>
                <w:szCs w:val="24"/>
              </w:rPr>
              <w:t xml:space="preserve"> selgitab internetis leiduva teabe varieeruva kvaliteedi põhjusi, mõistab et</w:t>
            </w:r>
          </w:p>
        </w:tc>
      </w:tr>
      <w:tr w:rsidR="00CA046A">
        <w:trPr>
          <w:trHeight w:val="279"/>
        </w:trPr>
        <w:tc>
          <w:tcPr>
            <w:tcW w:w="6520" w:type="dxa"/>
            <w:tcBorders>
              <w:bottom w:val="single" w:sz="8" w:space="0" w:color="auto"/>
              <w:right w:val="single" w:sz="8" w:space="0" w:color="auto"/>
            </w:tcBorders>
            <w:vAlign w:val="bottom"/>
          </w:tcPr>
          <w:p w:rsidR="00CA046A" w:rsidRDefault="00CA046A">
            <w:pPr>
              <w:rPr>
                <w:sz w:val="24"/>
                <w:szCs w:val="24"/>
              </w:rPr>
            </w:pPr>
          </w:p>
        </w:tc>
        <w:tc>
          <w:tcPr>
            <w:tcW w:w="7640" w:type="dxa"/>
            <w:tcBorders>
              <w:bottom w:val="single" w:sz="8" w:space="0" w:color="auto"/>
            </w:tcBorders>
            <w:vAlign w:val="bottom"/>
          </w:tcPr>
          <w:p w:rsidR="00CA046A" w:rsidRDefault="00913E4D">
            <w:pPr>
              <w:spacing w:line="274" w:lineRule="exact"/>
              <w:ind w:left="340"/>
              <w:rPr>
                <w:sz w:val="20"/>
                <w:szCs w:val="20"/>
              </w:rPr>
            </w:pPr>
            <w:r>
              <w:rPr>
                <w:rFonts w:eastAsia="Times New Roman"/>
                <w:sz w:val="24"/>
                <w:szCs w:val="24"/>
              </w:rPr>
              <w:t>kirjutatu ei vasta alati tõele*;</w:t>
            </w:r>
          </w:p>
        </w:tc>
      </w:tr>
      <w:tr w:rsidR="00CA046A">
        <w:trPr>
          <w:trHeight w:val="270"/>
        </w:trPr>
        <w:tc>
          <w:tcPr>
            <w:tcW w:w="6520" w:type="dxa"/>
            <w:tcBorders>
              <w:bottom w:val="single" w:sz="8" w:space="0" w:color="auto"/>
            </w:tcBorders>
            <w:vAlign w:val="bottom"/>
          </w:tcPr>
          <w:p w:rsidR="00CA046A" w:rsidRDefault="00913E4D">
            <w:pPr>
              <w:spacing w:line="267" w:lineRule="exact"/>
              <w:ind w:left="120"/>
              <w:rPr>
                <w:sz w:val="20"/>
                <w:szCs w:val="20"/>
              </w:rPr>
            </w:pPr>
            <w:r>
              <w:rPr>
                <w:rFonts w:eastAsia="Times New Roman"/>
                <w:b/>
                <w:bCs/>
                <w:sz w:val="24"/>
                <w:szCs w:val="24"/>
              </w:rPr>
              <w:t>INIMENE, ASJAD JA RAHA 6 tundi</w:t>
            </w:r>
          </w:p>
        </w:tc>
        <w:tc>
          <w:tcPr>
            <w:tcW w:w="7640" w:type="dxa"/>
            <w:tcBorders>
              <w:bottom w:val="single" w:sz="8" w:space="0" w:color="auto"/>
            </w:tcBorders>
            <w:vAlign w:val="bottom"/>
          </w:tcPr>
          <w:p w:rsidR="00CA046A" w:rsidRDefault="00CA046A">
            <w:pPr>
              <w:rPr>
                <w:sz w:val="23"/>
                <w:szCs w:val="23"/>
              </w:rPr>
            </w:pPr>
          </w:p>
        </w:tc>
      </w:tr>
      <w:tr w:rsidR="00CA046A">
        <w:trPr>
          <w:trHeight w:val="270"/>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Arve avamine pangas; hoiuse igapäevane kasutamine</w:t>
            </w:r>
          </w:p>
        </w:tc>
        <w:tc>
          <w:tcPr>
            <w:tcW w:w="7640" w:type="dxa"/>
            <w:vAlign w:val="bottom"/>
          </w:tcPr>
          <w:p w:rsidR="00CA046A" w:rsidRDefault="00913E4D">
            <w:pPr>
              <w:spacing w:line="270" w:lineRule="exact"/>
              <w:ind w:left="80"/>
              <w:rPr>
                <w:sz w:val="20"/>
                <w:szCs w:val="20"/>
              </w:rPr>
            </w:pPr>
            <w:r>
              <w:rPr>
                <w:rFonts w:ascii="Symbol" w:eastAsia="Symbol" w:hAnsi="Symbol" w:cs="Symbol"/>
                <w:sz w:val="24"/>
                <w:szCs w:val="24"/>
              </w:rPr>
              <w:t></w:t>
            </w:r>
            <w:r>
              <w:rPr>
                <w:rFonts w:eastAsia="Times New Roman"/>
                <w:sz w:val="24"/>
                <w:szCs w:val="24"/>
              </w:rPr>
              <w:t xml:space="preserve">  oskab kasutada lihtsamaid pangateenuseid;</w:t>
            </w: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(sularahaautomaat jne). Maksete liigid koduses majapidamises,</w:t>
            </w:r>
          </w:p>
        </w:tc>
        <w:tc>
          <w:tcPr>
            <w:tcW w:w="7640" w:type="dxa"/>
            <w:vAlign w:val="bottom"/>
          </w:tcPr>
          <w:p w:rsidR="00CA046A" w:rsidRDefault="00913E4D">
            <w:pPr>
              <w:spacing w:line="276" w:lineRule="exact"/>
              <w:ind w:left="80"/>
              <w:rPr>
                <w:sz w:val="20"/>
                <w:szCs w:val="20"/>
              </w:rPr>
            </w:pPr>
            <w:r>
              <w:rPr>
                <w:rFonts w:ascii="Symbol" w:eastAsia="Symbol" w:hAnsi="Symbol" w:cs="Symbol"/>
                <w:sz w:val="24"/>
                <w:szCs w:val="24"/>
              </w:rPr>
              <w:t></w:t>
            </w:r>
            <w:r>
              <w:rPr>
                <w:rFonts w:eastAsia="Times New Roman"/>
                <w:sz w:val="24"/>
                <w:szCs w:val="24"/>
              </w:rPr>
              <w:t xml:space="preserve">  selgitab ostu- ja toitlustuskoha valiku põhimõtteid*;</w:t>
            </w:r>
          </w:p>
        </w:tc>
      </w:tr>
      <w:tr w:rsidR="00CA046A">
        <w:trPr>
          <w:trHeight w:val="317"/>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maksete tasumise võimalused, täpsus.</w:t>
            </w:r>
          </w:p>
        </w:tc>
        <w:tc>
          <w:tcPr>
            <w:tcW w:w="7640" w:type="dxa"/>
            <w:vAlign w:val="bottom"/>
          </w:tcPr>
          <w:p w:rsidR="00CA046A" w:rsidRDefault="00913E4D">
            <w:pPr>
              <w:ind w:left="80"/>
              <w:rPr>
                <w:sz w:val="20"/>
                <w:szCs w:val="20"/>
              </w:rPr>
            </w:pPr>
            <w:r>
              <w:rPr>
                <w:rFonts w:ascii="Symbol" w:eastAsia="Symbol" w:hAnsi="Symbol" w:cs="Symbol"/>
                <w:sz w:val="24"/>
                <w:szCs w:val="24"/>
              </w:rPr>
              <w:t></w:t>
            </w:r>
            <w:r>
              <w:rPr>
                <w:rFonts w:eastAsia="Times New Roman"/>
                <w:sz w:val="24"/>
                <w:szCs w:val="24"/>
              </w:rPr>
              <w:t xml:space="preserve">  laenutab kohalikust raamatukogust endale huvipakkuvat kirjandust*;</w:t>
            </w:r>
          </w:p>
        </w:tc>
      </w:tr>
      <w:tr w:rsidR="00CA046A">
        <w:trPr>
          <w:trHeight w:val="502"/>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Igapäevased sisseostud: </w:t>
            </w:r>
            <w:r>
              <w:rPr>
                <w:rFonts w:eastAsia="Times New Roman"/>
                <w:sz w:val="24"/>
                <w:szCs w:val="24"/>
              </w:rPr>
              <w:t>ostukoha valik (kauplus, turg jms);</w:t>
            </w:r>
          </w:p>
        </w:tc>
        <w:tc>
          <w:tcPr>
            <w:tcW w:w="7640" w:type="dxa"/>
            <w:vAlign w:val="bottom"/>
          </w:tcPr>
          <w:p w:rsidR="00CA046A" w:rsidRDefault="00CA046A">
            <w:pPr>
              <w:rPr>
                <w:sz w:val="24"/>
                <w:szCs w:val="24"/>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kulude planeerimine päevaks, nädalaks; ostutoimingud.</w:t>
            </w:r>
          </w:p>
        </w:tc>
        <w:tc>
          <w:tcPr>
            <w:tcW w:w="7640" w:type="dxa"/>
            <w:vAlign w:val="bottom"/>
          </w:tcPr>
          <w:p w:rsidR="00CA046A" w:rsidRDefault="00CA046A">
            <w:pPr>
              <w:rPr>
                <w:sz w:val="24"/>
                <w:szCs w:val="24"/>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Ühiskondliku toitlustamise asutused (menüü, arve,</w:t>
            </w:r>
          </w:p>
        </w:tc>
        <w:tc>
          <w:tcPr>
            <w:tcW w:w="7640" w:type="dxa"/>
            <w:vAlign w:val="bottom"/>
          </w:tcPr>
          <w:p w:rsidR="00CA046A" w:rsidRDefault="00CA046A">
            <w:pPr>
              <w:rPr>
                <w:sz w:val="24"/>
                <w:szCs w:val="24"/>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käitumisetikett (sh kaaslase kutsumine); toidu kojutellimine).</w:t>
            </w:r>
          </w:p>
        </w:tc>
        <w:tc>
          <w:tcPr>
            <w:tcW w:w="7640" w:type="dxa"/>
            <w:vAlign w:val="bottom"/>
          </w:tcPr>
          <w:p w:rsidR="00CA046A" w:rsidRDefault="00CA046A">
            <w:pPr>
              <w:rPr>
                <w:sz w:val="24"/>
                <w:szCs w:val="24"/>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Kataloogikaubandus (tellimine, riskid, kauba </w:t>
            </w:r>
            <w:r>
              <w:rPr>
                <w:rFonts w:eastAsia="Times New Roman"/>
                <w:sz w:val="24"/>
                <w:szCs w:val="24"/>
              </w:rPr>
              <w:t>tagastamine).</w:t>
            </w:r>
          </w:p>
        </w:tc>
        <w:tc>
          <w:tcPr>
            <w:tcW w:w="7640" w:type="dxa"/>
            <w:vAlign w:val="bottom"/>
          </w:tcPr>
          <w:p w:rsidR="00CA046A" w:rsidRDefault="00CA046A">
            <w:pPr>
              <w:rPr>
                <w:sz w:val="24"/>
                <w:szCs w:val="24"/>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Postipaki saamine ja saatmine.</w:t>
            </w:r>
          </w:p>
        </w:tc>
        <w:tc>
          <w:tcPr>
            <w:tcW w:w="7640" w:type="dxa"/>
            <w:vAlign w:val="bottom"/>
          </w:tcPr>
          <w:p w:rsidR="00CA046A" w:rsidRDefault="00CA046A">
            <w:pPr>
              <w:rPr>
                <w:sz w:val="24"/>
                <w:szCs w:val="24"/>
              </w:rPr>
            </w:pPr>
          </w:p>
        </w:tc>
      </w:tr>
      <w:tr w:rsidR="00CA046A">
        <w:trPr>
          <w:trHeight w:val="557"/>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Küla-/linnaraamatukogus lugejaks registreerumine, teabe</w:t>
            </w:r>
          </w:p>
        </w:tc>
        <w:tc>
          <w:tcPr>
            <w:tcW w:w="7640" w:type="dxa"/>
            <w:vAlign w:val="bottom"/>
          </w:tcPr>
          <w:p w:rsidR="00CA046A" w:rsidRDefault="00CA046A">
            <w:pPr>
              <w:rPr>
                <w:sz w:val="24"/>
                <w:szCs w:val="24"/>
              </w:rPr>
            </w:pPr>
          </w:p>
        </w:tc>
      </w:tr>
      <w:tr w:rsidR="00CA046A">
        <w:trPr>
          <w:trHeight w:val="281"/>
        </w:trPr>
        <w:tc>
          <w:tcPr>
            <w:tcW w:w="6520" w:type="dxa"/>
            <w:tcBorders>
              <w:bottom w:val="single" w:sz="8" w:space="0" w:color="auto"/>
              <w:right w:val="single" w:sz="8" w:space="0" w:color="auto"/>
            </w:tcBorders>
            <w:vAlign w:val="bottom"/>
          </w:tcPr>
          <w:p w:rsidR="00CA046A" w:rsidRDefault="00913E4D">
            <w:pPr>
              <w:ind w:left="120"/>
              <w:rPr>
                <w:sz w:val="20"/>
                <w:szCs w:val="20"/>
              </w:rPr>
            </w:pPr>
            <w:r>
              <w:rPr>
                <w:rFonts w:eastAsia="Times New Roman"/>
                <w:sz w:val="24"/>
                <w:szCs w:val="24"/>
              </w:rPr>
              <w:t>hankimine otsitava kirjanduse kohta.</w:t>
            </w:r>
          </w:p>
        </w:tc>
        <w:tc>
          <w:tcPr>
            <w:tcW w:w="7640" w:type="dxa"/>
            <w:tcBorders>
              <w:bottom w:val="single" w:sz="8" w:space="0" w:color="auto"/>
            </w:tcBorders>
            <w:vAlign w:val="bottom"/>
          </w:tcPr>
          <w:p w:rsidR="00CA046A" w:rsidRDefault="00CA046A">
            <w:pPr>
              <w:rPr>
                <w:sz w:val="24"/>
                <w:szCs w:val="24"/>
              </w:rPr>
            </w:pPr>
          </w:p>
        </w:tc>
      </w:tr>
      <w:tr w:rsidR="00CA046A">
        <w:trPr>
          <w:trHeight w:val="268"/>
        </w:trPr>
        <w:tc>
          <w:tcPr>
            <w:tcW w:w="6520" w:type="dxa"/>
            <w:tcBorders>
              <w:bottom w:val="single" w:sz="8" w:space="0" w:color="auto"/>
            </w:tcBorders>
            <w:vAlign w:val="bottom"/>
          </w:tcPr>
          <w:p w:rsidR="00CA046A" w:rsidRDefault="00913E4D">
            <w:pPr>
              <w:spacing w:line="265" w:lineRule="exact"/>
              <w:ind w:left="120"/>
              <w:rPr>
                <w:sz w:val="20"/>
                <w:szCs w:val="20"/>
              </w:rPr>
            </w:pPr>
            <w:r>
              <w:rPr>
                <w:rFonts w:eastAsia="Times New Roman"/>
                <w:b/>
                <w:bCs/>
                <w:sz w:val="24"/>
                <w:szCs w:val="24"/>
              </w:rPr>
              <w:t>KARJÄÄRI PLANEERIMINE 4 tundi</w:t>
            </w:r>
          </w:p>
        </w:tc>
        <w:tc>
          <w:tcPr>
            <w:tcW w:w="7640" w:type="dxa"/>
            <w:tcBorders>
              <w:bottom w:val="single" w:sz="8" w:space="0" w:color="auto"/>
            </w:tcBorders>
            <w:vAlign w:val="bottom"/>
          </w:tcPr>
          <w:p w:rsidR="00CA046A" w:rsidRDefault="00CA046A">
            <w:pPr>
              <w:rPr>
                <w:sz w:val="23"/>
                <w:szCs w:val="23"/>
              </w:rPr>
            </w:pPr>
          </w:p>
        </w:tc>
      </w:tr>
      <w:tr w:rsidR="00CA046A">
        <w:trPr>
          <w:trHeight w:val="270"/>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Eneseanalüüs (tööalased huvid, võimed, oskused,</w:t>
            </w:r>
          </w:p>
        </w:tc>
        <w:tc>
          <w:tcPr>
            <w:tcW w:w="7640" w:type="dxa"/>
            <w:vAlign w:val="bottom"/>
          </w:tcPr>
          <w:p w:rsidR="00CA046A" w:rsidRDefault="00913E4D">
            <w:pPr>
              <w:spacing w:line="270" w:lineRule="exact"/>
              <w:ind w:left="160"/>
              <w:rPr>
                <w:sz w:val="20"/>
                <w:szCs w:val="20"/>
              </w:rPr>
            </w:pPr>
            <w:r>
              <w:rPr>
                <w:rFonts w:ascii="Symbol" w:eastAsia="Symbol" w:hAnsi="Symbol" w:cs="Symbol"/>
                <w:sz w:val="24"/>
                <w:szCs w:val="24"/>
              </w:rPr>
              <w:t></w:t>
            </w:r>
            <w:r>
              <w:rPr>
                <w:rFonts w:eastAsia="Times New Roman"/>
                <w:sz w:val="24"/>
                <w:szCs w:val="24"/>
              </w:rPr>
              <w:t xml:space="preserve"> teadvustab oma võimete, teadmiste ja oskuste tugevusi/nõrkusi;</w:t>
            </w:r>
          </w:p>
        </w:tc>
      </w:tr>
      <w:tr w:rsidR="00CA046A">
        <w:trPr>
          <w:trHeight w:val="277"/>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isiksuseomadused). Jätkuõppevõimalused (erialad,</w:t>
            </w:r>
          </w:p>
        </w:tc>
        <w:tc>
          <w:tcPr>
            <w:tcW w:w="7640" w:type="dxa"/>
            <w:vAlign w:val="bottom"/>
          </w:tcPr>
          <w:p w:rsidR="00CA046A" w:rsidRDefault="00913E4D">
            <w:pPr>
              <w:spacing w:line="276" w:lineRule="exact"/>
              <w:ind w:left="160"/>
              <w:rPr>
                <w:sz w:val="20"/>
                <w:szCs w:val="20"/>
              </w:rPr>
            </w:pPr>
            <w:r>
              <w:rPr>
                <w:rFonts w:ascii="Symbol" w:eastAsia="Symbol" w:hAnsi="Symbol" w:cs="Symbol"/>
                <w:sz w:val="24"/>
                <w:szCs w:val="24"/>
              </w:rPr>
              <w:t></w:t>
            </w:r>
            <w:r>
              <w:rPr>
                <w:rFonts w:eastAsia="Times New Roman"/>
                <w:sz w:val="24"/>
                <w:szCs w:val="24"/>
              </w:rPr>
              <w:t xml:space="preserve"> nimetab võimetekohase elukutse omandamise võimalusi.</w:t>
            </w:r>
          </w:p>
        </w:tc>
      </w:tr>
      <w:tr w:rsidR="00CA046A">
        <w:trPr>
          <w:trHeight w:val="264"/>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õppeasutused).</w:t>
            </w:r>
          </w:p>
        </w:tc>
        <w:tc>
          <w:tcPr>
            <w:tcW w:w="7640" w:type="dxa"/>
            <w:vAlign w:val="bottom"/>
          </w:tcPr>
          <w:p w:rsidR="00CA046A" w:rsidRDefault="00CA046A"/>
        </w:tc>
      </w:tr>
      <w:tr w:rsidR="00CA046A">
        <w:trPr>
          <w:trHeight w:val="46"/>
        </w:trPr>
        <w:tc>
          <w:tcPr>
            <w:tcW w:w="6520" w:type="dxa"/>
            <w:tcBorders>
              <w:bottom w:val="single" w:sz="8" w:space="0" w:color="auto"/>
              <w:right w:val="single" w:sz="8" w:space="0" w:color="auto"/>
            </w:tcBorders>
            <w:vAlign w:val="bottom"/>
          </w:tcPr>
          <w:p w:rsidR="00CA046A" w:rsidRDefault="00CA046A">
            <w:pPr>
              <w:rPr>
                <w:sz w:val="4"/>
                <w:szCs w:val="4"/>
              </w:rPr>
            </w:pPr>
          </w:p>
        </w:tc>
        <w:tc>
          <w:tcPr>
            <w:tcW w:w="7640" w:type="dxa"/>
            <w:tcBorders>
              <w:bottom w:val="single" w:sz="8" w:space="0" w:color="auto"/>
            </w:tcBorders>
            <w:vAlign w:val="bottom"/>
          </w:tcPr>
          <w:p w:rsidR="00CA046A" w:rsidRDefault="00CA046A">
            <w:pPr>
              <w:rPr>
                <w:sz w:val="4"/>
                <w:szCs w:val="4"/>
              </w:rPr>
            </w:pPr>
          </w:p>
        </w:tc>
      </w:tr>
    </w:tbl>
    <w:p w:rsidR="00CA046A" w:rsidRDefault="00913E4D">
      <w:pPr>
        <w:spacing w:line="231" w:lineRule="auto"/>
        <w:ind w:left="120"/>
        <w:rPr>
          <w:sz w:val="20"/>
          <w:szCs w:val="20"/>
        </w:rPr>
      </w:pPr>
      <w:r>
        <w:rPr>
          <w:rFonts w:eastAsia="Times New Roman"/>
          <w:sz w:val="24"/>
          <w:szCs w:val="24"/>
        </w:rPr>
        <w:t>* lisatud õpitulemused, ei kajastu Põhikooli lihtsustatud riikliku</w:t>
      </w:r>
      <w:r>
        <w:rPr>
          <w:rFonts w:eastAsia="Times New Roman"/>
          <w:sz w:val="24"/>
          <w:szCs w:val="24"/>
        </w:rPr>
        <w:t xml:space="preserve"> õppekava inimeseõpetuse ainekavas.</w:t>
      </w:r>
    </w:p>
    <w:p w:rsidR="00CA046A" w:rsidRDefault="00CA046A">
      <w:pPr>
        <w:sectPr w:rsidR="00CA046A">
          <w:pgSz w:w="16840" w:h="11906" w:orient="landscape"/>
          <w:pgMar w:top="1423" w:right="1378" w:bottom="1440" w:left="1300" w:header="0" w:footer="0" w:gutter="0"/>
          <w:cols w:space="708" w:equalWidth="0">
            <w:col w:w="14160"/>
          </w:cols>
        </w:sectPr>
      </w:pPr>
    </w:p>
    <w:p w:rsidR="00CA046A" w:rsidRDefault="00913E4D">
      <w:pPr>
        <w:ind w:left="120"/>
        <w:rPr>
          <w:sz w:val="20"/>
          <w:szCs w:val="20"/>
        </w:rPr>
      </w:pPr>
      <w:bookmarkStart w:id="29" w:name="page29"/>
      <w:bookmarkEnd w:id="29"/>
      <w:r>
        <w:rPr>
          <w:rFonts w:eastAsia="Times New Roman"/>
          <w:b/>
          <w:bCs/>
          <w:sz w:val="24"/>
          <w:szCs w:val="24"/>
        </w:rPr>
        <w:lastRenderedPageBreak/>
        <w:t>Inimeseõpetuse õppesisu IX klassis (35 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1905</wp:posOffset>
                </wp:positionH>
                <wp:positionV relativeFrom="paragraph">
                  <wp:posOffset>545465</wp:posOffset>
                </wp:positionV>
                <wp:extent cx="898842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31CADC" id="Shape 65"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5pt,42.95pt" to="707.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vguAEAAIEDAAAOAAAAZHJzL2Uyb0RvYy54bWysU01vEzEQvSPxHyzfyW5DCek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4124960</wp:posOffset>
                </wp:positionH>
                <wp:positionV relativeFrom="paragraph">
                  <wp:posOffset>542290</wp:posOffset>
                </wp:positionV>
                <wp:extent cx="0" cy="316928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692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B1571D" id="Shape 66"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324.8pt,42.7pt" to="324.8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1905</wp:posOffset>
                </wp:positionH>
                <wp:positionV relativeFrom="paragraph">
                  <wp:posOffset>3708400</wp:posOffset>
                </wp:positionV>
                <wp:extent cx="898842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6CAF24" id="Shape 67"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5pt,292pt" to="707.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1905</wp:posOffset>
                </wp:positionH>
                <wp:positionV relativeFrom="paragraph">
                  <wp:posOffset>3891280</wp:posOffset>
                </wp:positionV>
                <wp:extent cx="898842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5595E6" id="Shape 68"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5pt,306.4pt" to="707.9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rQuAEAAIEDAAAOAAAAZHJzL2Uyb0RvYy54bWysU01vEzEQvSPxHyzfyW5DCek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5080</wp:posOffset>
                </wp:positionH>
                <wp:positionV relativeFrom="paragraph">
                  <wp:posOffset>178435</wp:posOffset>
                </wp:positionV>
                <wp:extent cx="0" cy="530098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0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2B3C59" id="Shape 69"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4pt,14.05pt" to=".4pt,4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8987155</wp:posOffset>
                </wp:positionH>
                <wp:positionV relativeFrom="paragraph">
                  <wp:posOffset>178435</wp:posOffset>
                </wp:positionV>
                <wp:extent cx="0" cy="530098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0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062202" id="Shape 70"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707.65pt,14.05pt" to="707.65pt,4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" o:allowincell="f" filled="t" strokeweight=".16931mm">
                <v:stroke joinstyle="miter"/>
                <o:lock v:ext="edit" shapetype="f"/>
              </v:line>
            </w:pict>
          </mc:Fallback>
        </mc:AlternateContent>
      </w:r>
    </w:p>
    <w:p w:rsidR="00CA046A" w:rsidRDefault="00CA046A">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20"/>
        <w:gridCol w:w="7640"/>
      </w:tblGrid>
      <w:tr w:rsidR="00CA046A">
        <w:trPr>
          <w:trHeight w:val="285"/>
        </w:trPr>
        <w:tc>
          <w:tcPr>
            <w:tcW w:w="6520" w:type="dxa"/>
            <w:tcBorders>
              <w:top w:val="single" w:sz="8" w:space="0" w:color="auto"/>
              <w:bottom w:val="single" w:sz="8" w:space="0" w:color="auto"/>
              <w:right w:val="single" w:sz="8" w:space="0" w:color="auto"/>
            </w:tcBorders>
            <w:vAlign w:val="bottom"/>
          </w:tcPr>
          <w:p w:rsidR="00CA046A" w:rsidRDefault="00913E4D">
            <w:pPr>
              <w:ind w:left="120"/>
              <w:rPr>
                <w:sz w:val="20"/>
                <w:szCs w:val="20"/>
              </w:rPr>
            </w:pPr>
            <w:r>
              <w:rPr>
                <w:rFonts w:eastAsia="Times New Roman"/>
                <w:b/>
                <w:bCs/>
                <w:sz w:val="24"/>
                <w:szCs w:val="24"/>
              </w:rPr>
              <w:t>Õppesisu</w:t>
            </w:r>
          </w:p>
        </w:tc>
        <w:tc>
          <w:tcPr>
            <w:tcW w:w="7640" w:type="dxa"/>
            <w:tcBorders>
              <w:top w:val="single" w:sz="8" w:space="0" w:color="auto"/>
              <w:bottom w:val="single" w:sz="8" w:space="0" w:color="auto"/>
            </w:tcBorders>
            <w:vAlign w:val="bottom"/>
          </w:tcPr>
          <w:p w:rsidR="00CA046A" w:rsidRDefault="00913E4D">
            <w:pPr>
              <w:ind w:left="80"/>
              <w:rPr>
                <w:sz w:val="20"/>
                <w:szCs w:val="20"/>
              </w:rPr>
            </w:pPr>
            <w:r>
              <w:rPr>
                <w:rFonts w:eastAsia="Times New Roman"/>
                <w:b/>
                <w:bCs/>
                <w:sz w:val="24"/>
                <w:szCs w:val="24"/>
              </w:rPr>
              <w:t>Taotletavad õpitulemused</w:t>
            </w:r>
          </w:p>
        </w:tc>
      </w:tr>
      <w:tr w:rsidR="00CA046A">
        <w:trPr>
          <w:trHeight w:val="263"/>
        </w:trPr>
        <w:tc>
          <w:tcPr>
            <w:tcW w:w="6520" w:type="dxa"/>
            <w:vAlign w:val="bottom"/>
          </w:tcPr>
          <w:p w:rsidR="00CA046A" w:rsidRDefault="00913E4D">
            <w:pPr>
              <w:spacing w:line="263" w:lineRule="exact"/>
              <w:ind w:left="120"/>
              <w:rPr>
                <w:sz w:val="20"/>
                <w:szCs w:val="20"/>
              </w:rPr>
            </w:pPr>
            <w:r>
              <w:rPr>
                <w:rFonts w:eastAsia="Times New Roman"/>
                <w:b/>
                <w:bCs/>
                <w:sz w:val="24"/>
                <w:szCs w:val="24"/>
              </w:rPr>
              <w:t>LÄHISUHTED JA PEREKOND 15 tundi</w:t>
            </w:r>
          </w:p>
        </w:tc>
        <w:tc>
          <w:tcPr>
            <w:tcW w:w="7640" w:type="dxa"/>
            <w:vAlign w:val="bottom"/>
          </w:tcPr>
          <w:p w:rsidR="00CA046A" w:rsidRDefault="00CA046A"/>
        </w:tc>
      </w:tr>
    </w:tbl>
    <w:p w:rsidR="00CA046A" w:rsidRDefault="00CA046A">
      <w:pPr>
        <w:spacing w:line="5" w:lineRule="exact"/>
        <w:rPr>
          <w:sz w:val="20"/>
          <w:szCs w:val="20"/>
        </w:rPr>
      </w:pPr>
    </w:p>
    <w:p w:rsidR="00CA046A" w:rsidRDefault="00CA046A">
      <w:pPr>
        <w:sectPr w:rsidR="00CA046A">
          <w:pgSz w:w="16840" w:h="11906" w:orient="landscape"/>
          <w:pgMar w:top="1411" w:right="1378" w:bottom="1440" w:left="1300" w:header="0" w:footer="0" w:gutter="0"/>
          <w:cols w:space="708" w:equalWidth="0">
            <w:col w:w="14160"/>
          </w:cols>
        </w:sectPr>
      </w:pPr>
    </w:p>
    <w:p w:rsidR="00CA046A" w:rsidRDefault="00913E4D">
      <w:pPr>
        <w:ind w:left="120"/>
        <w:rPr>
          <w:sz w:val="20"/>
          <w:szCs w:val="20"/>
        </w:rPr>
      </w:pPr>
      <w:r>
        <w:rPr>
          <w:rFonts w:eastAsia="Times New Roman"/>
          <w:sz w:val="24"/>
          <w:szCs w:val="24"/>
        </w:rPr>
        <w:t xml:space="preserve">Lähisuhted, suhete alustamine ja hoidmine, </w:t>
      </w:r>
      <w:r>
        <w:rPr>
          <w:rFonts w:eastAsia="Times New Roman"/>
          <w:sz w:val="24"/>
          <w:szCs w:val="24"/>
        </w:rPr>
        <w:t>vastutus ja austus.</w:t>
      </w:r>
    </w:p>
    <w:p w:rsidR="00CA046A" w:rsidRDefault="00913E4D">
      <w:pPr>
        <w:ind w:left="120"/>
        <w:rPr>
          <w:sz w:val="20"/>
          <w:szCs w:val="20"/>
        </w:rPr>
      </w:pPr>
      <w:r>
        <w:rPr>
          <w:rFonts w:eastAsia="Times New Roman"/>
          <w:sz w:val="24"/>
          <w:szCs w:val="24"/>
        </w:rPr>
        <w:t>Kooselu, abiellumine ja pere loomine. Raseduse planeerimine;</w:t>
      </w:r>
    </w:p>
    <w:p w:rsidR="00CA046A" w:rsidRDefault="00913E4D">
      <w:pPr>
        <w:ind w:left="120"/>
        <w:rPr>
          <w:sz w:val="20"/>
          <w:szCs w:val="20"/>
        </w:rPr>
      </w:pPr>
      <w:r>
        <w:rPr>
          <w:rFonts w:eastAsia="Times New Roman"/>
          <w:sz w:val="24"/>
          <w:szCs w:val="24"/>
        </w:rPr>
        <w:t>loote areng; loote ja ema tervist hoidev käitumine. Lapse</w:t>
      </w:r>
    </w:p>
    <w:p w:rsidR="00CA046A" w:rsidRDefault="00913E4D">
      <w:pPr>
        <w:ind w:left="120"/>
        <w:rPr>
          <w:sz w:val="20"/>
          <w:szCs w:val="20"/>
        </w:rPr>
      </w:pPr>
      <w:r>
        <w:rPr>
          <w:rFonts w:eastAsia="Times New Roman"/>
          <w:sz w:val="24"/>
          <w:szCs w:val="24"/>
        </w:rPr>
        <w:t>sündimine: ettevalmistused imiku hooldamiseks; sünnijärgsed</w:t>
      </w:r>
    </w:p>
    <w:p w:rsidR="00CA046A" w:rsidRDefault="00CA046A">
      <w:pPr>
        <w:spacing w:line="1" w:lineRule="exact"/>
        <w:rPr>
          <w:sz w:val="20"/>
          <w:szCs w:val="20"/>
        </w:rPr>
      </w:pPr>
    </w:p>
    <w:p w:rsidR="00CA046A" w:rsidRDefault="00913E4D">
      <w:pPr>
        <w:ind w:left="120"/>
        <w:rPr>
          <w:sz w:val="20"/>
          <w:szCs w:val="20"/>
        </w:rPr>
      </w:pPr>
      <w:r>
        <w:rPr>
          <w:rFonts w:eastAsia="Times New Roman"/>
          <w:sz w:val="24"/>
          <w:szCs w:val="24"/>
        </w:rPr>
        <w:t>kohustused (nimepanek, tervisekindlustus, meditsiiniline</w:t>
      </w:r>
    </w:p>
    <w:p w:rsidR="00CA046A" w:rsidRDefault="00CA046A">
      <w:pPr>
        <w:spacing w:line="12" w:lineRule="exact"/>
        <w:rPr>
          <w:sz w:val="20"/>
          <w:szCs w:val="20"/>
        </w:rPr>
      </w:pPr>
    </w:p>
    <w:p w:rsidR="00CA046A" w:rsidRDefault="00913E4D">
      <w:pPr>
        <w:ind w:left="120"/>
        <w:rPr>
          <w:sz w:val="20"/>
          <w:szCs w:val="20"/>
        </w:rPr>
      </w:pPr>
      <w:r>
        <w:rPr>
          <w:rFonts w:eastAsia="Times New Roman"/>
          <w:sz w:val="23"/>
          <w:szCs w:val="23"/>
        </w:rPr>
        <w:t>kontroll jms); kohaliku omavalitsuse ja riiklikud toetused. Lapse</w:t>
      </w:r>
    </w:p>
    <w:p w:rsidR="00CA046A" w:rsidRDefault="00913E4D">
      <w:pPr>
        <w:ind w:left="120"/>
        <w:rPr>
          <w:sz w:val="20"/>
          <w:szCs w:val="20"/>
        </w:rPr>
      </w:pPr>
      <w:r>
        <w:rPr>
          <w:rFonts w:eastAsia="Times New Roman"/>
          <w:sz w:val="24"/>
          <w:szCs w:val="24"/>
        </w:rPr>
        <w:t>saamisega seotud (lisa)kulutused (peamised kuluartiklid</w:t>
      </w:r>
    </w:p>
    <w:p w:rsidR="00CA046A" w:rsidRDefault="00913E4D">
      <w:pPr>
        <w:ind w:left="120"/>
        <w:rPr>
          <w:sz w:val="20"/>
          <w:szCs w:val="20"/>
        </w:rPr>
      </w:pPr>
      <w:r>
        <w:rPr>
          <w:rFonts w:eastAsia="Times New Roman"/>
          <w:sz w:val="24"/>
          <w:szCs w:val="24"/>
        </w:rPr>
        <w:t>lapseeas), lapse hooldamisele kuluv aeg. Puudega laps. Imiku-</w:t>
      </w:r>
    </w:p>
    <w:p w:rsidR="00CA046A" w:rsidRDefault="00913E4D">
      <w:pPr>
        <w:ind w:left="120"/>
        <w:rPr>
          <w:sz w:val="20"/>
          <w:szCs w:val="20"/>
        </w:rPr>
      </w:pPr>
      <w:r>
        <w:rPr>
          <w:rFonts w:eastAsia="Times New Roman"/>
          <w:sz w:val="24"/>
          <w:szCs w:val="24"/>
        </w:rPr>
        <w:t>ja lapseiga (peamised arengutingimused, suhtlemine lapsega,</w:t>
      </w:r>
    </w:p>
    <w:p w:rsidR="00CA046A" w:rsidRDefault="00913E4D">
      <w:pPr>
        <w:ind w:left="120"/>
        <w:rPr>
          <w:sz w:val="20"/>
          <w:szCs w:val="20"/>
        </w:rPr>
      </w:pPr>
      <w:r>
        <w:rPr>
          <w:rFonts w:eastAsia="Times New Roman"/>
          <w:sz w:val="24"/>
          <w:szCs w:val="24"/>
        </w:rPr>
        <w:t>lapse õigu</w:t>
      </w:r>
      <w:r>
        <w:rPr>
          <w:rFonts w:eastAsia="Times New Roman"/>
          <w:sz w:val="24"/>
          <w:szCs w:val="24"/>
        </w:rPr>
        <w:t>sed (alus)haridusele). Lapse arendamine-õpetamine</w:t>
      </w:r>
    </w:p>
    <w:p w:rsidR="00CA046A" w:rsidRDefault="00913E4D">
      <w:pPr>
        <w:ind w:left="120"/>
        <w:rPr>
          <w:sz w:val="20"/>
          <w:szCs w:val="20"/>
        </w:rPr>
      </w:pPr>
      <w:r>
        <w:rPr>
          <w:rFonts w:eastAsia="Times New Roman"/>
          <w:sz w:val="24"/>
          <w:szCs w:val="24"/>
        </w:rPr>
        <w:t>(eakohased mänguasjad, raamatud jms); mängude õpetamine</w:t>
      </w:r>
    </w:p>
    <w:p w:rsidR="00CA046A" w:rsidRDefault="00913E4D">
      <w:pPr>
        <w:ind w:left="120"/>
        <w:rPr>
          <w:sz w:val="20"/>
          <w:szCs w:val="20"/>
        </w:rPr>
      </w:pPr>
      <w:r>
        <w:rPr>
          <w:rFonts w:eastAsia="Times New Roman"/>
          <w:sz w:val="24"/>
          <w:szCs w:val="24"/>
        </w:rPr>
        <w:t>noorematele õpilastele.Peretülid ja –vägivald (tagajärjed,</w:t>
      </w:r>
    </w:p>
    <w:p w:rsidR="00CA046A" w:rsidRDefault="00913E4D">
      <w:pPr>
        <w:ind w:left="120"/>
        <w:rPr>
          <w:sz w:val="20"/>
          <w:szCs w:val="20"/>
        </w:rPr>
      </w:pPr>
      <w:r>
        <w:rPr>
          <w:rFonts w:eastAsia="Times New Roman"/>
          <w:sz w:val="24"/>
          <w:szCs w:val="24"/>
        </w:rPr>
        <w:t>lahendused, valehäbi, nõustamis- ja kriisiabi). Uimastite tarbija</w:t>
      </w:r>
    </w:p>
    <w:p w:rsidR="00CA046A" w:rsidRDefault="00913E4D">
      <w:pPr>
        <w:ind w:left="120"/>
        <w:rPr>
          <w:sz w:val="20"/>
          <w:szCs w:val="20"/>
        </w:rPr>
      </w:pPr>
      <w:r>
        <w:rPr>
          <w:rFonts w:eastAsia="Times New Roman"/>
          <w:sz w:val="24"/>
          <w:szCs w:val="24"/>
        </w:rPr>
        <w:t>perekonnas: mõju majandus</w:t>
      </w:r>
      <w:r>
        <w:rPr>
          <w:rFonts w:eastAsia="Times New Roman"/>
          <w:sz w:val="24"/>
          <w:szCs w:val="24"/>
        </w:rPr>
        <w:t>likule olukorrale, suhetele.</w:t>
      </w:r>
    </w:p>
    <w:p w:rsidR="00CA046A" w:rsidRDefault="00913E4D">
      <w:pPr>
        <w:ind w:left="120"/>
        <w:rPr>
          <w:sz w:val="20"/>
          <w:szCs w:val="20"/>
        </w:rPr>
      </w:pPr>
      <w:r>
        <w:rPr>
          <w:rFonts w:eastAsia="Times New Roman"/>
          <w:sz w:val="24"/>
          <w:szCs w:val="24"/>
        </w:rPr>
        <w:t>Kohalikud ja üldriiklikud nõustamis- ja ravivõimalused.</w:t>
      </w:r>
    </w:p>
    <w:p w:rsidR="00CA046A" w:rsidRDefault="00913E4D">
      <w:pPr>
        <w:ind w:left="120"/>
        <w:rPr>
          <w:sz w:val="20"/>
          <w:szCs w:val="20"/>
        </w:rPr>
      </w:pPr>
      <w:r>
        <w:rPr>
          <w:rFonts w:eastAsia="Times New Roman"/>
          <w:sz w:val="24"/>
          <w:szCs w:val="24"/>
        </w:rPr>
        <w:t>Lahutus, lahuselava vanema kohustused lapse kasvatamisel.</w:t>
      </w:r>
    </w:p>
    <w:p w:rsidR="00CA046A" w:rsidRDefault="00913E4D">
      <w:pPr>
        <w:spacing w:line="20" w:lineRule="exact"/>
        <w:rPr>
          <w:sz w:val="20"/>
          <w:szCs w:val="20"/>
        </w:rPr>
      </w:pPr>
      <w:r>
        <w:rPr>
          <w:sz w:val="20"/>
          <w:szCs w:val="20"/>
        </w:rPr>
        <w:br w:type="column"/>
      </w:r>
    </w:p>
    <w:p w:rsidR="00CA046A" w:rsidRDefault="00CA046A">
      <w:pPr>
        <w:spacing w:line="11" w:lineRule="exact"/>
        <w:rPr>
          <w:sz w:val="20"/>
          <w:szCs w:val="20"/>
        </w:rPr>
      </w:pPr>
    </w:p>
    <w:p w:rsidR="00CA046A" w:rsidRDefault="00913E4D">
      <w:pPr>
        <w:numPr>
          <w:ilvl w:val="0"/>
          <w:numId w:val="15"/>
        </w:numPr>
        <w:tabs>
          <w:tab w:val="left" w:pos="355"/>
        </w:tabs>
        <w:spacing w:line="230" w:lineRule="auto"/>
        <w:ind w:left="355" w:right="620" w:hanging="355"/>
        <w:rPr>
          <w:rFonts w:ascii="Symbol" w:eastAsia="Symbol" w:hAnsi="Symbol" w:cs="Symbol"/>
          <w:sz w:val="24"/>
          <w:szCs w:val="24"/>
        </w:rPr>
      </w:pPr>
      <w:r>
        <w:rPr>
          <w:rFonts w:eastAsia="Times New Roman"/>
          <w:sz w:val="24"/>
          <w:szCs w:val="24"/>
        </w:rPr>
        <w:t>suhtleb tavasituatsioonides adekvaatselt (kuulab vestluspartnerit, esitab küsimusi, selgitab oma seisukohti, o</w:t>
      </w:r>
      <w:r>
        <w:rPr>
          <w:rFonts w:eastAsia="Times New Roman"/>
          <w:sz w:val="24"/>
          <w:szCs w:val="24"/>
        </w:rPr>
        <w:t>tsib lahendust erimeelsustele, tunnistab oma eksimusi ja väärkäitumist);</w:t>
      </w:r>
    </w:p>
    <w:p w:rsidR="00CA046A" w:rsidRDefault="00CA046A">
      <w:pPr>
        <w:spacing w:line="3" w:lineRule="exact"/>
        <w:rPr>
          <w:rFonts w:ascii="Symbol" w:eastAsia="Symbol" w:hAnsi="Symbol" w:cs="Symbol"/>
          <w:sz w:val="24"/>
          <w:szCs w:val="24"/>
        </w:rPr>
      </w:pPr>
    </w:p>
    <w:p w:rsidR="00CA046A" w:rsidRDefault="00913E4D">
      <w:pPr>
        <w:numPr>
          <w:ilvl w:val="0"/>
          <w:numId w:val="15"/>
        </w:numPr>
        <w:tabs>
          <w:tab w:val="left" w:pos="355"/>
        </w:tabs>
        <w:ind w:left="355" w:hanging="355"/>
        <w:rPr>
          <w:rFonts w:ascii="Symbol" w:eastAsia="Symbol" w:hAnsi="Symbol" w:cs="Symbol"/>
          <w:sz w:val="24"/>
          <w:szCs w:val="24"/>
        </w:rPr>
      </w:pPr>
      <w:r>
        <w:rPr>
          <w:rFonts w:eastAsia="Times New Roman"/>
          <w:sz w:val="24"/>
          <w:szCs w:val="24"/>
        </w:rPr>
        <w:t>reageerib adekvaatselt kohatule käitumisele enda ja teiste suhtes;</w:t>
      </w:r>
    </w:p>
    <w:p w:rsidR="00CA046A" w:rsidRDefault="00CA046A">
      <w:pPr>
        <w:spacing w:line="11" w:lineRule="exact"/>
        <w:rPr>
          <w:rFonts w:ascii="Symbol" w:eastAsia="Symbol" w:hAnsi="Symbol" w:cs="Symbol"/>
          <w:sz w:val="24"/>
          <w:szCs w:val="24"/>
        </w:rPr>
      </w:pPr>
    </w:p>
    <w:p w:rsidR="00CA046A" w:rsidRDefault="00913E4D">
      <w:pPr>
        <w:numPr>
          <w:ilvl w:val="0"/>
          <w:numId w:val="15"/>
        </w:numPr>
        <w:tabs>
          <w:tab w:val="left" w:pos="355"/>
        </w:tabs>
        <w:ind w:left="355" w:hanging="355"/>
        <w:rPr>
          <w:rFonts w:ascii="Symbol" w:eastAsia="Symbol" w:hAnsi="Symbol" w:cs="Symbol"/>
          <w:sz w:val="23"/>
          <w:szCs w:val="23"/>
        </w:rPr>
      </w:pPr>
      <w:r>
        <w:rPr>
          <w:rFonts w:eastAsia="Times New Roman"/>
          <w:sz w:val="23"/>
          <w:szCs w:val="23"/>
        </w:rPr>
        <w:t>oskab küsida teavet kaasinimestelt, kasutada teabetekste ja teatmikke;</w:t>
      </w:r>
    </w:p>
    <w:p w:rsidR="00CA046A" w:rsidRDefault="00CA046A">
      <w:pPr>
        <w:spacing w:line="29" w:lineRule="exact"/>
        <w:rPr>
          <w:rFonts w:ascii="Symbol" w:eastAsia="Symbol" w:hAnsi="Symbol" w:cs="Symbol"/>
          <w:sz w:val="23"/>
          <w:szCs w:val="23"/>
        </w:rPr>
      </w:pPr>
    </w:p>
    <w:p w:rsidR="00CA046A" w:rsidRDefault="00913E4D">
      <w:pPr>
        <w:numPr>
          <w:ilvl w:val="0"/>
          <w:numId w:val="15"/>
        </w:numPr>
        <w:tabs>
          <w:tab w:val="left" w:pos="355"/>
        </w:tabs>
        <w:spacing w:line="237" w:lineRule="auto"/>
        <w:ind w:left="355" w:right="460" w:hanging="355"/>
        <w:rPr>
          <w:rFonts w:ascii="Symbol" w:eastAsia="Symbol" w:hAnsi="Symbol" w:cs="Symbol"/>
          <w:sz w:val="23"/>
          <w:szCs w:val="23"/>
        </w:rPr>
      </w:pPr>
      <w:r>
        <w:rPr>
          <w:rFonts w:eastAsia="Times New Roman"/>
          <w:sz w:val="23"/>
          <w:szCs w:val="23"/>
        </w:rPr>
        <w:t xml:space="preserve">hindab oma ja kaaslaste käitumise </w:t>
      </w:r>
      <w:r>
        <w:rPr>
          <w:rFonts w:eastAsia="Times New Roman"/>
          <w:sz w:val="23"/>
          <w:szCs w:val="23"/>
        </w:rPr>
        <w:t>otstarbekust tavasituatsioonides ning vastavust ühiskonnanormidele, käitub vastavalt;</w:t>
      </w:r>
    </w:p>
    <w:p w:rsidR="00CA046A" w:rsidRDefault="00CA046A">
      <w:pPr>
        <w:spacing w:line="31" w:lineRule="exact"/>
        <w:rPr>
          <w:rFonts w:ascii="Symbol" w:eastAsia="Symbol" w:hAnsi="Symbol" w:cs="Symbol"/>
          <w:sz w:val="23"/>
          <w:szCs w:val="23"/>
        </w:rPr>
      </w:pPr>
    </w:p>
    <w:p w:rsidR="00CA046A" w:rsidRDefault="00913E4D">
      <w:pPr>
        <w:numPr>
          <w:ilvl w:val="0"/>
          <w:numId w:val="15"/>
        </w:numPr>
        <w:tabs>
          <w:tab w:val="left" w:pos="355"/>
        </w:tabs>
        <w:spacing w:line="226" w:lineRule="auto"/>
        <w:ind w:left="355" w:right="140" w:hanging="355"/>
        <w:rPr>
          <w:rFonts w:ascii="Symbol" w:eastAsia="Symbol" w:hAnsi="Symbol" w:cs="Symbol"/>
          <w:sz w:val="24"/>
          <w:szCs w:val="24"/>
        </w:rPr>
      </w:pPr>
      <w:r>
        <w:rPr>
          <w:rFonts w:eastAsia="Times New Roman"/>
          <w:sz w:val="24"/>
          <w:szCs w:val="24"/>
        </w:rPr>
        <w:t>teab kooselu reegleid ja norme toetavates inimsuhetes ning väärtustab hoolivust, ausust, õiglust ja vastutustunnet;</w:t>
      </w:r>
    </w:p>
    <w:p w:rsidR="00CA046A" w:rsidRDefault="00CA046A">
      <w:pPr>
        <w:spacing w:line="32" w:lineRule="exact"/>
        <w:rPr>
          <w:rFonts w:ascii="Symbol" w:eastAsia="Symbol" w:hAnsi="Symbol" w:cs="Symbol"/>
          <w:sz w:val="24"/>
          <w:szCs w:val="24"/>
        </w:rPr>
      </w:pPr>
    </w:p>
    <w:p w:rsidR="00CA046A" w:rsidRDefault="00913E4D">
      <w:pPr>
        <w:numPr>
          <w:ilvl w:val="0"/>
          <w:numId w:val="15"/>
        </w:numPr>
        <w:tabs>
          <w:tab w:val="left" w:pos="355"/>
        </w:tabs>
        <w:spacing w:line="226" w:lineRule="auto"/>
        <w:ind w:left="355" w:right="280" w:hanging="355"/>
        <w:rPr>
          <w:rFonts w:ascii="Symbol" w:eastAsia="Symbol" w:hAnsi="Symbol" w:cs="Symbol"/>
          <w:sz w:val="24"/>
          <w:szCs w:val="24"/>
        </w:rPr>
      </w:pPr>
      <w:r>
        <w:rPr>
          <w:rFonts w:eastAsia="Times New Roman"/>
          <w:sz w:val="24"/>
          <w:szCs w:val="24"/>
        </w:rPr>
        <w:t>kirjeldab imiku ja väikelapse arendamise tingimusi n</w:t>
      </w:r>
      <w:r>
        <w:rPr>
          <w:rFonts w:eastAsia="Times New Roman"/>
          <w:sz w:val="24"/>
          <w:szCs w:val="24"/>
        </w:rPr>
        <w:t>ing hooldamise võtteid;</w:t>
      </w:r>
    </w:p>
    <w:p w:rsidR="00CA046A" w:rsidRDefault="00CA046A">
      <w:pPr>
        <w:spacing w:line="1" w:lineRule="exact"/>
        <w:rPr>
          <w:rFonts w:ascii="Symbol" w:eastAsia="Symbol" w:hAnsi="Symbol" w:cs="Symbol"/>
          <w:sz w:val="24"/>
          <w:szCs w:val="24"/>
        </w:rPr>
      </w:pPr>
    </w:p>
    <w:p w:rsidR="00CA046A" w:rsidRDefault="00913E4D">
      <w:pPr>
        <w:numPr>
          <w:ilvl w:val="0"/>
          <w:numId w:val="15"/>
        </w:numPr>
        <w:tabs>
          <w:tab w:val="left" w:pos="355"/>
        </w:tabs>
        <w:ind w:left="355" w:hanging="355"/>
        <w:rPr>
          <w:rFonts w:ascii="Symbol" w:eastAsia="Symbol" w:hAnsi="Symbol" w:cs="Symbol"/>
          <w:sz w:val="24"/>
          <w:szCs w:val="24"/>
        </w:rPr>
      </w:pPr>
      <w:r>
        <w:rPr>
          <w:rFonts w:eastAsia="Times New Roman"/>
          <w:sz w:val="24"/>
          <w:szCs w:val="24"/>
        </w:rPr>
        <w:t>nimetab pereeluga seotud nõustamise ja abi võimalusi kodukohas*;</w:t>
      </w:r>
    </w:p>
    <w:p w:rsidR="00CA046A" w:rsidRDefault="00CA046A">
      <w:pPr>
        <w:spacing w:line="1181" w:lineRule="exact"/>
        <w:rPr>
          <w:sz w:val="20"/>
          <w:szCs w:val="20"/>
        </w:rPr>
      </w:pPr>
    </w:p>
    <w:p w:rsidR="00CA046A" w:rsidRDefault="00CA046A">
      <w:pPr>
        <w:sectPr w:rsidR="00CA046A">
          <w:type w:val="continuous"/>
          <w:pgSz w:w="16840" w:h="11906" w:orient="landscape"/>
          <w:pgMar w:top="1411" w:right="1378" w:bottom="1440" w:left="1300" w:header="0" w:footer="0" w:gutter="0"/>
          <w:cols w:num="2" w:space="708" w:equalWidth="0">
            <w:col w:w="6320" w:space="645"/>
            <w:col w:w="7195"/>
          </w:cols>
        </w:sectPr>
      </w:pPr>
    </w:p>
    <w:p w:rsidR="00CA046A" w:rsidRDefault="00CA046A">
      <w:pPr>
        <w:spacing w:line="383" w:lineRule="exact"/>
        <w:rPr>
          <w:sz w:val="20"/>
          <w:szCs w:val="20"/>
        </w:rPr>
      </w:pPr>
    </w:p>
    <w:p w:rsidR="00CA046A" w:rsidRDefault="00913E4D">
      <w:pPr>
        <w:ind w:left="120"/>
        <w:rPr>
          <w:sz w:val="20"/>
          <w:szCs w:val="20"/>
        </w:rPr>
      </w:pPr>
      <w:r>
        <w:rPr>
          <w:rFonts w:eastAsia="Times New Roman"/>
          <w:b/>
          <w:bCs/>
          <w:sz w:val="23"/>
          <w:szCs w:val="23"/>
        </w:rPr>
        <w:t>EELARVE PLANEERIMINE 8 tundi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4124960</wp:posOffset>
                </wp:positionH>
                <wp:positionV relativeFrom="paragraph">
                  <wp:posOffset>3175</wp:posOffset>
                </wp:positionV>
                <wp:extent cx="0" cy="159131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13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524445" id="Shape 71"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324.8pt,.25pt" to="324.8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" o:allowincell="f" filled="t" strokeweight=".48pt">
                <v:stroke joinstyle="miter"/>
                <o:lock v:ext="edit" shapetype="f"/>
              </v:line>
            </w:pict>
          </mc:Fallback>
        </mc:AlternateContent>
      </w:r>
    </w:p>
    <w:p w:rsidR="00CA046A" w:rsidRDefault="00CA046A">
      <w:pPr>
        <w:sectPr w:rsidR="00CA046A">
          <w:type w:val="continuous"/>
          <w:pgSz w:w="16840" w:h="11906" w:orient="landscape"/>
          <w:pgMar w:top="1411" w:right="1378" w:bottom="1440" w:left="1300" w:header="0" w:footer="0" w:gutter="0"/>
          <w:cols w:space="708" w:equalWidth="0">
            <w:col w:w="14160"/>
          </w:cols>
        </w:sectPr>
      </w:pPr>
    </w:p>
    <w:p w:rsidR="00CA046A" w:rsidRDefault="00CA046A">
      <w:pPr>
        <w:spacing w:line="17" w:lineRule="exact"/>
        <w:rPr>
          <w:sz w:val="20"/>
          <w:szCs w:val="20"/>
        </w:rPr>
      </w:pPr>
    </w:p>
    <w:p w:rsidR="00CA046A" w:rsidRDefault="00913E4D">
      <w:pPr>
        <w:spacing w:line="238" w:lineRule="auto"/>
        <w:ind w:left="120"/>
        <w:rPr>
          <w:sz w:val="20"/>
          <w:szCs w:val="20"/>
        </w:rPr>
      </w:pPr>
      <w:r>
        <w:rPr>
          <w:rFonts w:eastAsia="Times New Roman"/>
          <w:sz w:val="24"/>
          <w:szCs w:val="24"/>
        </w:rPr>
        <w:t xml:space="preserve">Pere sissetulekud (palk, toetused). Igapäevaste kulutuste planeerimine </w:t>
      </w:r>
      <w:r>
        <w:rPr>
          <w:rFonts w:eastAsia="Times New Roman"/>
          <w:sz w:val="24"/>
          <w:szCs w:val="24"/>
        </w:rPr>
        <w:t>(eluase, toit, riietus, transport, vaba aeg); kulutuste kasv perekonna suurenemisel (sh lemmiklooma võtmisel). Suurte väljaminekute planeerimine (soovid, võimalused, riskid: raha säästmine ja hoiustamine, järelmaks, krediit, laen, liising). Kaupade-teenust</w:t>
      </w:r>
      <w:r>
        <w:rPr>
          <w:rFonts w:eastAsia="Times New Roman"/>
          <w:sz w:val="24"/>
          <w:szCs w:val="24"/>
        </w:rPr>
        <w:t>e garantii (müüjalt teabe hankimine, garantii võimaluste-tingimuste kohta).</w:t>
      </w:r>
    </w:p>
    <w:p w:rsidR="00CA046A" w:rsidRDefault="00913E4D">
      <w:pPr>
        <w:spacing w:line="20" w:lineRule="exact"/>
        <w:rPr>
          <w:sz w:val="20"/>
          <w:szCs w:val="20"/>
        </w:rPr>
      </w:pPr>
      <w:r>
        <w:rPr>
          <w:sz w:val="20"/>
          <w:szCs w:val="20"/>
        </w:rPr>
        <w:br w:type="column"/>
      </w:r>
    </w:p>
    <w:p w:rsidR="00CA046A" w:rsidRDefault="00CA046A">
      <w:pPr>
        <w:spacing w:line="16" w:lineRule="exact"/>
        <w:rPr>
          <w:sz w:val="20"/>
          <w:szCs w:val="20"/>
        </w:rPr>
      </w:pPr>
    </w:p>
    <w:p w:rsidR="00CA046A" w:rsidRDefault="00913E4D">
      <w:pPr>
        <w:numPr>
          <w:ilvl w:val="0"/>
          <w:numId w:val="16"/>
        </w:numPr>
        <w:tabs>
          <w:tab w:val="left" w:pos="355"/>
        </w:tabs>
        <w:spacing w:line="226" w:lineRule="auto"/>
        <w:ind w:left="355" w:right="240" w:hanging="355"/>
        <w:rPr>
          <w:rFonts w:ascii="Symbol" w:eastAsia="Symbol" w:hAnsi="Symbol" w:cs="Symbol"/>
          <w:sz w:val="24"/>
          <w:szCs w:val="24"/>
        </w:rPr>
      </w:pPr>
      <w:r>
        <w:rPr>
          <w:rFonts w:eastAsia="Times New Roman"/>
          <w:sz w:val="24"/>
          <w:szCs w:val="24"/>
        </w:rPr>
        <w:t>mõistab inimtegevuse peamiste ressursside (aeg, teadmised/oskused, töö, raha) tähtsust oma elus;</w:t>
      </w:r>
    </w:p>
    <w:p w:rsidR="00CA046A" w:rsidRDefault="00CA046A">
      <w:pPr>
        <w:spacing w:line="32" w:lineRule="exact"/>
        <w:rPr>
          <w:rFonts w:ascii="Symbol" w:eastAsia="Symbol" w:hAnsi="Symbol" w:cs="Symbol"/>
          <w:sz w:val="24"/>
          <w:szCs w:val="24"/>
        </w:rPr>
      </w:pPr>
    </w:p>
    <w:p w:rsidR="00CA046A" w:rsidRDefault="00913E4D">
      <w:pPr>
        <w:numPr>
          <w:ilvl w:val="0"/>
          <w:numId w:val="16"/>
        </w:numPr>
        <w:tabs>
          <w:tab w:val="left" w:pos="355"/>
        </w:tabs>
        <w:spacing w:line="226" w:lineRule="auto"/>
        <w:ind w:left="355" w:right="860" w:hanging="355"/>
        <w:rPr>
          <w:rFonts w:ascii="Symbol" w:eastAsia="Symbol" w:hAnsi="Symbol" w:cs="Symbol"/>
          <w:sz w:val="24"/>
          <w:szCs w:val="24"/>
        </w:rPr>
      </w:pPr>
      <w:r>
        <w:rPr>
          <w:rFonts w:eastAsia="Times New Roman"/>
          <w:sz w:val="24"/>
          <w:szCs w:val="24"/>
        </w:rPr>
        <w:t>oskab planeerida ressursside täiendamise/kulutamisega seotud tegevusi;</w:t>
      </w:r>
    </w:p>
    <w:p w:rsidR="00CA046A" w:rsidRDefault="00913E4D">
      <w:pPr>
        <w:spacing w:line="20" w:lineRule="exact"/>
        <w:rPr>
          <w:sz w:val="20"/>
          <w:szCs w:val="20"/>
        </w:rPr>
      </w:pP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-4420235</wp:posOffset>
                </wp:positionH>
                <wp:positionV relativeFrom="paragraph">
                  <wp:posOffset>866140</wp:posOffset>
                </wp:positionV>
                <wp:extent cx="898779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7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5CD46C" id="Shape 72"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348.05pt,68.2pt" to="359.6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" o:allowincell="f" filled="t" strokeweight=".48pt">
                <v:stroke joinstyle="miter"/>
                <o:lock v:ext="edit" shapetype="f"/>
              </v:line>
            </w:pict>
          </mc:Fallback>
        </mc:AlternateContent>
      </w:r>
    </w:p>
    <w:p w:rsidR="00CA046A" w:rsidRDefault="00CA046A">
      <w:pPr>
        <w:sectPr w:rsidR="00CA046A">
          <w:type w:val="continuous"/>
          <w:pgSz w:w="16840" w:h="11906" w:orient="landscape"/>
          <w:pgMar w:top="1411" w:right="1378" w:bottom="1440" w:left="1300" w:header="0" w:footer="0" w:gutter="0"/>
          <w:cols w:num="2" w:space="708" w:equalWidth="0">
            <w:col w:w="6300" w:space="665"/>
            <w:col w:w="7195"/>
          </w:cols>
        </w:sectPr>
      </w:pPr>
    </w:p>
    <w:p w:rsidR="00CA046A" w:rsidRDefault="00913E4D">
      <w:pPr>
        <w:ind w:left="120"/>
        <w:rPr>
          <w:sz w:val="20"/>
          <w:szCs w:val="20"/>
        </w:rPr>
      </w:pPr>
      <w:bookmarkStart w:id="30" w:name="page30"/>
      <w:bookmarkEnd w:id="30"/>
      <w:r>
        <w:rPr>
          <w:rFonts w:eastAsia="Times New Roman"/>
          <w:b/>
          <w:bCs/>
          <w:noProof/>
          <w:sz w:val="24"/>
          <w:szCs w:val="24"/>
        </w:rPr>
        <w:lastRenderedPageBreak/>
        <mc:AlternateContent>
          <mc:Choice Requires="wps">
            <w:drawing>
              <wp:anchor distT="0" distB="0" distL="114300" distR="114300" simplePos="0" relativeHeight="251693568" behindDoc="1" locked="0" layoutInCell="0" allowOverlap="1">
                <wp:simplePos x="0" y="0"/>
                <wp:positionH relativeFrom="page">
                  <wp:posOffset>827405</wp:posOffset>
                </wp:positionH>
                <wp:positionV relativeFrom="page">
                  <wp:posOffset>902335</wp:posOffset>
                </wp:positionV>
                <wp:extent cx="898842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6694C7" id="Shape 73" o:spid="_x0000_s1026" style="position:absolute;z-index:-251622912;visibility:visible;mso-wrap-style:square;mso-wrap-distance-left:9pt;mso-wrap-distance-top:0;mso-wrap-distance-right:9pt;mso-wrap-distance-bottom:0;mso-position-horizontal:absolute;mso-position-horizontal-relative:page;mso-position-vertical:absolute;mso-position-vertical-relative:page" from="65.15pt,71.05pt" to="772.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94592" behindDoc="1" locked="0" layoutInCell="0" allowOverlap="1">
                <wp:simplePos x="0" y="0"/>
                <wp:positionH relativeFrom="page">
                  <wp:posOffset>830580</wp:posOffset>
                </wp:positionH>
                <wp:positionV relativeFrom="page">
                  <wp:posOffset>899160</wp:posOffset>
                </wp:positionV>
                <wp:extent cx="0" cy="410908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B9D5FF" id="Shape 74" o:spid="_x0000_s1026" style="position:absolute;z-index:-251621888;visibility:visible;mso-wrap-style:square;mso-wrap-distance-left:9pt;mso-wrap-distance-top:0;mso-wrap-distance-right:9pt;mso-wrap-distance-bottom:0;mso-position-horizontal:absolute;mso-position-horizontal-relative:page;mso-position-vertical:absolute;mso-position-vertical-relative:page" from="65.4pt,70.8pt" to="65.4pt,3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95616" behindDoc="1" locked="0" layoutInCell="0" allowOverlap="1">
                <wp:simplePos x="0" y="0"/>
                <wp:positionH relativeFrom="page">
                  <wp:posOffset>9812655</wp:posOffset>
                </wp:positionH>
                <wp:positionV relativeFrom="page">
                  <wp:posOffset>899160</wp:posOffset>
                </wp:positionV>
                <wp:extent cx="0" cy="410908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69C618" id="Shape 75" o:spid="_x0000_s1026" style="position:absolute;z-index:-251620864;visibility:visible;mso-wrap-style:square;mso-wrap-distance-left:9pt;mso-wrap-distance-top:0;mso-wrap-distance-right:9pt;mso-wrap-distance-bottom:0;mso-position-horizontal:absolute;mso-position-horizontal-relative:page;mso-position-vertical:absolute;mso-position-vertical-relative:page" from="772.65pt,70.8pt" to="772.65pt,3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24"/>
          <w:szCs w:val="24"/>
        </w:rPr>
        <w:t>ELUASE 6 tundi</w:t>
      </w:r>
    </w:p>
    <w:tbl>
      <w:tblPr>
        <w:tblW w:w="0" w:type="auto"/>
        <w:tblLayout w:type="fixed"/>
        <w:tblCellMar>
          <w:left w:w="0" w:type="dxa"/>
          <w:right w:w="0" w:type="dxa"/>
        </w:tblCellMar>
        <w:tblLook w:val="04A0" w:firstRow="1" w:lastRow="0" w:firstColumn="1" w:lastColumn="0" w:noHBand="0" w:noVBand="1"/>
      </w:tblPr>
      <w:tblGrid>
        <w:gridCol w:w="6520"/>
        <w:gridCol w:w="7640"/>
        <w:gridCol w:w="20"/>
      </w:tblGrid>
      <w:tr w:rsidR="00CA046A">
        <w:trPr>
          <w:trHeight w:val="273"/>
        </w:trPr>
        <w:tc>
          <w:tcPr>
            <w:tcW w:w="6520" w:type="dxa"/>
            <w:tcBorders>
              <w:top w:val="single" w:sz="8" w:space="0" w:color="auto"/>
              <w:right w:val="single" w:sz="8" w:space="0" w:color="auto"/>
            </w:tcBorders>
            <w:vAlign w:val="bottom"/>
          </w:tcPr>
          <w:p w:rsidR="00CA046A" w:rsidRDefault="00913E4D">
            <w:pPr>
              <w:spacing w:line="273" w:lineRule="exact"/>
              <w:ind w:left="120"/>
              <w:rPr>
                <w:sz w:val="20"/>
                <w:szCs w:val="20"/>
              </w:rPr>
            </w:pPr>
            <w:r>
              <w:rPr>
                <w:rFonts w:eastAsia="Times New Roman"/>
                <w:sz w:val="24"/>
                <w:szCs w:val="24"/>
              </w:rPr>
              <w:t>Eluaseme liigid, eluaseme otsimine, arvestades pere vajadusi ja</w:t>
            </w:r>
          </w:p>
        </w:tc>
        <w:tc>
          <w:tcPr>
            <w:tcW w:w="7640" w:type="dxa"/>
            <w:tcBorders>
              <w:top w:val="single" w:sz="8" w:space="0" w:color="auto"/>
            </w:tcBorders>
            <w:vAlign w:val="bottom"/>
          </w:tcPr>
          <w:p w:rsidR="00CA046A" w:rsidRDefault="00913E4D">
            <w:pPr>
              <w:spacing w:line="272" w:lineRule="exact"/>
              <w:ind w:left="440"/>
              <w:rPr>
                <w:sz w:val="20"/>
                <w:szCs w:val="20"/>
              </w:rPr>
            </w:pPr>
            <w:r>
              <w:rPr>
                <w:rFonts w:ascii="Symbol" w:eastAsia="Symbol" w:hAnsi="Symbol" w:cs="Symbol"/>
                <w:sz w:val="24"/>
                <w:szCs w:val="24"/>
              </w:rPr>
              <w:t></w:t>
            </w:r>
            <w:r>
              <w:rPr>
                <w:rFonts w:eastAsia="Times New Roman"/>
                <w:sz w:val="24"/>
                <w:szCs w:val="24"/>
              </w:rPr>
              <w:t xml:space="preserve">  kirjeldab eluaseme omandamise, sisustamise ning hooldamisega</w:t>
            </w: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võimalusi (müügikuulutused, kinnisvarafirmad). Üürileping,</w:t>
            </w:r>
          </w:p>
        </w:tc>
        <w:tc>
          <w:tcPr>
            <w:tcW w:w="7640" w:type="dxa"/>
            <w:vAlign w:val="bottom"/>
          </w:tcPr>
          <w:p w:rsidR="00CA046A" w:rsidRDefault="00913E4D">
            <w:pPr>
              <w:ind w:left="800"/>
              <w:rPr>
                <w:sz w:val="20"/>
                <w:szCs w:val="20"/>
              </w:rPr>
            </w:pPr>
            <w:r>
              <w:rPr>
                <w:rFonts w:eastAsia="Times New Roman"/>
                <w:sz w:val="24"/>
                <w:szCs w:val="24"/>
              </w:rPr>
              <w:t>seotud vajadusi,</w:t>
            </w:r>
            <w:r>
              <w:rPr>
                <w:rFonts w:eastAsia="Times New Roman"/>
                <w:sz w:val="24"/>
                <w:szCs w:val="24"/>
              </w:rPr>
              <w:t xml:space="preserve"> võimalusi, ohtusid ja kohustusi;</w:t>
            </w:r>
          </w:p>
        </w:tc>
        <w:tc>
          <w:tcPr>
            <w:tcW w:w="0" w:type="dxa"/>
            <w:vAlign w:val="bottom"/>
          </w:tcPr>
          <w:p w:rsidR="00CA046A" w:rsidRDefault="00CA046A">
            <w:pPr>
              <w:rPr>
                <w:sz w:val="1"/>
                <w:szCs w:val="1"/>
              </w:rPr>
            </w:pPr>
          </w:p>
        </w:tc>
      </w:tr>
      <w:tr w:rsidR="00CA046A">
        <w:trPr>
          <w:trHeight w:val="264"/>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selle tingimused (üürniku õigused ja kohustused, „halva” lepingu</w:t>
            </w:r>
          </w:p>
        </w:tc>
        <w:tc>
          <w:tcPr>
            <w:tcW w:w="7640" w:type="dxa"/>
            <w:vAlign w:val="bottom"/>
          </w:tcPr>
          <w:p w:rsidR="00CA046A" w:rsidRDefault="00CA046A"/>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ohud). Eluaseme sisustuse planeerimine: hädavajalik sisustus,</w:t>
            </w:r>
          </w:p>
        </w:tc>
        <w:tc>
          <w:tcPr>
            <w:tcW w:w="764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sisustuse hankimise (ostude) järjekord, ratsionaalne paigutus,</w:t>
            </w:r>
          </w:p>
        </w:tc>
        <w:tc>
          <w:tcPr>
            <w:tcW w:w="764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 xml:space="preserve">kujundusdetailid. </w:t>
            </w:r>
            <w:r>
              <w:rPr>
                <w:rFonts w:eastAsia="Times New Roman"/>
                <w:sz w:val="24"/>
                <w:szCs w:val="24"/>
              </w:rPr>
              <w:t>Eluaseme, olmetehnika soetamine, hooldus ja</w:t>
            </w:r>
          </w:p>
        </w:tc>
        <w:tc>
          <w:tcPr>
            <w:tcW w:w="764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remont: teabe hankimine võimaluste, tingimuste ja abiteenuste</w:t>
            </w:r>
          </w:p>
        </w:tc>
        <w:tc>
          <w:tcPr>
            <w:tcW w:w="764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77"/>
        </w:trPr>
        <w:tc>
          <w:tcPr>
            <w:tcW w:w="6520" w:type="dxa"/>
            <w:tcBorders>
              <w:right w:val="single" w:sz="8" w:space="0" w:color="auto"/>
            </w:tcBorders>
            <w:vAlign w:val="bottom"/>
          </w:tcPr>
          <w:p w:rsidR="00CA046A" w:rsidRDefault="00913E4D">
            <w:pPr>
              <w:ind w:left="120"/>
              <w:rPr>
                <w:sz w:val="20"/>
                <w:szCs w:val="20"/>
              </w:rPr>
            </w:pPr>
            <w:r>
              <w:rPr>
                <w:rFonts w:eastAsia="Times New Roman"/>
                <w:sz w:val="24"/>
                <w:szCs w:val="24"/>
              </w:rPr>
              <w:t>kohta (müüja, telefoniraamat, kasutusjuhend jne).</w:t>
            </w:r>
          </w:p>
        </w:tc>
        <w:tc>
          <w:tcPr>
            <w:tcW w:w="7640" w:type="dxa"/>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564"/>
        </w:trPr>
        <w:tc>
          <w:tcPr>
            <w:tcW w:w="6520" w:type="dxa"/>
            <w:tcBorders>
              <w:bottom w:val="single" w:sz="8" w:space="0" w:color="auto"/>
              <w:right w:val="single" w:sz="8" w:space="0" w:color="auto"/>
            </w:tcBorders>
            <w:vAlign w:val="bottom"/>
          </w:tcPr>
          <w:p w:rsidR="00CA046A" w:rsidRDefault="00CA046A">
            <w:pPr>
              <w:rPr>
                <w:sz w:val="24"/>
                <w:szCs w:val="24"/>
              </w:rPr>
            </w:pPr>
          </w:p>
        </w:tc>
        <w:tc>
          <w:tcPr>
            <w:tcW w:w="7640" w:type="dxa"/>
            <w:tcBorders>
              <w:bottom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r w:rsidR="00CA046A">
        <w:trPr>
          <w:trHeight w:val="263"/>
        </w:trPr>
        <w:tc>
          <w:tcPr>
            <w:tcW w:w="6520" w:type="dxa"/>
            <w:tcBorders>
              <w:bottom w:val="single" w:sz="8" w:space="0" w:color="auto"/>
            </w:tcBorders>
            <w:vAlign w:val="bottom"/>
          </w:tcPr>
          <w:p w:rsidR="00CA046A" w:rsidRDefault="00913E4D">
            <w:pPr>
              <w:spacing w:line="263" w:lineRule="exact"/>
              <w:ind w:left="120"/>
              <w:rPr>
                <w:sz w:val="20"/>
                <w:szCs w:val="20"/>
              </w:rPr>
            </w:pPr>
            <w:r>
              <w:rPr>
                <w:rFonts w:eastAsia="Times New Roman"/>
                <w:b/>
                <w:bCs/>
                <w:sz w:val="24"/>
                <w:szCs w:val="24"/>
              </w:rPr>
              <w:t>KARJÄÄRI PLANEERIMINE 6 tundi</w:t>
            </w:r>
          </w:p>
        </w:tc>
        <w:tc>
          <w:tcPr>
            <w:tcW w:w="7640" w:type="dxa"/>
            <w:tcBorders>
              <w:bottom w:val="single" w:sz="8" w:space="0" w:color="auto"/>
            </w:tcBorders>
            <w:vAlign w:val="bottom"/>
          </w:tcPr>
          <w:p w:rsidR="00CA046A" w:rsidRDefault="00CA046A"/>
        </w:tc>
        <w:tc>
          <w:tcPr>
            <w:tcW w:w="0" w:type="dxa"/>
            <w:vAlign w:val="bottom"/>
          </w:tcPr>
          <w:p w:rsidR="00CA046A" w:rsidRDefault="00CA046A">
            <w:pPr>
              <w:rPr>
                <w:sz w:val="1"/>
                <w:szCs w:val="1"/>
              </w:rPr>
            </w:pPr>
          </w:p>
        </w:tc>
      </w:tr>
      <w:tr w:rsidR="00CA046A">
        <w:trPr>
          <w:trHeight w:val="273"/>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Jätkuõppevõimalused, valikute tegemine, arvestades </w:t>
            </w:r>
            <w:r>
              <w:rPr>
                <w:rFonts w:eastAsia="Times New Roman"/>
                <w:sz w:val="24"/>
                <w:szCs w:val="24"/>
              </w:rPr>
              <w:t>huvisid,</w:t>
            </w:r>
          </w:p>
        </w:tc>
        <w:tc>
          <w:tcPr>
            <w:tcW w:w="7640" w:type="dxa"/>
            <w:vAlign w:val="bottom"/>
          </w:tcPr>
          <w:p w:rsidR="00CA046A" w:rsidRDefault="00913E4D">
            <w:pPr>
              <w:spacing w:line="272" w:lineRule="exact"/>
              <w:ind w:left="440"/>
              <w:rPr>
                <w:sz w:val="20"/>
                <w:szCs w:val="20"/>
              </w:rPr>
            </w:pPr>
            <w:r>
              <w:rPr>
                <w:rFonts w:ascii="Symbol" w:eastAsia="Symbol" w:hAnsi="Symbol" w:cs="Symbol"/>
                <w:sz w:val="24"/>
                <w:szCs w:val="24"/>
              </w:rPr>
              <w:t></w:t>
            </w:r>
            <w:r>
              <w:rPr>
                <w:rFonts w:eastAsia="Times New Roman"/>
                <w:sz w:val="24"/>
                <w:szCs w:val="24"/>
              </w:rPr>
              <w:t xml:space="preserve">  hindab nõustaja suunamisel adekvaatselt oma võimeid, teadmisi,</w:t>
            </w: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võimeid ja majanduslikke võimalusi (transport, elamiskulud</w:t>
            </w:r>
          </w:p>
        </w:tc>
        <w:tc>
          <w:tcPr>
            <w:tcW w:w="7640" w:type="dxa"/>
            <w:vAlign w:val="bottom"/>
          </w:tcPr>
          <w:p w:rsidR="00CA046A" w:rsidRDefault="00913E4D">
            <w:pPr>
              <w:ind w:left="800"/>
              <w:rPr>
                <w:sz w:val="20"/>
                <w:szCs w:val="20"/>
              </w:rPr>
            </w:pPr>
            <w:r>
              <w:rPr>
                <w:rFonts w:eastAsia="Times New Roman"/>
                <w:sz w:val="24"/>
                <w:szCs w:val="24"/>
              </w:rPr>
              <w:t>oskusi, jätkuõppevõimalusi ja -tingimusi ning teeb enda jaoks</w:t>
            </w: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 xml:space="preserve">jms); kutsenõustamine. Kohalik tööhõiveamet, </w:t>
            </w:r>
            <w:r>
              <w:rPr>
                <w:rFonts w:eastAsia="Times New Roman"/>
                <w:sz w:val="24"/>
                <w:szCs w:val="24"/>
              </w:rPr>
              <w:t>tööturuteenused</w:t>
            </w:r>
          </w:p>
        </w:tc>
        <w:tc>
          <w:tcPr>
            <w:tcW w:w="7640" w:type="dxa"/>
            <w:vAlign w:val="bottom"/>
          </w:tcPr>
          <w:p w:rsidR="00CA046A" w:rsidRDefault="00913E4D">
            <w:pPr>
              <w:ind w:left="800"/>
              <w:rPr>
                <w:sz w:val="20"/>
                <w:szCs w:val="20"/>
              </w:rPr>
            </w:pPr>
            <w:r>
              <w:rPr>
                <w:rFonts w:eastAsia="Times New Roman"/>
                <w:sz w:val="24"/>
                <w:szCs w:val="24"/>
              </w:rPr>
              <w:t>sobivaima karjäärivaliku;</w:t>
            </w: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tööotsijale, töötus. Töötaja põhilised õigused ja kohustused,</w:t>
            </w:r>
          </w:p>
        </w:tc>
        <w:tc>
          <w:tcPr>
            <w:tcW w:w="7640" w:type="dxa"/>
            <w:vAlign w:val="bottom"/>
          </w:tcPr>
          <w:p w:rsidR="00CA046A" w:rsidRDefault="00913E4D">
            <w:pPr>
              <w:spacing w:line="276" w:lineRule="exact"/>
              <w:ind w:left="440"/>
              <w:rPr>
                <w:sz w:val="20"/>
                <w:szCs w:val="20"/>
              </w:rPr>
            </w:pPr>
            <w:r>
              <w:rPr>
                <w:rFonts w:ascii="Symbol" w:eastAsia="Symbol" w:hAnsi="Symbol" w:cs="Symbol"/>
                <w:sz w:val="24"/>
                <w:szCs w:val="24"/>
              </w:rPr>
              <w:t></w:t>
            </w:r>
            <w:r>
              <w:rPr>
                <w:rFonts w:eastAsia="Times New Roman"/>
                <w:sz w:val="24"/>
                <w:szCs w:val="24"/>
              </w:rPr>
              <w:t xml:space="preserve">  teab oma peamisi õigusi ja kohustusi töötajana, nimetab info ja abi</w:t>
            </w: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lepinguta töötamisega kaasnevad riskid ja tagajärjed,</w:t>
            </w:r>
          </w:p>
        </w:tc>
        <w:tc>
          <w:tcPr>
            <w:tcW w:w="7640" w:type="dxa"/>
            <w:vAlign w:val="bottom"/>
          </w:tcPr>
          <w:p w:rsidR="00CA046A" w:rsidRDefault="00913E4D">
            <w:pPr>
              <w:ind w:left="800"/>
              <w:rPr>
                <w:sz w:val="20"/>
                <w:szCs w:val="20"/>
              </w:rPr>
            </w:pPr>
            <w:r>
              <w:rPr>
                <w:rFonts w:eastAsia="Times New Roman"/>
                <w:sz w:val="24"/>
                <w:szCs w:val="24"/>
              </w:rPr>
              <w:t xml:space="preserve">saamise võimalusi </w:t>
            </w:r>
            <w:r>
              <w:rPr>
                <w:rFonts w:eastAsia="Times New Roman"/>
                <w:sz w:val="24"/>
                <w:szCs w:val="24"/>
              </w:rPr>
              <w:t>tööõigusega seotud küsimustes;</w:t>
            </w: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ümbrikupalk. Abi leidmine tööõigusega seotud küsimustes.</w:t>
            </w:r>
          </w:p>
        </w:tc>
        <w:tc>
          <w:tcPr>
            <w:tcW w:w="7640" w:type="dxa"/>
            <w:vAlign w:val="bottom"/>
          </w:tcPr>
          <w:p w:rsidR="00CA046A" w:rsidRDefault="00913E4D">
            <w:pPr>
              <w:spacing w:line="276" w:lineRule="exact"/>
              <w:ind w:left="440"/>
              <w:rPr>
                <w:sz w:val="20"/>
                <w:szCs w:val="20"/>
              </w:rPr>
            </w:pPr>
            <w:r>
              <w:rPr>
                <w:rFonts w:ascii="Symbol" w:eastAsia="Symbol" w:hAnsi="Symbol" w:cs="Symbol"/>
                <w:sz w:val="24"/>
                <w:szCs w:val="24"/>
              </w:rPr>
              <w:t></w:t>
            </w:r>
            <w:r>
              <w:rPr>
                <w:rFonts w:eastAsia="Times New Roman"/>
                <w:sz w:val="24"/>
                <w:szCs w:val="24"/>
              </w:rPr>
              <w:t xml:space="preserve">  mõistab lepinguta töötamise ja ümbrikupalgaga seotud riske ja</w:t>
            </w:r>
          </w:p>
        </w:tc>
        <w:tc>
          <w:tcPr>
            <w:tcW w:w="0" w:type="dxa"/>
            <w:vAlign w:val="bottom"/>
          </w:tcPr>
          <w:p w:rsidR="00CA046A" w:rsidRDefault="00CA046A">
            <w:pPr>
              <w:rPr>
                <w:sz w:val="1"/>
                <w:szCs w:val="1"/>
              </w:rPr>
            </w:pPr>
          </w:p>
        </w:tc>
      </w:tr>
      <w:tr w:rsidR="00CA046A">
        <w:trPr>
          <w:trHeight w:val="276"/>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Inimkaubandus: tööorjus ja prostitutsioon, ohvriks sattumise</w:t>
            </w:r>
          </w:p>
        </w:tc>
        <w:tc>
          <w:tcPr>
            <w:tcW w:w="7640" w:type="dxa"/>
            <w:vAlign w:val="bottom"/>
          </w:tcPr>
          <w:p w:rsidR="00CA046A" w:rsidRDefault="00913E4D">
            <w:pPr>
              <w:ind w:left="800"/>
              <w:rPr>
                <w:sz w:val="20"/>
                <w:szCs w:val="20"/>
              </w:rPr>
            </w:pPr>
            <w:r>
              <w:rPr>
                <w:rFonts w:eastAsia="Times New Roman"/>
                <w:sz w:val="24"/>
                <w:szCs w:val="24"/>
              </w:rPr>
              <w:t>negatiivseid tagajärgi;</w:t>
            </w:r>
          </w:p>
        </w:tc>
        <w:tc>
          <w:tcPr>
            <w:tcW w:w="0" w:type="dxa"/>
            <w:vAlign w:val="bottom"/>
          </w:tcPr>
          <w:p w:rsidR="00CA046A" w:rsidRDefault="00CA046A">
            <w:pPr>
              <w:rPr>
                <w:sz w:val="1"/>
                <w:szCs w:val="1"/>
              </w:rPr>
            </w:pPr>
          </w:p>
        </w:tc>
      </w:tr>
      <w:tr w:rsidR="00CA046A">
        <w:trPr>
          <w:trHeight w:val="283"/>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põhjused, in</w:t>
            </w:r>
            <w:r>
              <w:rPr>
                <w:rFonts w:eastAsia="Times New Roman"/>
                <w:sz w:val="24"/>
                <w:szCs w:val="24"/>
              </w:rPr>
              <w:t>imkaubandusele viitavad märgid (kuulutuses,</w:t>
            </w:r>
          </w:p>
        </w:tc>
        <w:tc>
          <w:tcPr>
            <w:tcW w:w="7640" w:type="dxa"/>
            <w:vAlign w:val="bottom"/>
          </w:tcPr>
          <w:p w:rsidR="00CA046A" w:rsidRDefault="00913E4D">
            <w:pPr>
              <w:spacing w:line="283" w:lineRule="exact"/>
              <w:ind w:left="440"/>
              <w:rPr>
                <w:sz w:val="20"/>
                <w:szCs w:val="20"/>
              </w:rPr>
            </w:pPr>
            <w:r>
              <w:rPr>
                <w:rFonts w:ascii="Symbol" w:eastAsia="Symbol" w:hAnsi="Symbol" w:cs="Symbol"/>
                <w:sz w:val="24"/>
                <w:szCs w:val="24"/>
              </w:rPr>
              <w:t></w:t>
            </w:r>
            <w:r>
              <w:rPr>
                <w:rFonts w:eastAsia="Times New Roman"/>
                <w:sz w:val="24"/>
                <w:szCs w:val="24"/>
              </w:rPr>
              <w:t xml:space="preserve">  tunneb tööotsimisel ära inimkaubandusele viitavad märgid,</w:t>
            </w:r>
          </w:p>
        </w:tc>
        <w:tc>
          <w:tcPr>
            <w:tcW w:w="0" w:type="dxa"/>
            <w:vAlign w:val="bottom"/>
          </w:tcPr>
          <w:p w:rsidR="00CA046A" w:rsidRDefault="00CA046A">
            <w:pPr>
              <w:rPr>
                <w:sz w:val="1"/>
                <w:szCs w:val="1"/>
              </w:rPr>
            </w:pPr>
          </w:p>
        </w:tc>
      </w:tr>
      <w:tr w:rsidR="00CA046A">
        <w:trPr>
          <w:trHeight w:val="264"/>
        </w:trPr>
        <w:tc>
          <w:tcPr>
            <w:tcW w:w="6520" w:type="dxa"/>
            <w:tcBorders>
              <w:right w:val="single" w:sz="8" w:space="0" w:color="auto"/>
            </w:tcBorders>
            <w:vAlign w:val="bottom"/>
          </w:tcPr>
          <w:p w:rsidR="00CA046A" w:rsidRDefault="00913E4D">
            <w:pPr>
              <w:spacing w:line="264" w:lineRule="exact"/>
              <w:ind w:left="120"/>
              <w:rPr>
                <w:sz w:val="20"/>
                <w:szCs w:val="20"/>
              </w:rPr>
            </w:pPr>
            <w:r>
              <w:rPr>
                <w:rFonts w:eastAsia="Times New Roman"/>
                <w:sz w:val="24"/>
                <w:szCs w:val="24"/>
              </w:rPr>
              <w:t>tööpakkuja käitumises), ohtude teadvustamine, käitumine</w:t>
            </w:r>
          </w:p>
        </w:tc>
        <w:tc>
          <w:tcPr>
            <w:tcW w:w="7640" w:type="dxa"/>
            <w:vMerge w:val="restart"/>
            <w:vAlign w:val="bottom"/>
          </w:tcPr>
          <w:p w:rsidR="00CA046A" w:rsidRDefault="00913E4D">
            <w:pPr>
              <w:ind w:left="800"/>
              <w:rPr>
                <w:sz w:val="20"/>
                <w:szCs w:val="20"/>
              </w:rPr>
            </w:pPr>
            <w:r>
              <w:rPr>
                <w:rFonts w:eastAsia="Times New Roman"/>
                <w:sz w:val="24"/>
                <w:szCs w:val="24"/>
              </w:rPr>
              <w:t>teadvustab ohte ning kirjeldab õiget käitumist inimkaubanduse</w:t>
            </w:r>
          </w:p>
        </w:tc>
        <w:tc>
          <w:tcPr>
            <w:tcW w:w="0" w:type="dxa"/>
            <w:vAlign w:val="bottom"/>
          </w:tcPr>
          <w:p w:rsidR="00CA046A" w:rsidRDefault="00CA046A">
            <w:pPr>
              <w:rPr>
                <w:sz w:val="1"/>
                <w:szCs w:val="1"/>
              </w:rPr>
            </w:pPr>
          </w:p>
        </w:tc>
      </w:tr>
      <w:tr w:rsidR="00CA046A">
        <w:trPr>
          <w:trHeight w:val="60"/>
        </w:trPr>
        <w:tc>
          <w:tcPr>
            <w:tcW w:w="6520" w:type="dxa"/>
            <w:vMerge w:val="restart"/>
            <w:tcBorders>
              <w:right w:val="single" w:sz="8" w:space="0" w:color="auto"/>
            </w:tcBorders>
            <w:vAlign w:val="bottom"/>
          </w:tcPr>
          <w:p w:rsidR="00CA046A" w:rsidRDefault="00913E4D">
            <w:pPr>
              <w:spacing w:line="268" w:lineRule="exact"/>
              <w:ind w:left="120"/>
              <w:rPr>
                <w:sz w:val="20"/>
                <w:szCs w:val="20"/>
              </w:rPr>
            </w:pPr>
            <w:r>
              <w:rPr>
                <w:rFonts w:eastAsia="Times New Roman"/>
                <w:sz w:val="24"/>
                <w:szCs w:val="24"/>
              </w:rPr>
              <w:t xml:space="preserve">ohvriks sattumise korral, </w:t>
            </w:r>
            <w:r>
              <w:rPr>
                <w:rFonts w:eastAsia="Times New Roman"/>
                <w:sz w:val="24"/>
                <w:szCs w:val="24"/>
              </w:rPr>
              <w:t>ohvriabi.</w:t>
            </w:r>
          </w:p>
        </w:tc>
        <w:tc>
          <w:tcPr>
            <w:tcW w:w="7640" w:type="dxa"/>
            <w:vMerge/>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09"/>
        </w:trPr>
        <w:tc>
          <w:tcPr>
            <w:tcW w:w="6520" w:type="dxa"/>
            <w:vMerge/>
            <w:tcBorders>
              <w:right w:val="single" w:sz="8" w:space="0" w:color="auto"/>
            </w:tcBorders>
            <w:vAlign w:val="bottom"/>
          </w:tcPr>
          <w:p w:rsidR="00CA046A" w:rsidRDefault="00CA046A">
            <w:pPr>
              <w:rPr>
                <w:sz w:val="18"/>
                <w:szCs w:val="18"/>
              </w:rPr>
            </w:pPr>
          </w:p>
        </w:tc>
        <w:tc>
          <w:tcPr>
            <w:tcW w:w="7640" w:type="dxa"/>
            <w:vMerge w:val="restart"/>
            <w:vAlign w:val="bottom"/>
          </w:tcPr>
          <w:p w:rsidR="00CA046A" w:rsidRDefault="00913E4D">
            <w:pPr>
              <w:ind w:left="800"/>
              <w:rPr>
                <w:sz w:val="20"/>
                <w:szCs w:val="20"/>
              </w:rPr>
            </w:pPr>
            <w:r>
              <w:rPr>
                <w:rFonts w:eastAsia="Times New Roman"/>
                <w:sz w:val="24"/>
                <w:szCs w:val="24"/>
              </w:rPr>
              <w:t>ohvriks sattumise korral.</w:t>
            </w:r>
          </w:p>
        </w:tc>
        <w:tc>
          <w:tcPr>
            <w:tcW w:w="0" w:type="dxa"/>
            <w:vAlign w:val="bottom"/>
          </w:tcPr>
          <w:p w:rsidR="00CA046A" w:rsidRDefault="00CA046A">
            <w:pPr>
              <w:rPr>
                <w:sz w:val="1"/>
                <w:szCs w:val="1"/>
              </w:rPr>
            </w:pPr>
          </w:p>
        </w:tc>
      </w:tr>
      <w:tr w:rsidR="00CA046A">
        <w:trPr>
          <w:trHeight w:val="67"/>
        </w:trPr>
        <w:tc>
          <w:tcPr>
            <w:tcW w:w="6520" w:type="dxa"/>
            <w:tcBorders>
              <w:right w:val="single" w:sz="8" w:space="0" w:color="auto"/>
            </w:tcBorders>
            <w:vAlign w:val="bottom"/>
          </w:tcPr>
          <w:p w:rsidR="00CA046A" w:rsidRDefault="00CA046A">
            <w:pPr>
              <w:rPr>
                <w:sz w:val="5"/>
                <w:szCs w:val="5"/>
              </w:rPr>
            </w:pPr>
          </w:p>
        </w:tc>
        <w:tc>
          <w:tcPr>
            <w:tcW w:w="7640" w:type="dxa"/>
            <w:vMerge/>
            <w:vAlign w:val="bottom"/>
          </w:tcPr>
          <w:p w:rsidR="00CA046A" w:rsidRDefault="00CA046A">
            <w:pPr>
              <w:rPr>
                <w:sz w:val="5"/>
                <w:szCs w:val="5"/>
              </w:rPr>
            </w:pPr>
          </w:p>
        </w:tc>
        <w:tc>
          <w:tcPr>
            <w:tcW w:w="0" w:type="dxa"/>
            <w:vAlign w:val="bottom"/>
          </w:tcPr>
          <w:p w:rsidR="00CA046A" w:rsidRDefault="00CA046A">
            <w:pPr>
              <w:rPr>
                <w:sz w:val="1"/>
                <w:szCs w:val="1"/>
              </w:rPr>
            </w:pPr>
          </w:p>
        </w:tc>
      </w:tr>
      <w:tr w:rsidR="00CA046A">
        <w:trPr>
          <w:trHeight w:val="286"/>
        </w:trPr>
        <w:tc>
          <w:tcPr>
            <w:tcW w:w="6520" w:type="dxa"/>
            <w:tcBorders>
              <w:bottom w:val="single" w:sz="8" w:space="0" w:color="auto"/>
              <w:right w:val="single" w:sz="8" w:space="0" w:color="auto"/>
            </w:tcBorders>
            <w:vAlign w:val="bottom"/>
          </w:tcPr>
          <w:p w:rsidR="00CA046A" w:rsidRDefault="00CA046A">
            <w:pPr>
              <w:rPr>
                <w:sz w:val="24"/>
                <w:szCs w:val="24"/>
              </w:rPr>
            </w:pPr>
          </w:p>
        </w:tc>
        <w:tc>
          <w:tcPr>
            <w:tcW w:w="7640" w:type="dxa"/>
            <w:tcBorders>
              <w:bottom w:val="single" w:sz="8" w:space="0" w:color="auto"/>
            </w:tcBorders>
            <w:vAlign w:val="bottom"/>
          </w:tcPr>
          <w:p w:rsidR="00CA046A" w:rsidRDefault="00CA046A">
            <w:pPr>
              <w:rPr>
                <w:sz w:val="24"/>
                <w:szCs w:val="24"/>
              </w:rPr>
            </w:pPr>
          </w:p>
        </w:tc>
        <w:tc>
          <w:tcPr>
            <w:tcW w:w="0" w:type="dxa"/>
            <w:vAlign w:val="bottom"/>
          </w:tcPr>
          <w:p w:rsidR="00CA046A" w:rsidRDefault="00CA046A">
            <w:pPr>
              <w:rPr>
                <w:sz w:val="1"/>
                <w:szCs w:val="1"/>
              </w:rPr>
            </w:pPr>
          </w:p>
        </w:tc>
      </w:tr>
    </w:tbl>
    <w:p w:rsidR="00CA046A" w:rsidRDefault="00913E4D">
      <w:pPr>
        <w:spacing w:line="231" w:lineRule="auto"/>
        <w:ind w:left="120"/>
        <w:rPr>
          <w:sz w:val="20"/>
          <w:szCs w:val="20"/>
        </w:rPr>
      </w:pPr>
      <w:r>
        <w:rPr>
          <w:rFonts w:eastAsia="Times New Roman"/>
          <w:sz w:val="24"/>
          <w:szCs w:val="24"/>
        </w:rPr>
        <w:t>* lisatud õpitulemused, ei kajastu Põhikooli lihtsustatud riikliku õppekava inimeseõpetuse ainekavas.</w:t>
      </w:r>
    </w:p>
    <w:p w:rsidR="00CA046A" w:rsidRDefault="00CA046A">
      <w:pPr>
        <w:sectPr w:rsidR="00CA046A">
          <w:pgSz w:w="16840" w:h="11906" w:orient="landscape"/>
          <w:pgMar w:top="1423" w:right="1378" w:bottom="1440" w:left="1300" w:header="0" w:footer="0" w:gutter="0"/>
          <w:cols w:space="708" w:equalWidth="0">
            <w:col w:w="14160"/>
          </w:cols>
        </w:sectPr>
      </w:pPr>
    </w:p>
    <w:p w:rsidR="00CA046A" w:rsidRDefault="00913E4D">
      <w:pPr>
        <w:rPr>
          <w:sz w:val="20"/>
          <w:szCs w:val="20"/>
        </w:rPr>
      </w:pPr>
      <w:bookmarkStart w:id="31" w:name="page31"/>
      <w:bookmarkEnd w:id="31"/>
      <w:r>
        <w:rPr>
          <w:rFonts w:eastAsia="Times New Roman"/>
          <w:b/>
          <w:bCs/>
          <w:sz w:val="28"/>
          <w:szCs w:val="28"/>
        </w:rPr>
        <w:lastRenderedPageBreak/>
        <w:t>IV Abistavate allikate loetelu inimeseõpetuse teemade käsitlemiseks:</w:t>
      </w:r>
    </w:p>
    <w:p w:rsidR="00CA046A" w:rsidRDefault="00CA046A">
      <w:pPr>
        <w:spacing w:line="261" w:lineRule="exact"/>
        <w:rPr>
          <w:sz w:val="20"/>
          <w:szCs w:val="20"/>
        </w:rPr>
      </w:pPr>
    </w:p>
    <w:p w:rsidR="00CA046A" w:rsidRDefault="00913E4D">
      <w:pPr>
        <w:numPr>
          <w:ilvl w:val="0"/>
          <w:numId w:val="17"/>
        </w:numPr>
        <w:tabs>
          <w:tab w:val="left" w:pos="720"/>
        </w:tabs>
        <w:spacing w:line="264" w:lineRule="auto"/>
        <w:ind w:left="720" w:right="3498" w:hanging="364"/>
        <w:jc w:val="both"/>
        <w:rPr>
          <w:rFonts w:eastAsia="Times New Roman"/>
          <w:b/>
          <w:bCs/>
          <w:color w:val="0000FF"/>
          <w:sz w:val="24"/>
          <w:szCs w:val="24"/>
        </w:rPr>
      </w:pPr>
      <w:r>
        <w:rPr>
          <w:rFonts w:eastAsia="Times New Roman"/>
          <w:b/>
          <w:bCs/>
          <w:sz w:val="24"/>
          <w:szCs w:val="24"/>
        </w:rPr>
        <w:t xml:space="preserve">Põhikooli valdkonnaraamatu SOTSIAALAINED metoodidlised artiklid inimeseõpetuse kohta - </w:t>
      </w:r>
      <w:hyperlink r:id="rId5">
        <w:r>
          <w:rPr>
            <w:rFonts w:eastAsia="Times New Roman"/>
            <w:b/>
            <w:bCs/>
            <w:color w:val="0000FF"/>
            <w:sz w:val="24"/>
            <w:szCs w:val="24"/>
            <w:u w:val="single"/>
          </w:rPr>
          <w:t>http://www.oppekava.ee/index.php/P%C3%B5hikooli_valdkonnaraamat_SOTSIAAL</w:t>
        </w:r>
        <w:r>
          <w:rPr>
            <w:rFonts w:eastAsia="Times New Roman"/>
            <w:b/>
            <w:bCs/>
            <w:color w:val="0000FF"/>
            <w:sz w:val="24"/>
            <w:szCs w:val="24"/>
            <w:u w:val="single"/>
          </w:rPr>
          <w:t>AINED</w:t>
        </w:r>
        <w:r>
          <w:rPr>
            <w:rFonts w:eastAsia="Times New Roman"/>
            <w:b/>
            <w:bCs/>
            <w:color w:val="0000FF"/>
            <w:sz w:val="24"/>
            <w:szCs w:val="24"/>
          </w:rPr>
          <w:t xml:space="preserve"> </w:t>
        </w:r>
      </w:hyperlink>
      <w:r>
        <w:rPr>
          <w:rFonts w:eastAsia="Times New Roman"/>
          <w:b/>
          <w:bCs/>
          <w:color w:val="000000"/>
          <w:sz w:val="24"/>
          <w:szCs w:val="24"/>
        </w:rPr>
        <w:t>:</w:t>
      </w:r>
    </w:p>
    <w:p w:rsidR="00CA046A" w:rsidRDefault="00CA046A">
      <w:pPr>
        <w:spacing w:line="209" w:lineRule="exact"/>
        <w:rPr>
          <w:rFonts w:eastAsia="Times New Roman"/>
          <w:b/>
          <w:bCs/>
          <w:color w:val="0000FF"/>
          <w:sz w:val="24"/>
          <w:szCs w:val="24"/>
        </w:rPr>
      </w:pPr>
    </w:p>
    <w:p w:rsidR="00CA046A" w:rsidRDefault="00913E4D">
      <w:pPr>
        <w:numPr>
          <w:ilvl w:val="1"/>
          <w:numId w:val="17"/>
        </w:numPr>
        <w:tabs>
          <w:tab w:val="left" w:pos="940"/>
        </w:tabs>
        <w:ind w:left="940" w:hanging="236"/>
        <w:rPr>
          <w:rFonts w:eastAsia="Times New Roman"/>
          <w:sz w:val="24"/>
          <w:szCs w:val="24"/>
        </w:rPr>
      </w:pPr>
      <w:r>
        <w:rPr>
          <w:rFonts w:eastAsia="Times New Roman"/>
          <w:sz w:val="24"/>
          <w:szCs w:val="24"/>
        </w:rPr>
        <w:t xml:space="preserve">Väärtuspädevus inimeseõpetuses - </w:t>
      </w:r>
      <w:r>
        <w:rPr>
          <w:rFonts w:eastAsia="Times New Roman"/>
          <w:i/>
          <w:iCs/>
          <w:sz w:val="24"/>
          <w:szCs w:val="24"/>
        </w:rPr>
        <w:t>Inger Kraav</w:t>
      </w:r>
      <w:r>
        <w:rPr>
          <w:rFonts w:eastAsia="Times New Roman"/>
          <w:sz w:val="24"/>
          <w:szCs w:val="24"/>
        </w:rPr>
        <w:t xml:space="preserve"> (</w:t>
      </w:r>
      <w:hyperlink r:id="rId6">
        <w:r>
          <w:rPr>
            <w:rFonts w:eastAsia="Times New Roman"/>
            <w:color w:val="0000FF"/>
            <w:sz w:val="24"/>
            <w:szCs w:val="24"/>
            <w:u w:val="single"/>
          </w:rPr>
          <w:t>PDF</w:t>
        </w:r>
      </w:hyperlink>
      <w:r>
        <w:rPr>
          <w:rFonts w:eastAsia="Times New Roman"/>
          <w:sz w:val="24"/>
          <w:szCs w:val="24"/>
        </w:rPr>
        <w:t>)</w:t>
      </w:r>
    </w:p>
    <w:p w:rsidR="00CA046A" w:rsidRDefault="00913E4D">
      <w:pPr>
        <w:numPr>
          <w:ilvl w:val="1"/>
          <w:numId w:val="17"/>
        </w:numPr>
        <w:tabs>
          <w:tab w:val="left" w:pos="940"/>
        </w:tabs>
        <w:spacing w:line="239" w:lineRule="auto"/>
        <w:ind w:left="940" w:hanging="236"/>
        <w:rPr>
          <w:rFonts w:eastAsia="Times New Roman"/>
          <w:sz w:val="24"/>
          <w:szCs w:val="24"/>
        </w:rPr>
      </w:pPr>
      <w:r>
        <w:rPr>
          <w:rFonts w:eastAsia="Times New Roman"/>
          <w:sz w:val="24"/>
          <w:szCs w:val="24"/>
        </w:rPr>
        <w:t xml:space="preserve">Enesekohane ja sotsiaalne pädevus inimeseõpetuses - </w:t>
      </w:r>
      <w:r>
        <w:rPr>
          <w:rFonts w:eastAsia="Times New Roman"/>
          <w:i/>
          <w:iCs/>
          <w:sz w:val="24"/>
          <w:szCs w:val="24"/>
        </w:rPr>
        <w:t>Kristi Kõiv</w:t>
      </w:r>
      <w:r>
        <w:rPr>
          <w:rFonts w:eastAsia="Times New Roman"/>
          <w:sz w:val="24"/>
          <w:szCs w:val="24"/>
        </w:rPr>
        <w:t xml:space="preserve"> (</w:t>
      </w:r>
      <w:hyperlink r:id="rId7">
        <w:r>
          <w:rPr>
            <w:rFonts w:eastAsia="Times New Roman"/>
            <w:color w:val="0000FF"/>
            <w:sz w:val="24"/>
            <w:szCs w:val="24"/>
            <w:u w:val="single"/>
          </w:rPr>
          <w:t>PDF</w:t>
        </w:r>
      </w:hyperlink>
      <w:r>
        <w:rPr>
          <w:rFonts w:eastAsia="Times New Roman"/>
          <w:sz w:val="24"/>
          <w:szCs w:val="24"/>
        </w:rPr>
        <w:t>)</w:t>
      </w:r>
    </w:p>
    <w:p w:rsidR="00CA046A" w:rsidRDefault="00CA046A">
      <w:pPr>
        <w:spacing w:line="1" w:lineRule="exact"/>
        <w:rPr>
          <w:rFonts w:eastAsia="Times New Roman"/>
          <w:sz w:val="24"/>
          <w:szCs w:val="24"/>
        </w:rPr>
      </w:pPr>
    </w:p>
    <w:p w:rsidR="00CA046A" w:rsidRDefault="00913E4D">
      <w:pPr>
        <w:numPr>
          <w:ilvl w:val="1"/>
          <w:numId w:val="17"/>
        </w:numPr>
        <w:tabs>
          <w:tab w:val="left" w:pos="940"/>
        </w:tabs>
        <w:ind w:left="940" w:hanging="236"/>
        <w:rPr>
          <w:rFonts w:eastAsia="Times New Roman"/>
          <w:color w:val="0000FF"/>
          <w:sz w:val="24"/>
          <w:szCs w:val="24"/>
        </w:rPr>
      </w:pPr>
      <w:hyperlink r:id="rId8">
        <w:r>
          <w:rPr>
            <w:rFonts w:eastAsia="Times New Roman"/>
            <w:color w:val="0000FF"/>
            <w:sz w:val="24"/>
            <w:szCs w:val="24"/>
            <w:u w:val="single"/>
          </w:rPr>
          <w:t>Seksuaalkasvatus inimeseõpetuses</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i/>
          <w:iCs/>
          <w:color w:val="000000"/>
          <w:sz w:val="24"/>
          <w:szCs w:val="24"/>
        </w:rPr>
        <w:t xml:space="preserve">Kai Part </w:t>
      </w:r>
      <w:r>
        <w:rPr>
          <w:rFonts w:eastAsia="Times New Roman"/>
          <w:i/>
          <w:iCs/>
          <w:color w:val="000000"/>
          <w:sz w:val="24"/>
          <w:szCs w:val="24"/>
        </w:rPr>
        <w:t>ja Merike Kull</w:t>
      </w:r>
    </w:p>
    <w:p w:rsidR="00CA046A" w:rsidRDefault="00913E4D">
      <w:pPr>
        <w:numPr>
          <w:ilvl w:val="1"/>
          <w:numId w:val="17"/>
        </w:numPr>
        <w:tabs>
          <w:tab w:val="left" w:pos="940"/>
        </w:tabs>
        <w:ind w:left="940" w:hanging="236"/>
        <w:rPr>
          <w:rFonts w:eastAsia="Times New Roman"/>
          <w:sz w:val="24"/>
          <w:szCs w:val="24"/>
        </w:rPr>
      </w:pPr>
      <w:r>
        <w:rPr>
          <w:rFonts w:eastAsia="Times New Roman"/>
          <w:sz w:val="24"/>
          <w:szCs w:val="24"/>
        </w:rPr>
        <w:t xml:space="preserve">Seksuaalhariduse käsitlus kooliastmeti - </w:t>
      </w:r>
      <w:r>
        <w:rPr>
          <w:rFonts w:eastAsia="Times New Roman"/>
          <w:i/>
          <w:iCs/>
          <w:sz w:val="24"/>
          <w:szCs w:val="24"/>
        </w:rPr>
        <w:t>Margit Kagadze ja Merike Kull</w:t>
      </w:r>
      <w:r>
        <w:rPr>
          <w:rFonts w:eastAsia="Times New Roman"/>
          <w:sz w:val="24"/>
          <w:szCs w:val="24"/>
        </w:rPr>
        <w:t xml:space="preserve"> (</w:t>
      </w:r>
      <w:hyperlink r:id="rId9">
        <w:r>
          <w:rPr>
            <w:rFonts w:eastAsia="Times New Roman"/>
            <w:color w:val="0000FF"/>
            <w:sz w:val="24"/>
            <w:szCs w:val="24"/>
            <w:u w:val="single"/>
          </w:rPr>
          <w:t>PDF</w:t>
        </w:r>
      </w:hyperlink>
      <w:r>
        <w:rPr>
          <w:rFonts w:eastAsia="Times New Roman"/>
          <w:sz w:val="24"/>
          <w:szCs w:val="24"/>
        </w:rPr>
        <w:t>)</w:t>
      </w:r>
    </w:p>
    <w:p w:rsidR="00CA046A" w:rsidRDefault="00913E4D">
      <w:pPr>
        <w:numPr>
          <w:ilvl w:val="1"/>
          <w:numId w:val="17"/>
        </w:numPr>
        <w:tabs>
          <w:tab w:val="left" w:pos="940"/>
        </w:tabs>
        <w:ind w:left="940" w:hanging="236"/>
        <w:rPr>
          <w:rFonts w:eastAsia="Times New Roman"/>
          <w:sz w:val="24"/>
          <w:szCs w:val="24"/>
        </w:rPr>
      </w:pPr>
      <w:r>
        <w:rPr>
          <w:rFonts w:eastAsia="Times New Roman"/>
          <w:sz w:val="24"/>
          <w:szCs w:val="24"/>
        </w:rPr>
        <w:t>Riskikäitumise ennetuse ja sekkumise temaatika inimeseõpetuse</w:t>
      </w:r>
      <w:r>
        <w:rPr>
          <w:rFonts w:eastAsia="Times New Roman"/>
          <w:sz w:val="24"/>
          <w:szCs w:val="24"/>
        </w:rPr>
        <w:t xml:space="preserve">s - </w:t>
      </w:r>
      <w:r>
        <w:rPr>
          <w:rFonts w:eastAsia="Times New Roman"/>
          <w:i/>
          <w:iCs/>
          <w:sz w:val="24"/>
          <w:szCs w:val="24"/>
        </w:rPr>
        <w:t>Kristi Kõiv</w:t>
      </w:r>
      <w:r>
        <w:rPr>
          <w:rFonts w:eastAsia="Times New Roman"/>
          <w:sz w:val="24"/>
          <w:szCs w:val="24"/>
        </w:rPr>
        <w:t xml:space="preserve"> (</w:t>
      </w:r>
      <w:hyperlink r:id="rId10">
        <w:r>
          <w:rPr>
            <w:rFonts w:eastAsia="Times New Roman"/>
            <w:color w:val="0000FF"/>
            <w:sz w:val="24"/>
            <w:szCs w:val="24"/>
            <w:u w:val="single"/>
          </w:rPr>
          <w:t>PDF</w:t>
        </w:r>
      </w:hyperlink>
      <w:r>
        <w:rPr>
          <w:rFonts w:eastAsia="Times New Roman"/>
          <w:sz w:val="24"/>
          <w:szCs w:val="24"/>
        </w:rPr>
        <w:t>)</w:t>
      </w:r>
    </w:p>
    <w:p w:rsidR="00CA046A" w:rsidRDefault="00913E4D">
      <w:pPr>
        <w:numPr>
          <w:ilvl w:val="1"/>
          <w:numId w:val="17"/>
        </w:numPr>
        <w:tabs>
          <w:tab w:val="left" w:pos="940"/>
        </w:tabs>
        <w:spacing w:line="239" w:lineRule="auto"/>
        <w:ind w:left="940" w:hanging="236"/>
        <w:rPr>
          <w:rFonts w:eastAsia="Times New Roman"/>
          <w:sz w:val="24"/>
          <w:szCs w:val="24"/>
        </w:rPr>
      </w:pPr>
      <w:r>
        <w:rPr>
          <w:rFonts w:eastAsia="Times New Roman"/>
          <w:sz w:val="24"/>
          <w:szCs w:val="24"/>
        </w:rPr>
        <w:t xml:space="preserve">Tervisekasvatus inimeseõpetuses - </w:t>
      </w:r>
      <w:r>
        <w:rPr>
          <w:rFonts w:eastAsia="Times New Roman"/>
          <w:i/>
          <w:iCs/>
          <w:sz w:val="24"/>
          <w:szCs w:val="24"/>
        </w:rPr>
        <w:t>Merike Kull</w:t>
      </w:r>
      <w:r>
        <w:rPr>
          <w:rFonts w:eastAsia="Times New Roman"/>
          <w:sz w:val="24"/>
          <w:szCs w:val="24"/>
        </w:rPr>
        <w:t xml:space="preserve"> (</w:t>
      </w:r>
      <w:hyperlink r:id="rId11">
        <w:r>
          <w:rPr>
            <w:rFonts w:eastAsia="Times New Roman"/>
            <w:color w:val="0000FF"/>
            <w:sz w:val="24"/>
            <w:szCs w:val="24"/>
            <w:u w:val="single"/>
          </w:rPr>
          <w:t>PDF</w:t>
        </w:r>
      </w:hyperlink>
      <w:r>
        <w:rPr>
          <w:rFonts w:eastAsia="Times New Roman"/>
          <w:sz w:val="24"/>
          <w:szCs w:val="24"/>
        </w:rPr>
        <w:t>)</w:t>
      </w:r>
    </w:p>
    <w:p w:rsidR="00CA046A" w:rsidRDefault="00CA046A">
      <w:pPr>
        <w:spacing w:line="3" w:lineRule="exact"/>
        <w:rPr>
          <w:rFonts w:eastAsia="Times New Roman"/>
          <w:sz w:val="24"/>
          <w:szCs w:val="24"/>
        </w:rPr>
      </w:pPr>
    </w:p>
    <w:p w:rsidR="00CA046A" w:rsidRDefault="00913E4D">
      <w:pPr>
        <w:numPr>
          <w:ilvl w:val="1"/>
          <w:numId w:val="17"/>
        </w:numPr>
        <w:tabs>
          <w:tab w:val="left" w:pos="940"/>
        </w:tabs>
        <w:ind w:left="940" w:hanging="236"/>
        <w:rPr>
          <w:rFonts w:eastAsia="Times New Roman"/>
          <w:sz w:val="24"/>
          <w:szCs w:val="24"/>
        </w:rPr>
      </w:pPr>
      <w:r>
        <w:rPr>
          <w:rFonts w:eastAsia="Times New Roman"/>
          <w:sz w:val="24"/>
          <w:szCs w:val="24"/>
        </w:rPr>
        <w:t xml:space="preserve">Uimastiharidus inimeseõpetuses - </w:t>
      </w:r>
      <w:r>
        <w:rPr>
          <w:rFonts w:eastAsia="Times New Roman"/>
          <w:i/>
          <w:iCs/>
          <w:sz w:val="24"/>
          <w:szCs w:val="24"/>
        </w:rPr>
        <w:t>Erle Põiklik</w:t>
      </w:r>
      <w:r>
        <w:rPr>
          <w:rFonts w:eastAsia="Times New Roman"/>
          <w:sz w:val="24"/>
          <w:szCs w:val="24"/>
        </w:rPr>
        <w:t xml:space="preserve"> (</w:t>
      </w:r>
      <w:hyperlink r:id="rId12">
        <w:r>
          <w:rPr>
            <w:rFonts w:eastAsia="Times New Roman"/>
            <w:color w:val="0000FF"/>
            <w:sz w:val="24"/>
            <w:szCs w:val="24"/>
            <w:u w:val="single"/>
          </w:rPr>
          <w:t>PDF</w:t>
        </w:r>
      </w:hyperlink>
      <w:r>
        <w:rPr>
          <w:rFonts w:eastAsia="Times New Roman"/>
          <w:sz w:val="24"/>
          <w:szCs w:val="24"/>
        </w:rPr>
        <w:t>)</w:t>
      </w:r>
    </w:p>
    <w:p w:rsidR="00CA046A" w:rsidRDefault="00CA046A">
      <w:pPr>
        <w:spacing w:line="244" w:lineRule="exact"/>
        <w:rPr>
          <w:rFonts w:eastAsia="Times New Roman"/>
          <w:sz w:val="24"/>
          <w:szCs w:val="24"/>
        </w:rPr>
      </w:pPr>
    </w:p>
    <w:p w:rsidR="00CA046A" w:rsidRDefault="00913E4D">
      <w:pPr>
        <w:numPr>
          <w:ilvl w:val="0"/>
          <w:numId w:val="17"/>
        </w:numPr>
        <w:tabs>
          <w:tab w:val="left" w:pos="720"/>
        </w:tabs>
        <w:ind w:left="720" w:hanging="364"/>
        <w:rPr>
          <w:rFonts w:eastAsia="Times New Roman"/>
          <w:b/>
          <w:bCs/>
          <w:sz w:val="24"/>
          <w:szCs w:val="24"/>
        </w:rPr>
      </w:pPr>
      <w:r>
        <w:rPr>
          <w:rFonts w:eastAsia="Times New Roman"/>
          <w:b/>
          <w:bCs/>
          <w:sz w:val="24"/>
          <w:szCs w:val="24"/>
        </w:rPr>
        <w:t>Õpetajaraamatud, juhendmaterjalid, käsiraamatud:</w:t>
      </w:r>
    </w:p>
    <w:p w:rsidR="00CA046A" w:rsidRDefault="00913E4D">
      <w:pPr>
        <w:numPr>
          <w:ilvl w:val="0"/>
          <w:numId w:val="18"/>
        </w:numPr>
        <w:tabs>
          <w:tab w:val="left" w:pos="720"/>
        </w:tabs>
        <w:spacing w:line="237" w:lineRule="auto"/>
        <w:ind w:left="720" w:hanging="364"/>
        <w:rPr>
          <w:rFonts w:ascii="Symbol" w:eastAsia="Symbol" w:hAnsi="Symbol" w:cs="Symbol"/>
          <w:sz w:val="24"/>
          <w:szCs w:val="24"/>
        </w:rPr>
      </w:pPr>
      <w:r>
        <w:rPr>
          <w:rFonts w:eastAsia="Times New Roman"/>
          <w:sz w:val="24"/>
          <w:szCs w:val="24"/>
        </w:rPr>
        <w:t xml:space="preserve">Aasvee, K. Eesti kooliõpilaste </w:t>
      </w:r>
      <w:r>
        <w:rPr>
          <w:rFonts w:eastAsia="Times New Roman"/>
          <w:sz w:val="24"/>
          <w:szCs w:val="24"/>
        </w:rPr>
        <w:t>tervisekäitumine. 2005/2006. Õppeaasta uuringu raport. Tervise Arengu Instituut, 2009.</w:t>
      </w:r>
    </w:p>
    <w:p w:rsidR="00CA046A" w:rsidRDefault="00913E4D">
      <w:pPr>
        <w:numPr>
          <w:ilvl w:val="0"/>
          <w:numId w:val="18"/>
        </w:numPr>
        <w:tabs>
          <w:tab w:val="left" w:pos="720"/>
        </w:tabs>
        <w:spacing w:line="239" w:lineRule="auto"/>
        <w:ind w:left="720" w:hanging="364"/>
        <w:rPr>
          <w:rFonts w:ascii="Symbol" w:eastAsia="Symbol" w:hAnsi="Symbol" w:cs="Symbol"/>
          <w:sz w:val="24"/>
          <w:szCs w:val="24"/>
        </w:rPr>
      </w:pPr>
      <w:r>
        <w:rPr>
          <w:rFonts w:eastAsia="Times New Roman"/>
          <w:sz w:val="24"/>
          <w:szCs w:val="24"/>
        </w:rPr>
        <w:t>Ah nii see käibki. Eesti Pereplaneerimise Liit, 1997.</w:t>
      </w:r>
    </w:p>
    <w:p w:rsidR="00CA046A" w:rsidRDefault="00913E4D">
      <w:pPr>
        <w:numPr>
          <w:ilvl w:val="0"/>
          <w:numId w:val="18"/>
        </w:numPr>
        <w:tabs>
          <w:tab w:val="left" w:pos="720"/>
        </w:tabs>
        <w:spacing w:line="239" w:lineRule="auto"/>
        <w:ind w:left="720" w:hanging="364"/>
        <w:rPr>
          <w:rFonts w:ascii="Symbol" w:eastAsia="Symbol" w:hAnsi="Symbol" w:cs="Symbol"/>
          <w:sz w:val="24"/>
          <w:szCs w:val="24"/>
        </w:rPr>
      </w:pPr>
      <w:r>
        <w:rPr>
          <w:rFonts w:eastAsia="Times New Roman"/>
          <w:sz w:val="24"/>
          <w:szCs w:val="24"/>
        </w:rPr>
        <w:t>Allaste, A. A. (toim). Koolinoored ja uimastid. TLÜ, TAI, 2008.</w:t>
      </w:r>
    </w:p>
    <w:p w:rsidR="00CA046A" w:rsidRDefault="00CA046A">
      <w:pPr>
        <w:spacing w:line="1" w:lineRule="exact"/>
        <w:rPr>
          <w:rFonts w:ascii="Symbol" w:eastAsia="Symbol" w:hAnsi="Symbol" w:cs="Symbol"/>
          <w:sz w:val="24"/>
          <w:szCs w:val="24"/>
        </w:rPr>
      </w:pPr>
    </w:p>
    <w:p w:rsidR="00CA046A" w:rsidRDefault="00913E4D">
      <w:pPr>
        <w:numPr>
          <w:ilvl w:val="0"/>
          <w:numId w:val="18"/>
        </w:numPr>
        <w:tabs>
          <w:tab w:val="left" w:pos="720"/>
        </w:tabs>
        <w:ind w:left="720" w:hanging="364"/>
        <w:rPr>
          <w:rFonts w:ascii="Symbol" w:eastAsia="Symbol" w:hAnsi="Symbol" w:cs="Symbol"/>
          <w:sz w:val="24"/>
          <w:szCs w:val="24"/>
        </w:rPr>
      </w:pPr>
      <w:r>
        <w:rPr>
          <w:rFonts w:eastAsia="Times New Roman"/>
          <w:sz w:val="24"/>
          <w:szCs w:val="24"/>
        </w:rPr>
        <w:t xml:space="preserve">Brandt, P. Nii kuum on tunne. Noorte oma </w:t>
      </w:r>
      <w:r>
        <w:rPr>
          <w:rFonts w:eastAsia="Times New Roman"/>
          <w:sz w:val="24"/>
          <w:szCs w:val="24"/>
        </w:rPr>
        <w:t>seksiraamat. Tallinn: Menu, 2010.</w:t>
      </w:r>
    </w:p>
    <w:p w:rsidR="00CA046A" w:rsidRDefault="00913E4D">
      <w:pPr>
        <w:numPr>
          <w:ilvl w:val="0"/>
          <w:numId w:val="18"/>
        </w:numPr>
        <w:tabs>
          <w:tab w:val="left" w:pos="720"/>
        </w:tabs>
        <w:spacing w:line="239" w:lineRule="auto"/>
        <w:ind w:left="720" w:hanging="364"/>
        <w:rPr>
          <w:rFonts w:ascii="Symbol" w:eastAsia="Symbol" w:hAnsi="Symbol" w:cs="Symbol"/>
          <w:sz w:val="24"/>
          <w:szCs w:val="24"/>
        </w:rPr>
      </w:pPr>
      <w:r>
        <w:rPr>
          <w:rFonts w:eastAsia="Times New Roman"/>
          <w:sz w:val="24"/>
          <w:szCs w:val="24"/>
        </w:rPr>
        <w:t>Carnegie, D. Kuidas võita sõpru ja mõjutada inimesi. Tallinn, 1993.</w:t>
      </w:r>
    </w:p>
    <w:p w:rsidR="00CA046A" w:rsidRDefault="00913E4D">
      <w:pPr>
        <w:numPr>
          <w:ilvl w:val="0"/>
          <w:numId w:val="18"/>
        </w:numPr>
        <w:tabs>
          <w:tab w:val="left" w:pos="720"/>
        </w:tabs>
        <w:spacing w:line="239" w:lineRule="auto"/>
        <w:ind w:left="720" w:hanging="364"/>
        <w:rPr>
          <w:rFonts w:ascii="Symbol" w:eastAsia="Symbol" w:hAnsi="Symbol" w:cs="Symbol"/>
          <w:sz w:val="24"/>
          <w:szCs w:val="24"/>
        </w:rPr>
      </w:pPr>
      <w:r>
        <w:rPr>
          <w:rFonts w:eastAsia="Times New Roman"/>
          <w:sz w:val="24"/>
          <w:szCs w:val="24"/>
        </w:rPr>
        <w:t>Carneigie, D. Kuidas võita sõpru ja mõjutada inimesi. Perioodika, 1991.</w:t>
      </w:r>
    </w:p>
    <w:p w:rsidR="00CA046A" w:rsidRDefault="00CA046A">
      <w:pPr>
        <w:spacing w:line="11" w:lineRule="exact"/>
        <w:rPr>
          <w:rFonts w:ascii="Symbol" w:eastAsia="Symbol" w:hAnsi="Symbol" w:cs="Symbol"/>
          <w:sz w:val="24"/>
          <w:szCs w:val="24"/>
        </w:rPr>
      </w:pPr>
    </w:p>
    <w:p w:rsidR="00CA046A" w:rsidRDefault="00913E4D">
      <w:pPr>
        <w:numPr>
          <w:ilvl w:val="0"/>
          <w:numId w:val="18"/>
        </w:numPr>
        <w:tabs>
          <w:tab w:val="left" w:pos="720"/>
        </w:tabs>
        <w:ind w:left="720" w:hanging="364"/>
        <w:rPr>
          <w:rFonts w:ascii="Symbol" w:eastAsia="Symbol" w:hAnsi="Symbol" w:cs="Symbol"/>
          <w:sz w:val="23"/>
          <w:szCs w:val="23"/>
        </w:rPr>
      </w:pPr>
      <w:r>
        <w:rPr>
          <w:rFonts w:eastAsia="Times New Roman"/>
          <w:sz w:val="23"/>
          <w:szCs w:val="23"/>
        </w:rPr>
        <w:t>Centerwall, E. Armastus! Tead, see on olemas. Kuidas käsitleda koolis seksuaalsus</w:t>
      </w:r>
      <w:r>
        <w:rPr>
          <w:rFonts w:eastAsia="Times New Roman"/>
          <w:sz w:val="23"/>
          <w:szCs w:val="23"/>
        </w:rPr>
        <w:t>t ja isiklikke suhteid. Eesti Pereplaneerimise Liit,</w:t>
      </w:r>
    </w:p>
    <w:p w:rsidR="00CA046A" w:rsidRDefault="00913E4D">
      <w:pPr>
        <w:spacing w:line="237" w:lineRule="auto"/>
        <w:ind w:left="720"/>
        <w:rPr>
          <w:rFonts w:ascii="Symbol" w:eastAsia="Symbol" w:hAnsi="Symbol" w:cs="Symbol"/>
          <w:sz w:val="23"/>
          <w:szCs w:val="23"/>
        </w:rPr>
      </w:pPr>
      <w:r>
        <w:rPr>
          <w:rFonts w:eastAsia="Times New Roman"/>
          <w:sz w:val="24"/>
          <w:szCs w:val="24"/>
        </w:rPr>
        <w:t>1996.</w:t>
      </w:r>
    </w:p>
    <w:p w:rsidR="00CA046A" w:rsidRDefault="00CA046A">
      <w:pPr>
        <w:spacing w:line="2" w:lineRule="exact"/>
        <w:rPr>
          <w:rFonts w:ascii="Symbol" w:eastAsia="Symbol" w:hAnsi="Symbol" w:cs="Symbol"/>
          <w:sz w:val="23"/>
          <w:szCs w:val="23"/>
        </w:rPr>
      </w:pPr>
    </w:p>
    <w:p w:rsidR="00CA046A" w:rsidRDefault="00913E4D">
      <w:pPr>
        <w:numPr>
          <w:ilvl w:val="0"/>
          <w:numId w:val="18"/>
        </w:numPr>
        <w:tabs>
          <w:tab w:val="left" w:pos="720"/>
        </w:tabs>
        <w:ind w:left="720" w:hanging="364"/>
        <w:rPr>
          <w:rFonts w:ascii="Symbol" w:eastAsia="Symbol" w:hAnsi="Symbol" w:cs="Symbol"/>
          <w:sz w:val="24"/>
          <w:szCs w:val="24"/>
        </w:rPr>
      </w:pPr>
      <w:r>
        <w:rPr>
          <w:rFonts w:eastAsia="Times New Roman"/>
          <w:sz w:val="24"/>
          <w:szCs w:val="24"/>
        </w:rPr>
        <w:t>Corey, P. Kuidas sõpradega hakkama saada. Egmont Estonia, 1999.</w:t>
      </w:r>
    </w:p>
    <w:p w:rsidR="00CA046A" w:rsidRDefault="00913E4D">
      <w:pPr>
        <w:numPr>
          <w:ilvl w:val="0"/>
          <w:numId w:val="18"/>
        </w:numPr>
        <w:tabs>
          <w:tab w:val="left" w:pos="720"/>
        </w:tabs>
        <w:spacing w:line="239" w:lineRule="auto"/>
        <w:ind w:left="720" w:hanging="364"/>
        <w:rPr>
          <w:rFonts w:ascii="Symbol" w:eastAsia="Symbol" w:hAnsi="Symbol" w:cs="Symbol"/>
          <w:sz w:val="24"/>
          <w:szCs w:val="24"/>
        </w:rPr>
      </w:pPr>
      <w:r>
        <w:rPr>
          <w:rFonts w:eastAsia="Times New Roman"/>
          <w:sz w:val="24"/>
          <w:szCs w:val="24"/>
        </w:rPr>
        <w:t>Erinevad aga võrdsed. Tallinn: ÜRO Rahvastikufond, Sotsiaalministeerium, 2003.</w:t>
      </w:r>
    </w:p>
    <w:p w:rsidR="00CA046A" w:rsidRDefault="00CA046A">
      <w:pPr>
        <w:spacing w:line="1" w:lineRule="exact"/>
        <w:rPr>
          <w:rFonts w:ascii="Symbol" w:eastAsia="Symbol" w:hAnsi="Symbol" w:cs="Symbol"/>
          <w:sz w:val="24"/>
          <w:szCs w:val="24"/>
        </w:rPr>
      </w:pPr>
    </w:p>
    <w:p w:rsidR="00CA046A" w:rsidRDefault="00913E4D">
      <w:pPr>
        <w:numPr>
          <w:ilvl w:val="0"/>
          <w:numId w:val="18"/>
        </w:numPr>
        <w:tabs>
          <w:tab w:val="left" w:pos="720"/>
        </w:tabs>
        <w:ind w:left="720" w:hanging="364"/>
        <w:rPr>
          <w:rFonts w:ascii="Symbol" w:eastAsia="Symbol" w:hAnsi="Symbol" w:cs="Symbol"/>
          <w:sz w:val="24"/>
          <w:szCs w:val="24"/>
        </w:rPr>
      </w:pPr>
      <w:r>
        <w:rPr>
          <w:rFonts w:eastAsia="Times New Roman"/>
          <w:sz w:val="24"/>
          <w:szCs w:val="24"/>
        </w:rPr>
        <w:t>Fogelholm, M, Vuori, I. Tervislik liikumine. Medicin</w:t>
      </w:r>
      <w:r>
        <w:rPr>
          <w:rFonts w:eastAsia="Times New Roman"/>
          <w:sz w:val="24"/>
          <w:szCs w:val="24"/>
        </w:rPr>
        <w:t>a, 2007.</w:t>
      </w:r>
    </w:p>
    <w:p w:rsidR="00CA046A" w:rsidRDefault="00913E4D">
      <w:pPr>
        <w:numPr>
          <w:ilvl w:val="0"/>
          <w:numId w:val="18"/>
        </w:numPr>
        <w:tabs>
          <w:tab w:val="left" w:pos="720"/>
        </w:tabs>
        <w:spacing w:line="239" w:lineRule="auto"/>
        <w:ind w:left="720" w:hanging="364"/>
        <w:rPr>
          <w:rFonts w:ascii="Symbol" w:eastAsia="Symbol" w:hAnsi="Symbol" w:cs="Symbol"/>
          <w:sz w:val="24"/>
          <w:szCs w:val="24"/>
        </w:rPr>
      </w:pPr>
      <w:r>
        <w:rPr>
          <w:rFonts w:eastAsia="Times New Roman"/>
          <w:sz w:val="24"/>
          <w:szCs w:val="24"/>
        </w:rPr>
        <w:t>Harro, J. Uimastite ajastu. Tartu Ülikooli Kirjastus, 2006.</w:t>
      </w:r>
    </w:p>
    <w:p w:rsidR="00CA046A" w:rsidRDefault="00913E4D">
      <w:pPr>
        <w:numPr>
          <w:ilvl w:val="0"/>
          <w:numId w:val="18"/>
        </w:numPr>
        <w:tabs>
          <w:tab w:val="left" w:pos="720"/>
        </w:tabs>
        <w:ind w:left="720" w:hanging="364"/>
        <w:rPr>
          <w:rFonts w:ascii="Symbol" w:eastAsia="Symbol" w:hAnsi="Symbol" w:cs="Symbol"/>
          <w:sz w:val="24"/>
          <w:szCs w:val="24"/>
        </w:rPr>
      </w:pPr>
      <w:r>
        <w:rPr>
          <w:rFonts w:eastAsia="Times New Roman"/>
          <w:sz w:val="24"/>
          <w:szCs w:val="24"/>
        </w:rPr>
        <w:t>Hind, S. Kasvuvalu. Ilo, 2002.</w:t>
      </w:r>
    </w:p>
    <w:p w:rsidR="00CA046A" w:rsidRDefault="00913E4D">
      <w:pPr>
        <w:numPr>
          <w:ilvl w:val="0"/>
          <w:numId w:val="18"/>
        </w:numPr>
        <w:tabs>
          <w:tab w:val="left" w:pos="720"/>
        </w:tabs>
        <w:spacing w:line="239" w:lineRule="auto"/>
        <w:ind w:left="720" w:hanging="364"/>
        <w:rPr>
          <w:rFonts w:ascii="Symbol" w:eastAsia="Symbol" w:hAnsi="Symbol" w:cs="Symbol"/>
          <w:sz w:val="24"/>
          <w:szCs w:val="24"/>
        </w:rPr>
      </w:pPr>
      <w:r>
        <w:rPr>
          <w:rFonts w:eastAsia="Times New Roman"/>
          <w:sz w:val="24"/>
          <w:szCs w:val="24"/>
        </w:rPr>
        <w:t>Internetiohtusid tutvustav koduleht: www.peremeedia.ee.</w:t>
      </w:r>
    </w:p>
    <w:p w:rsidR="00CA046A" w:rsidRDefault="00913E4D">
      <w:pPr>
        <w:numPr>
          <w:ilvl w:val="0"/>
          <w:numId w:val="18"/>
        </w:numPr>
        <w:tabs>
          <w:tab w:val="left" w:pos="720"/>
        </w:tabs>
        <w:spacing w:line="239" w:lineRule="auto"/>
        <w:ind w:left="720" w:hanging="364"/>
        <w:rPr>
          <w:rFonts w:ascii="Symbol" w:eastAsia="Symbol" w:hAnsi="Symbol" w:cs="Symbol"/>
          <w:sz w:val="24"/>
          <w:szCs w:val="24"/>
        </w:rPr>
      </w:pPr>
      <w:r>
        <w:rPr>
          <w:rFonts w:eastAsia="Times New Roman"/>
          <w:sz w:val="24"/>
          <w:szCs w:val="24"/>
        </w:rPr>
        <w:t>Jaskola, A. Kuidas lugeda ja kasutada kehakeelt. Ersen, 2005.</w:t>
      </w:r>
    </w:p>
    <w:p w:rsidR="00CA046A" w:rsidRDefault="00913E4D">
      <w:pPr>
        <w:numPr>
          <w:ilvl w:val="0"/>
          <w:numId w:val="18"/>
        </w:numPr>
        <w:tabs>
          <w:tab w:val="left" w:pos="720"/>
        </w:tabs>
        <w:spacing w:line="238" w:lineRule="auto"/>
        <w:ind w:left="720" w:hanging="364"/>
        <w:rPr>
          <w:rFonts w:ascii="Symbol" w:eastAsia="Symbol" w:hAnsi="Symbol" w:cs="Symbol"/>
          <w:sz w:val="24"/>
          <w:szCs w:val="24"/>
        </w:rPr>
      </w:pPr>
      <w:r>
        <w:rPr>
          <w:rFonts w:eastAsia="Times New Roman"/>
          <w:sz w:val="24"/>
          <w:szCs w:val="24"/>
        </w:rPr>
        <w:t>Kidron, A. Suhtlemine. Mondo, 2004.</w:t>
      </w:r>
    </w:p>
    <w:p w:rsidR="00CA046A" w:rsidRDefault="00CA046A">
      <w:pPr>
        <w:spacing w:line="2" w:lineRule="exact"/>
        <w:rPr>
          <w:rFonts w:ascii="Symbol" w:eastAsia="Symbol" w:hAnsi="Symbol" w:cs="Symbol"/>
          <w:sz w:val="24"/>
          <w:szCs w:val="24"/>
        </w:rPr>
      </w:pPr>
    </w:p>
    <w:p w:rsidR="00CA046A" w:rsidRDefault="00913E4D">
      <w:pPr>
        <w:numPr>
          <w:ilvl w:val="0"/>
          <w:numId w:val="18"/>
        </w:numPr>
        <w:tabs>
          <w:tab w:val="left" w:pos="720"/>
        </w:tabs>
        <w:ind w:left="720" w:hanging="364"/>
        <w:rPr>
          <w:rFonts w:ascii="Symbol" w:eastAsia="Symbol" w:hAnsi="Symbol" w:cs="Symbol"/>
          <w:sz w:val="24"/>
          <w:szCs w:val="24"/>
        </w:rPr>
      </w:pPr>
      <w:r>
        <w:rPr>
          <w:rFonts w:eastAsia="Times New Roman"/>
          <w:sz w:val="24"/>
          <w:szCs w:val="24"/>
        </w:rPr>
        <w:t>K</w:t>
      </w:r>
      <w:r>
        <w:rPr>
          <w:rFonts w:eastAsia="Times New Roman"/>
          <w:sz w:val="24"/>
          <w:szCs w:val="24"/>
        </w:rPr>
        <w:t>ull, M., Part, K. (toim). Seksuaalkasvatus II ja III kooliastmele. Tallinn: Tervise Arengu Instituut, 2005.</w:t>
      </w:r>
    </w:p>
    <w:p w:rsidR="00CA046A" w:rsidRDefault="00CA046A">
      <w:pPr>
        <w:sectPr w:rsidR="00CA046A">
          <w:pgSz w:w="16840" w:h="11906" w:orient="landscape"/>
          <w:pgMar w:top="1413" w:right="1440" w:bottom="980" w:left="1420" w:header="0" w:footer="0" w:gutter="0"/>
          <w:cols w:space="708" w:equalWidth="0">
            <w:col w:w="13978"/>
          </w:cols>
        </w:sectPr>
      </w:pPr>
    </w:p>
    <w:p w:rsidR="00CA046A" w:rsidRDefault="00913E4D">
      <w:pPr>
        <w:numPr>
          <w:ilvl w:val="0"/>
          <w:numId w:val="19"/>
        </w:numPr>
        <w:tabs>
          <w:tab w:val="left" w:pos="720"/>
        </w:tabs>
        <w:spacing w:line="227" w:lineRule="auto"/>
        <w:ind w:left="720" w:right="538" w:hanging="364"/>
        <w:rPr>
          <w:rFonts w:ascii="Symbol" w:eastAsia="Symbol" w:hAnsi="Symbol" w:cs="Symbol"/>
          <w:sz w:val="24"/>
          <w:szCs w:val="24"/>
        </w:rPr>
      </w:pPr>
      <w:bookmarkStart w:id="32" w:name="page32"/>
      <w:bookmarkEnd w:id="32"/>
      <w:r>
        <w:rPr>
          <w:rFonts w:eastAsia="Times New Roman"/>
          <w:sz w:val="24"/>
          <w:szCs w:val="24"/>
        </w:rPr>
        <w:lastRenderedPageBreak/>
        <w:t xml:space="preserve">Kull, M., Saat, H. (koost). Uimastikasutuse ennetamine koolis. Sotsiaalsete toimetulekuoskuste õpetus. Õpetajaraamat 1.–3. </w:t>
      </w:r>
      <w:r>
        <w:rPr>
          <w:rFonts w:eastAsia="Times New Roman"/>
          <w:sz w:val="24"/>
          <w:szCs w:val="24"/>
        </w:rPr>
        <w:t>klassile. Tallinn, 2002.</w:t>
      </w:r>
    </w:p>
    <w:p w:rsidR="00CA046A" w:rsidRDefault="00CA046A">
      <w:pPr>
        <w:spacing w:line="32" w:lineRule="exact"/>
        <w:rPr>
          <w:rFonts w:ascii="Symbol" w:eastAsia="Symbol" w:hAnsi="Symbol" w:cs="Symbol"/>
          <w:sz w:val="24"/>
          <w:szCs w:val="24"/>
        </w:rPr>
      </w:pPr>
    </w:p>
    <w:p w:rsidR="00CA046A" w:rsidRDefault="00913E4D">
      <w:pPr>
        <w:numPr>
          <w:ilvl w:val="0"/>
          <w:numId w:val="19"/>
        </w:numPr>
        <w:tabs>
          <w:tab w:val="left" w:pos="720"/>
        </w:tabs>
        <w:spacing w:line="226" w:lineRule="auto"/>
        <w:ind w:left="720" w:right="438" w:hanging="364"/>
        <w:rPr>
          <w:rFonts w:ascii="Symbol" w:eastAsia="Symbol" w:hAnsi="Symbol" w:cs="Symbol"/>
          <w:sz w:val="24"/>
          <w:szCs w:val="24"/>
        </w:rPr>
      </w:pPr>
      <w:r>
        <w:rPr>
          <w:rFonts w:eastAsia="Times New Roman"/>
          <w:sz w:val="24"/>
          <w:szCs w:val="24"/>
        </w:rPr>
        <w:t>Kull, M., Saat, H. (toim). Uimastikasutuse ennetamine koolis. Sotsiaalsete toimetulekuoskuste õpetus. Õpetajaraamat 7.–9. klassile ja gümnaasiumile. Tallinn, 2004</w:t>
      </w:r>
    </w:p>
    <w:p w:rsidR="00CA046A" w:rsidRDefault="00CA046A">
      <w:pPr>
        <w:spacing w:line="1" w:lineRule="exact"/>
        <w:rPr>
          <w:rFonts w:ascii="Symbol" w:eastAsia="Symbol" w:hAnsi="Symbol" w:cs="Symbol"/>
          <w:sz w:val="24"/>
          <w:szCs w:val="24"/>
        </w:rPr>
      </w:pPr>
    </w:p>
    <w:p w:rsidR="00CA046A" w:rsidRDefault="00913E4D">
      <w:pPr>
        <w:numPr>
          <w:ilvl w:val="0"/>
          <w:numId w:val="19"/>
        </w:numPr>
        <w:tabs>
          <w:tab w:val="left" w:pos="720"/>
        </w:tabs>
        <w:ind w:left="720" w:hanging="364"/>
        <w:rPr>
          <w:rFonts w:ascii="Symbol" w:eastAsia="Symbol" w:hAnsi="Symbol" w:cs="Symbol"/>
          <w:sz w:val="24"/>
          <w:szCs w:val="24"/>
        </w:rPr>
      </w:pPr>
      <w:r>
        <w:rPr>
          <w:rFonts w:eastAsia="Times New Roman"/>
          <w:sz w:val="24"/>
          <w:szCs w:val="24"/>
        </w:rPr>
        <w:t>Lewellen, J. Pubekate keharaamat. Teejuht sinu muutuva keha juurde</w:t>
      </w:r>
      <w:r>
        <w:rPr>
          <w:rFonts w:eastAsia="Times New Roman"/>
          <w:sz w:val="24"/>
          <w:szCs w:val="24"/>
        </w:rPr>
        <w:t>. Sinisukk, 2001.</w:t>
      </w:r>
    </w:p>
    <w:p w:rsidR="00CA046A" w:rsidRDefault="00913E4D">
      <w:pPr>
        <w:numPr>
          <w:ilvl w:val="0"/>
          <w:numId w:val="19"/>
        </w:numPr>
        <w:tabs>
          <w:tab w:val="left" w:pos="720"/>
        </w:tabs>
        <w:spacing w:line="239" w:lineRule="auto"/>
        <w:ind w:left="720" w:hanging="364"/>
        <w:rPr>
          <w:rFonts w:ascii="Symbol" w:eastAsia="Symbol" w:hAnsi="Symbol" w:cs="Symbol"/>
          <w:sz w:val="24"/>
          <w:szCs w:val="24"/>
        </w:rPr>
      </w:pPr>
      <w:r>
        <w:rPr>
          <w:rFonts w:eastAsia="Times New Roman"/>
          <w:sz w:val="24"/>
          <w:szCs w:val="24"/>
        </w:rPr>
        <w:t>Naik, A. Austa ennast. Tallinn: Koolibri, 2000.</w:t>
      </w:r>
    </w:p>
    <w:p w:rsidR="00CA046A" w:rsidRDefault="00913E4D">
      <w:pPr>
        <w:numPr>
          <w:ilvl w:val="0"/>
          <w:numId w:val="19"/>
        </w:numPr>
        <w:tabs>
          <w:tab w:val="left" w:pos="720"/>
        </w:tabs>
        <w:spacing w:line="239" w:lineRule="auto"/>
        <w:ind w:left="720" w:hanging="364"/>
        <w:rPr>
          <w:rFonts w:ascii="Symbol" w:eastAsia="Symbol" w:hAnsi="Symbol" w:cs="Symbol"/>
          <w:sz w:val="24"/>
          <w:szCs w:val="24"/>
        </w:rPr>
      </w:pPr>
      <w:r>
        <w:rPr>
          <w:rFonts w:eastAsia="Times New Roman"/>
          <w:sz w:val="24"/>
          <w:szCs w:val="24"/>
        </w:rPr>
        <w:t>OLE tubakaVABA. Õpetajaraamat ja videofilmid (7.–9. klassile). Tervise Arengu Instituut, 2004.</w:t>
      </w:r>
    </w:p>
    <w:p w:rsidR="00CA046A" w:rsidRDefault="00913E4D">
      <w:pPr>
        <w:numPr>
          <w:ilvl w:val="0"/>
          <w:numId w:val="19"/>
        </w:numPr>
        <w:tabs>
          <w:tab w:val="left" w:pos="720"/>
        </w:tabs>
        <w:spacing w:line="239" w:lineRule="auto"/>
        <w:ind w:left="720" w:hanging="364"/>
        <w:rPr>
          <w:rFonts w:ascii="Symbol" w:eastAsia="Symbol" w:hAnsi="Symbol" w:cs="Symbol"/>
          <w:sz w:val="24"/>
          <w:szCs w:val="24"/>
        </w:rPr>
      </w:pPr>
      <w:r>
        <w:rPr>
          <w:rFonts w:eastAsia="Times New Roman"/>
          <w:sz w:val="24"/>
          <w:szCs w:val="24"/>
        </w:rPr>
        <w:t>Patricia, M., Geisler, D. Esimene armastus. Raamat armastusest ja seksuaalsusest. Koolibri, 200</w:t>
      </w:r>
      <w:r>
        <w:rPr>
          <w:rFonts w:eastAsia="Times New Roman"/>
          <w:sz w:val="24"/>
          <w:szCs w:val="24"/>
        </w:rPr>
        <w:t>1.</w:t>
      </w:r>
    </w:p>
    <w:p w:rsidR="00CA046A" w:rsidRDefault="00CA046A">
      <w:pPr>
        <w:spacing w:line="29" w:lineRule="exact"/>
        <w:rPr>
          <w:rFonts w:ascii="Symbol" w:eastAsia="Symbol" w:hAnsi="Symbol" w:cs="Symbol"/>
          <w:sz w:val="24"/>
          <w:szCs w:val="24"/>
        </w:rPr>
      </w:pPr>
    </w:p>
    <w:p w:rsidR="00CA046A" w:rsidRDefault="00913E4D">
      <w:pPr>
        <w:numPr>
          <w:ilvl w:val="0"/>
          <w:numId w:val="19"/>
        </w:numPr>
        <w:tabs>
          <w:tab w:val="left" w:pos="720"/>
        </w:tabs>
        <w:spacing w:line="231" w:lineRule="auto"/>
        <w:ind w:left="720" w:right="278" w:hanging="364"/>
        <w:rPr>
          <w:rFonts w:ascii="Symbol" w:eastAsia="Symbol" w:hAnsi="Symbol" w:cs="Symbol"/>
          <w:sz w:val="24"/>
          <w:szCs w:val="24"/>
        </w:rPr>
      </w:pPr>
      <w:r>
        <w:rPr>
          <w:rFonts w:eastAsia="Times New Roman"/>
          <w:sz w:val="24"/>
          <w:szCs w:val="24"/>
        </w:rPr>
        <w:t>Põiklik, E., Saat, H. (koost). Uimastikasutuse ennetamine koolis. Sotsiaalsete toimetulekuoskuste õpetus. Õpetajaraamat I kooliastmele (1.-5.klass) lihtsustatud õppekava järgi. Tallinn: Puffet Invest, 2007. Kull, M., Saat, H. (toim). Uimastikasutuse en</w:t>
      </w:r>
      <w:r>
        <w:rPr>
          <w:rFonts w:eastAsia="Times New Roman"/>
          <w:sz w:val="24"/>
          <w:szCs w:val="24"/>
        </w:rPr>
        <w:t>netamine koolis. Sotsiaalsete toimetulekuoskuste õpetus. Õpetajaraamat 4.–6. klassile. Tartu, 2001.</w:t>
      </w:r>
    </w:p>
    <w:p w:rsidR="00CA046A" w:rsidRDefault="00CA046A">
      <w:pPr>
        <w:spacing w:line="2" w:lineRule="exact"/>
        <w:rPr>
          <w:rFonts w:ascii="Symbol" w:eastAsia="Symbol" w:hAnsi="Symbol" w:cs="Symbol"/>
          <w:sz w:val="24"/>
          <w:szCs w:val="24"/>
        </w:rPr>
      </w:pPr>
    </w:p>
    <w:p w:rsidR="00CA046A" w:rsidRDefault="00913E4D">
      <w:pPr>
        <w:numPr>
          <w:ilvl w:val="0"/>
          <w:numId w:val="19"/>
        </w:numPr>
        <w:tabs>
          <w:tab w:val="left" w:pos="720"/>
        </w:tabs>
        <w:ind w:left="720" w:hanging="364"/>
        <w:rPr>
          <w:rFonts w:ascii="Symbol" w:eastAsia="Symbol" w:hAnsi="Symbol" w:cs="Symbol"/>
          <w:sz w:val="24"/>
          <w:szCs w:val="24"/>
        </w:rPr>
      </w:pPr>
      <w:r>
        <w:rPr>
          <w:rFonts w:eastAsia="Times New Roman"/>
          <w:sz w:val="24"/>
          <w:szCs w:val="24"/>
        </w:rPr>
        <w:t>Stoppard, M. Seksi ABC. Koolibri, 1999.</w:t>
      </w:r>
    </w:p>
    <w:p w:rsidR="00CA046A" w:rsidRDefault="00913E4D">
      <w:pPr>
        <w:numPr>
          <w:ilvl w:val="0"/>
          <w:numId w:val="19"/>
        </w:numPr>
        <w:tabs>
          <w:tab w:val="left" w:pos="720"/>
        </w:tabs>
        <w:spacing w:line="239" w:lineRule="auto"/>
        <w:ind w:left="720" w:hanging="364"/>
        <w:rPr>
          <w:rFonts w:ascii="Symbol" w:eastAsia="Symbol" w:hAnsi="Symbol" w:cs="Symbol"/>
          <w:sz w:val="24"/>
          <w:szCs w:val="24"/>
        </w:rPr>
      </w:pPr>
      <w:r>
        <w:rPr>
          <w:rFonts w:eastAsia="Times New Roman"/>
          <w:sz w:val="24"/>
          <w:szCs w:val="24"/>
        </w:rPr>
        <w:t>Stoppard, M. Tüdrukute teejuht. Koolibri, 2000.</w:t>
      </w:r>
    </w:p>
    <w:p w:rsidR="00CA046A" w:rsidRDefault="00913E4D">
      <w:pPr>
        <w:numPr>
          <w:ilvl w:val="0"/>
          <w:numId w:val="19"/>
        </w:numPr>
        <w:tabs>
          <w:tab w:val="left" w:pos="720"/>
        </w:tabs>
        <w:spacing w:line="239" w:lineRule="auto"/>
        <w:ind w:left="720" w:hanging="364"/>
        <w:rPr>
          <w:rFonts w:ascii="Symbol" w:eastAsia="Symbol" w:hAnsi="Symbol" w:cs="Symbol"/>
          <w:sz w:val="24"/>
          <w:szCs w:val="24"/>
        </w:rPr>
      </w:pPr>
      <w:r>
        <w:rPr>
          <w:rFonts w:eastAsia="Times New Roman"/>
          <w:sz w:val="24"/>
          <w:szCs w:val="24"/>
        </w:rPr>
        <w:t xml:space="preserve">Strongman, K. T. Psühholoogia igapäevaelus. Teejuht algajale. </w:t>
      </w:r>
      <w:r>
        <w:rPr>
          <w:rFonts w:eastAsia="Times New Roman"/>
          <w:sz w:val="24"/>
          <w:szCs w:val="24"/>
        </w:rPr>
        <w:t>Pegasus, 2009.</w:t>
      </w:r>
    </w:p>
    <w:p w:rsidR="00CA046A" w:rsidRDefault="00913E4D">
      <w:pPr>
        <w:numPr>
          <w:ilvl w:val="0"/>
          <w:numId w:val="19"/>
        </w:numPr>
        <w:tabs>
          <w:tab w:val="left" w:pos="720"/>
        </w:tabs>
        <w:spacing w:line="239" w:lineRule="auto"/>
        <w:ind w:left="720" w:hanging="364"/>
        <w:rPr>
          <w:rFonts w:ascii="Symbol" w:eastAsia="Symbol" w:hAnsi="Symbol" w:cs="Symbol"/>
          <w:sz w:val="24"/>
          <w:szCs w:val="24"/>
        </w:rPr>
      </w:pPr>
      <w:r>
        <w:rPr>
          <w:rFonts w:eastAsia="Times New Roman"/>
          <w:sz w:val="24"/>
          <w:szCs w:val="24"/>
        </w:rPr>
        <w:t>Zilmer, M, Kokassaar, U, Vihalemm, T. Normaalne söömine. Avita, 2004.</w:t>
      </w:r>
    </w:p>
    <w:p w:rsidR="00CA046A" w:rsidRDefault="00913E4D">
      <w:pPr>
        <w:numPr>
          <w:ilvl w:val="0"/>
          <w:numId w:val="19"/>
        </w:numPr>
        <w:tabs>
          <w:tab w:val="left" w:pos="720"/>
        </w:tabs>
        <w:spacing w:line="239" w:lineRule="auto"/>
        <w:ind w:left="720" w:hanging="364"/>
        <w:rPr>
          <w:rFonts w:ascii="Symbol" w:eastAsia="Symbol" w:hAnsi="Symbol" w:cs="Symbol"/>
          <w:sz w:val="24"/>
          <w:szCs w:val="24"/>
        </w:rPr>
      </w:pPr>
      <w:r>
        <w:rPr>
          <w:rFonts w:eastAsia="Times New Roman"/>
          <w:sz w:val="24"/>
          <w:szCs w:val="24"/>
        </w:rPr>
        <w:t>Vaasna, T. Sinu keha. Tallinn: Valgus, 1993.</w:t>
      </w:r>
    </w:p>
    <w:p w:rsidR="00CA046A" w:rsidRDefault="00913E4D">
      <w:pPr>
        <w:numPr>
          <w:ilvl w:val="0"/>
          <w:numId w:val="19"/>
        </w:numPr>
        <w:tabs>
          <w:tab w:val="left" w:pos="720"/>
        </w:tabs>
        <w:spacing w:line="239" w:lineRule="auto"/>
        <w:ind w:left="720" w:hanging="364"/>
        <w:rPr>
          <w:rFonts w:ascii="Symbol" w:eastAsia="Symbol" w:hAnsi="Symbol" w:cs="Symbol"/>
          <w:sz w:val="24"/>
          <w:szCs w:val="24"/>
        </w:rPr>
      </w:pPr>
      <w:r>
        <w:rPr>
          <w:rFonts w:eastAsia="Times New Roman"/>
          <w:sz w:val="24"/>
          <w:szCs w:val="24"/>
        </w:rPr>
        <w:t>Van Der Stel, J. Preventsiooni käsiraamat – alkohol, narkootikumid ja tubakas. 2001.</w:t>
      </w:r>
    </w:p>
    <w:p w:rsidR="00CA046A" w:rsidRDefault="00CA046A">
      <w:pPr>
        <w:spacing w:line="1" w:lineRule="exact"/>
        <w:rPr>
          <w:rFonts w:ascii="Symbol" w:eastAsia="Symbol" w:hAnsi="Symbol" w:cs="Symbol"/>
          <w:sz w:val="24"/>
          <w:szCs w:val="24"/>
        </w:rPr>
      </w:pPr>
    </w:p>
    <w:p w:rsidR="00CA046A" w:rsidRDefault="00913E4D">
      <w:pPr>
        <w:numPr>
          <w:ilvl w:val="0"/>
          <w:numId w:val="19"/>
        </w:numPr>
        <w:tabs>
          <w:tab w:val="left" w:pos="720"/>
        </w:tabs>
        <w:ind w:left="720" w:hanging="364"/>
        <w:rPr>
          <w:rFonts w:ascii="Symbol" w:eastAsia="Symbol" w:hAnsi="Symbol" w:cs="Symbol"/>
          <w:sz w:val="24"/>
          <w:szCs w:val="24"/>
        </w:rPr>
      </w:pPr>
      <w:r>
        <w:rPr>
          <w:rFonts w:eastAsia="Times New Roman"/>
          <w:sz w:val="24"/>
          <w:szCs w:val="24"/>
        </w:rPr>
        <w:t xml:space="preserve">Viru, A., Volver, A. Alkohol. Kuidas </w:t>
      </w:r>
      <w:r>
        <w:rPr>
          <w:rFonts w:eastAsia="Times New Roman"/>
          <w:sz w:val="24"/>
          <w:szCs w:val="24"/>
        </w:rPr>
        <w:t>säästa end tulevikuks. Õpetajaraamat. 2004.</w:t>
      </w:r>
    </w:p>
    <w:p w:rsidR="00CA046A" w:rsidRDefault="00CA046A">
      <w:pPr>
        <w:spacing w:line="200" w:lineRule="exact"/>
        <w:rPr>
          <w:sz w:val="20"/>
          <w:szCs w:val="20"/>
        </w:rPr>
      </w:pPr>
    </w:p>
    <w:p w:rsidR="00CA046A" w:rsidRDefault="00CA046A">
      <w:pPr>
        <w:spacing w:line="354" w:lineRule="exact"/>
        <w:rPr>
          <w:sz w:val="20"/>
          <w:szCs w:val="20"/>
        </w:rPr>
      </w:pPr>
    </w:p>
    <w:p w:rsidR="00CA046A" w:rsidRDefault="00913E4D">
      <w:pPr>
        <w:rPr>
          <w:sz w:val="20"/>
          <w:szCs w:val="20"/>
        </w:rPr>
      </w:pPr>
      <w:r>
        <w:rPr>
          <w:rFonts w:eastAsia="Times New Roman"/>
          <w:b/>
          <w:bCs/>
          <w:sz w:val="24"/>
          <w:szCs w:val="24"/>
        </w:rPr>
        <w:t>Õppefilmid:</w:t>
      </w:r>
    </w:p>
    <w:p w:rsidR="00CA046A" w:rsidRDefault="00913E4D">
      <w:pPr>
        <w:numPr>
          <w:ilvl w:val="0"/>
          <w:numId w:val="20"/>
        </w:numPr>
        <w:tabs>
          <w:tab w:val="left" w:pos="720"/>
        </w:tabs>
        <w:spacing w:line="237" w:lineRule="auto"/>
        <w:ind w:left="720" w:hanging="364"/>
        <w:rPr>
          <w:rFonts w:ascii="Symbol" w:eastAsia="Symbol" w:hAnsi="Symbol" w:cs="Symbol"/>
          <w:sz w:val="24"/>
          <w:szCs w:val="24"/>
        </w:rPr>
      </w:pPr>
      <w:r>
        <w:rPr>
          <w:rFonts w:eastAsia="Times New Roman"/>
          <w:sz w:val="24"/>
          <w:szCs w:val="24"/>
        </w:rPr>
        <w:t>Heategevusprojekti KäsiKäes raames valminud film „MinaSinaMina”, E. Veber (režissöör), L.F.F. Group. Tallinn, 2004.</w:t>
      </w:r>
    </w:p>
    <w:p w:rsidR="00CA046A" w:rsidRDefault="00913E4D">
      <w:pPr>
        <w:numPr>
          <w:ilvl w:val="0"/>
          <w:numId w:val="20"/>
        </w:numPr>
        <w:tabs>
          <w:tab w:val="left" w:pos="720"/>
        </w:tabs>
        <w:spacing w:line="239" w:lineRule="auto"/>
        <w:ind w:left="720" w:hanging="364"/>
        <w:rPr>
          <w:rFonts w:ascii="Symbol" w:eastAsia="Symbol" w:hAnsi="Symbol" w:cs="Symbol"/>
          <w:sz w:val="24"/>
          <w:szCs w:val="24"/>
        </w:rPr>
      </w:pPr>
      <w:r>
        <w:rPr>
          <w:rFonts w:eastAsia="Times New Roman"/>
          <w:sz w:val="24"/>
          <w:szCs w:val="24"/>
        </w:rPr>
        <w:t>Eesti Seksuaaltervise Liidu õppefilm „Sünnipäev”. Tallinn: Tervise Arengu Instituu</w:t>
      </w:r>
      <w:r>
        <w:rPr>
          <w:rFonts w:eastAsia="Times New Roman"/>
          <w:sz w:val="24"/>
          <w:szCs w:val="24"/>
        </w:rPr>
        <w:t>t, Haridusmeedia, 2003 (19 minutit).</w:t>
      </w:r>
    </w:p>
    <w:p w:rsidR="00CA046A" w:rsidRDefault="00913E4D">
      <w:pPr>
        <w:numPr>
          <w:ilvl w:val="0"/>
          <w:numId w:val="20"/>
        </w:numPr>
        <w:tabs>
          <w:tab w:val="left" w:pos="720"/>
        </w:tabs>
        <w:spacing w:line="239" w:lineRule="auto"/>
        <w:ind w:left="720" w:hanging="364"/>
        <w:rPr>
          <w:rFonts w:ascii="Symbol" w:eastAsia="Symbol" w:hAnsi="Symbol" w:cs="Symbol"/>
          <w:sz w:val="24"/>
          <w:szCs w:val="24"/>
        </w:rPr>
      </w:pPr>
      <w:r>
        <w:rPr>
          <w:rFonts w:eastAsia="Times New Roman"/>
          <w:sz w:val="24"/>
          <w:szCs w:val="24"/>
        </w:rPr>
        <w:t>Tervise Arengu Instituudi õppefilm „Die Young 2” (14 minutit).</w:t>
      </w:r>
    </w:p>
    <w:p w:rsidR="00CA046A" w:rsidRDefault="00CA046A">
      <w:pPr>
        <w:spacing w:line="278" w:lineRule="exact"/>
        <w:rPr>
          <w:sz w:val="20"/>
          <w:szCs w:val="20"/>
        </w:rPr>
      </w:pPr>
    </w:p>
    <w:p w:rsidR="00CA046A" w:rsidRDefault="00913E4D">
      <w:pPr>
        <w:tabs>
          <w:tab w:val="left" w:pos="700"/>
        </w:tabs>
        <w:ind w:left="360"/>
        <w:rPr>
          <w:sz w:val="20"/>
          <w:szCs w:val="20"/>
        </w:rPr>
      </w:pPr>
      <w:r>
        <w:rPr>
          <w:rFonts w:eastAsia="Times New Roman"/>
          <w:b/>
          <w:bCs/>
          <w:sz w:val="24"/>
          <w:szCs w:val="24"/>
        </w:rPr>
        <w:t>3)</w:t>
      </w:r>
      <w:r>
        <w:rPr>
          <w:sz w:val="20"/>
          <w:szCs w:val="20"/>
        </w:rPr>
        <w:tab/>
      </w:r>
      <w:r>
        <w:rPr>
          <w:rFonts w:eastAsia="Times New Roman"/>
          <w:b/>
          <w:bCs/>
          <w:sz w:val="23"/>
          <w:szCs w:val="23"/>
        </w:rPr>
        <w:t>Veebilehed:</w:t>
      </w:r>
    </w:p>
    <w:p w:rsidR="00CA046A" w:rsidRDefault="00913E4D">
      <w:pPr>
        <w:spacing w:line="236" w:lineRule="auto"/>
        <w:rPr>
          <w:rFonts w:eastAsia="Times New Roman"/>
          <w:color w:val="0000FF"/>
          <w:sz w:val="24"/>
          <w:szCs w:val="24"/>
        </w:rPr>
      </w:pPr>
      <w:hyperlink r:id="rId13">
        <w:r>
          <w:rPr>
            <w:rFonts w:eastAsia="Times New Roman"/>
            <w:color w:val="0000FF"/>
            <w:sz w:val="24"/>
            <w:szCs w:val="24"/>
            <w:u w:val="single"/>
          </w:rPr>
          <w:t>www.lapsemure.ee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laste ja noorte psühholoogiline nõustamine;</w:t>
      </w:r>
    </w:p>
    <w:p w:rsidR="00CA046A" w:rsidRDefault="00913E4D">
      <w:pPr>
        <w:rPr>
          <w:rFonts w:eastAsia="Times New Roman"/>
          <w:color w:val="0000FF"/>
          <w:sz w:val="24"/>
          <w:szCs w:val="24"/>
        </w:rPr>
      </w:pPr>
      <w:hyperlink r:id="rId14">
        <w:r>
          <w:rPr>
            <w:rFonts w:eastAsia="Times New Roman"/>
            <w:color w:val="0000FF"/>
            <w:sz w:val="24"/>
            <w:szCs w:val="24"/>
            <w:u w:val="single"/>
          </w:rPr>
          <w:t>www.tugikeskus.ee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abi hooletusse</w:t>
      </w:r>
      <w:r>
        <w:rPr>
          <w:rFonts w:eastAsia="Times New Roman"/>
          <w:color w:val="0000FF"/>
          <w:sz w:val="24"/>
          <w:szCs w:val="24"/>
        </w:rPr>
        <w:t xml:space="preserve"> </w:t>
      </w:r>
      <w:r>
        <w:rPr>
          <w:rFonts w:eastAsia="Times New Roman"/>
          <w:color w:val="000000"/>
          <w:sz w:val="24"/>
          <w:szCs w:val="24"/>
        </w:rPr>
        <w:t>jäetud või väärkoheldud lastele (Tartu Laste</w:t>
      </w:r>
      <w:r>
        <w:rPr>
          <w:rFonts w:eastAsia="Times New Roman"/>
          <w:color w:val="0000FF"/>
          <w:sz w:val="24"/>
          <w:szCs w:val="24"/>
        </w:rPr>
        <w:t xml:space="preserve"> </w:t>
      </w:r>
      <w:r>
        <w:rPr>
          <w:rFonts w:eastAsia="Times New Roman"/>
          <w:color w:val="000000"/>
          <w:sz w:val="24"/>
          <w:szCs w:val="24"/>
        </w:rPr>
        <w:t>Tugikeskus)</w:t>
      </w:r>
    </w:p>
    <w:p w:rsidR="00CA046A" w:rsidRDefault="00913E4D">
      <w:pPr>
        <w:ind w:left="60"/>
        <w:rPr>
          <w:rFonts w:eastAsia="Times New Roman"/>
          <w:color w:val="0000FF"/>
          <w:sz w:val="24"/>
          <w:szCs w:val="24"/>
        </w:rPr>
      </w:pPr>
      <w:hyperlink r:id="rId15">
        <w:r>
          <w:rPr>
            <w:rFonts w:eastAsia="Times New Roman"/>
            <w:color w:val="0000FF"/>
            <w:sz w:val="24"/>
            <w:szCs w:val="24"/>
            <w:u w:val="single"/>
          </w:rPr>
          <w:t>www.lasteabi.ee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laste ja noorte psühholoogiline nõustamine;</w:t>
      </w:r>
    </w:p>
    <w:p w:rsidR="00CA046A" w:rsidRDefault="00913E4D">
      <w:pPr>
        <w:rPr>
          <w:rFonts w:eastAsia="Times New Roman"/>
          <w:color w:val="0000FF"/>
          <w:sz w:val="24"/>
          <w:szCs w:val="24"/>
        </w:rPr>
      </w:pPr>
      <w:hyperlink r:id="rId16">
        <w:r>
          <w:rPr>
            <w:rFonts w:eastAsia="Times New Roman"/>
            <w:color w:val="0000FF"/>
            <w:sz w:val="24"/>
            <w:szCs w:val="24"/>
            <w:u w:val="single"/>
          </w:rPr>
          <w:t>www.terviseinfo.ee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tervise infoportaal</w:t>
      </w:r>
    </w:p>
    <w:p w:rsidR="00CA046A" w:rsidRDefault="00913E4D">
      <w:pPr>
        <w:rPr>
          <w:rFonts w:eastAsia="Times New Roman"/>
          <w:color w:val="0000FF"/>
          <w:sz w:val="24"/>
          <w:szCs w:val="24"/>
        </w:rPr>
      </w:pPr>
      <w:hyperlink r:id="rId17">
        <w:r>
          <w:rPr>
            <w:rFonts w:eastAsia="Times New Roman"/>
            <w:color w:val="0000FF"/>
            <w:sz w:val="24"/>
            <w:szCs w:val="24"/>
            <w:u w:val="single"/>
          </w:rPr>
          <w:t>www.aids.ee</w:t>
        </w:r>
        <w:r>
          <w:rPr>
            <w:rFonts w:eastAsia="Times New Roman"/>
            <w:color w:val="0000FF"/>
            <w:sz w:val="24"/>
            <w:szCs w:val="24"/>
          </w:rPr>
          <w:t xml:space="preserve"> </w:t>
        </w:r>
      </w:hyperlink>
      <w:r>
        <w:rPr>
          <w:rFonts w:eastAsia="Times New Roman"/>
          <w:color w:val="000000"/>
          <w:sz w:val="24"/>
          <w:szCs w:val="24"/>
        </w:rPr>
        <w:t>–AIDSi Ennetuskeskus</w:t>
      </w:r>
    </w:p>
    <w:p w:rsidR="00CA046A" w:rsidRDefault="00CA046A">
      <w:pPr>
        <w:sectPr w:rsidR="00CA046A">
          <w:pgSz w:w="16840" w:h="11906" w:orient="landscape"/>
          <w:pgMar w:top="1437" w:right="1440" w:bottom="1085" w:left="1420" w:header="0" w:footer="0" w:gutter="0"/>
          <w:cols w:space="708" w:equalWidth="0">
            <w:col w:w="13978"/>
          </w:cols>
        </w:sectPr>
      </w:pPr>
    </w:p>
    <w:bookmarkStart w:id="33" w:name="page33"/>
    <w:bookmarkEnd w:id="33"/>
    <w:p w:rsidR="00CA046A" w:rsidRDefault="00913E4D">
      <w:pPr>
        <w:spacing w:line="237" w:lineRule="auto"/>
        <w:ind w:right="5058"/>
        <w:rPr>
          <w:rFonts w:eastAsia="Times New Roman"/>
          <w:color w:val="0000FF"/>
          <w:sz w:val="24"/>
          <w:szCs w:val="24"/>
        </w:rPr>
      </w:pPr>
      <w:r>
        <w:lastRenderedPageBreak/>
        <w:fldChar w:fldCharType="begin"/>
      </w:r>
      <w:r>
        <w:instrText xml:space="preserve"> HYPERLINK "http://www.amor.ee/" \h </w:instrText>
      </w:r>
      <w:r>
        <w:fldChar w:fldCharType="separate"/>
      </w:r>
      <w:r>
        <w:rPr>
          <w:rFonts w:eastAsia="Times New Roman"/>
          <w:color w:val="0000FF"/>
          <w:sz w:val="24"/>
          <w:szCs w:val="24"/>
          <w:u w:val="single"/>
        </w:rPr>
        <w:t>www.amor.ee</w:t>
      </w:r>
      <w:r>
        <w:rPr>
          <w:rFonts w:eastAsia="Times New Roman"/>
          <w:color w:val="0000FF"/>
          <w:sz w:val="24"/>
          <w:szCs w:val="24"/>
        </w:rPr>
        <w:t xml:space="preserve"> </w:t>
      </w:r>
      <w:r>
        <w:rPr>
          <w:rFonts w:eastAsia="Times New Roman"/>
          <w:color w:val="0000FF"/>
          <w:sz w:val="24"/>
          <w:szCs w:val="24"/>
        </w:rPr>
        <w:fldChar w:fldCharType="end"/>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seksuaaltervisealane n</w:t>
      </w:r>
      <w:r>
        <w:rPr>
          <w:rFonts w:eastAsia="Times New Roman"/>
          <w:color w:val="000000"/>
          <w:sz w:val="24"/>
          <w:szCs w:val="24"/>
        </w:rPr>
        <w:t>õustamine ja teave (Eesti Seksuaaltervise Liit);</w:t>
      </w:r>
      <w:r>
        <w:rPr>
          <w:rFonts w:eastAsia="Times New Roman"/>
          <w:color w:val="0000FF"/>
          <w:sz w:val="24"/>
          <w:szCs w:val="24"/>
        </w:rPr>
        <w:t xml:space="preserve"> </w:t>
      </w:r>
      <w:hyperlink r:id="rId18">
        <w:r>
          <w:rPr>
            <w:rFonts w:eastAsia="Times New Roman"/>
            <w:color w:val="0000FF"/>
            <w:sz w:val="24"/>
            <w:szCs w:val="24"/>
            <w:u w:val="single"/>
          </w:rPr>
          <w:t>www.meelespea.net</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teave tervise, rasestumisvastaste meetodite ja pereplaneerimise kohta;</w:t>
      </w:r>
      <w:r>
        <w:rPr>
          <w:rFonts w:eastAsia="Times New Roman"/>
          <w:color w:val="0000FF"/>
          <w:sz w:val="24"/>
          <w:szCs w:val="24"/>
        </w:rPr>
        <w:t xml:space="preserve"> </w:t>
      </w:r>
      <w:hyperlink r:id="rId19">
        <w:r>
          <w:rPr>
            <w:rFonts w:eastAsia="Times New Roman"/>
            <w:color w:val="0000FF"/>
            <w:sz w:val="24"/>
            <w:szCs w:val="24"/>
            <w:u w:val="single"/>
          </w:rPr>
          <w:t>www.noorte.kliinik.ee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teave noormeeste tervise kohta;</w:t>
      </w:r>
      <w:r>
        <w:rPr>
          <w:rFonts w:eastAsia="Times New Roman"/>
          <w:color w:val="0000FF"/>
          <w:sz w:val="24"/>
          <w:szCs w:val="24"/>
        </w:rPr>
        <w:t xml:space="preserve"> </w:t>
      </w:r>
      <w:hyperlink r:id="rId20">
        <w:r>
          <w:rPr>
            <w:rFonts w:eastAsia="Times New Roman"/>
            <w:color w:val="0000FF"/>
            <w:sz w:val="24"/>
            <w:szCs w:val="24"/>
            <w:u w:val="single"/>
          </w:rPr>
          <w:t>www.sinuelu.com</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teave rasestumisvastaste meetodite kohta;</w:t>
      </w:r>
    </w:p>
    <w:p w:rsidR="00CA046A" w:rsidRDefault="00CA046A">
      <w:pPr>
        <w:spacing w:line="2" w:lineRule="exact"/>
        <w:rPr>
          <w:rFonts w:eastAsia="Times New Roman"/>
          <w:color w:val="0000FF"/>
          <w:sz w:val="24"/>
          <w:szCs w:val="24"/>
        </w:rPr>
      </w:pPr>
    </w:p>
    <w:p w:rsidR="00CA046A" w:rsidRDefault="00913E4D">
      <w:pPr>
        <w:rPr>
          <w:rFonts w:eastAsia="Times New Roman"/>
          <w:color w:val="0000FF"/>
          <w:sz w:val="24"/>
          <w:szCs w:val="24"/>
        </w:rPr>
      </w:pPr>
      <w:hyperlink r:id="rId21">
        <w:r>
          <w:rPr>
            <w:rFonts w:eastAsia="Times New Roman"/>
            <w:color w:val="0000FF"/>
            <w:sz w:val="24"/>
            <w:szCs w:val="24"/>
            <w:u w:val="single"/>
          </w:rPr>
          <w:t>www.hiv.ee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teave HIVi/AIDSi kohta, nõustamiskabinettide andmed;</w:t>
      </w:r>
    </w:p>
    <w:p w:rsidR="00CA046A" w:rsidRDefault="00913E4D">
      <w:pPr>
        <w:rPr>
          <w:rFonts w:eastAsia="Times New Roman"/>
          <w:color w:val="0000FF"/>
          <w:sz w:val="24"/>
          <w:szCs w:val="24"/>
        </w:rPr>
      </w:pPr>
      <w:hyperlink r:id="rId22">
        <w:r>
          <w:rPr>
            <w:rFonts w:eastAsia="Times New Roman"/>
            <w:color w:val="0000FF"/>
            <w:sz w:val="24"/>
            <w:szCs w:val="24"/>
            <w:u w:val="single"/>
          </w:rPr>
          <w:t>www.gay.ee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teave homoseksuaalsuse kohta.</w:t>
      </w:r>
    </w:p>
    <w:p w:rsidR="00CA046A" w:rsidRDefault="00CA046A">
      <w:pPr>
        <w:spacing w:line="12" w:lineRule="exact"/>
        <w:rPr>
          <w:rFonts w:eastAsia="Times New Roman"/>
          <w:color w:val="0000FF"/>
          <w:sz w:val="24"/>
          <w:szCs w:val="24"/>
        </w:rPr>
      </w:pPr>
    </w:p>
    <w:p w:rsidR="00CA046A" w:rsidRDefault="00913E4D">
      <w:pPr>
        <w:spacing w:line="236" w:lineRule="auto"/>
        <w:ind w:right="6138"/>
        <w:rPr>
          <w:rFonts w:eastAsia="Times New Roman"/>
          <w:color w:val="0000FF"/>
          <w:sz w:val="24"/>
          <w:szCs w:val="24"/>
        </w:rPr>
      </w:pPr>
      <w:hyperlink r:id="rId23">
        <w:r>
          <w:rPr>
            <w:rFonts w:eastAsia="Times New Roman"/>
            <w:color w:val="0000FF"/>
            <w:sz w:val="24"/>
            <w:szCs w:val="24"/>
            <w:u w:val="single"/>
          </w:rPr>
          <w:t>www.narko.ee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narkootikumidealane teave ja info abi saamise</w:t>
      </w:r>
      <w:r>
        <w:rPr>
          <w:rFonts w:eastAsia="Times New Roman"/>
          <w:color w:val="0000FF"/>
          <w:sz w:val="24"/>
          <w:szCs w:val="24"/>
        </w:rPr>
        <w:t xml:space="preserve"> </w:t>
      </w:r>
      <w:r>
        <w:rPr>
          <w:rFonts w:eastAsia="Times New Roman"/>
          <w:color w:val="000000"/>
          <w:sz w:val="24"/>
          <w:szCs w:val="24"/>
        </w:rPr>
        <w:t>võimaluste kohta</w:t>
      </w:r>
      <w:r>
        <w:rPr>
          <w:rFonts w:eastAsia="Times New Roman"/>
          <w:color w:val="0000FF"/>
          <w:sz w:val="24"/>
          <w:szCs w:val="24"/>
        </w:rPr>
        <w:t xml:space="preserve"> </w:t>
      </w:r>
      <w:hyperlink r:id="rId24">
        <w:r>
          <w:rPr>
            <w:rFonts w:eastAsia="Times New Roman"/>
            <w:color w:val="0000FF"/>
            <w:sz w:val="24"/>
            <w:szCs w:val="24"/>
            <w:u w:val="single"/>
          </w:rPr>
          <w:t>www.toitumine.</w:t>
        </w:r>
        <w:r>
          <w:rPr>
            <w:rFonts w:eastAsia="Times New Roman"/>
            <w:color w:val="0000FF"/>
            <w:sz w:val="24"/>
            <w:szCs w:val="24"/>
            <w:u w:val="single"/>
          </w:rPr>
          <w:t>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riiklikel toitumissoovitustel</w:t>
      </w:r>
      <w:r>
        <w:rPr>
          <w:rFonts w:eastAsia="Times New Roman"/>
          <w:color w:val="0000FF"/>
          <w:sz w:val="24"/>
          <w:szCs w:val="24"/>
        </w:rPr>
        <w:t xml:space="preserve"> </w:t>
      </w:r>
      <w:r>
        <w:rPr>
          <w:rFonts w:eastAsia="Times New Roman"/>
          <w:color w:val="000000"/>
          <w:sz w:val="24"/>
          <w:szCs w:val="24"/>
        </w:rPr>
        <w:t>põhinev toitumisportaal;</w:t>
      </w:r>
      <w:r>
        <w:rPr>
          <w:rFonts w:eastAsia="Times New Roman"/>
          <w:color w:val="0000FF"/>
          <w:sz w:val="24"/>
          <w:szCs w:val="24"/>
        </w:rPr>
        <w:t xml:space="preserve"> </w:t>
      </w:r>
      <w:hyperlink r:id="rId25">
        <w:r>
          <w:rPr>
            <w:rFonts w:eastAsia="Times New Roman"/>
            <w:color w:val="0000FF"/>
            <w:sz w:val="24"/>
            <w:szCs w:val="24"/>
            <w:u w:val="single"/>
          </w:rPr>
          <w:t>www.ampser.ee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koolinoorte tervisliku toitumise arvesti;</w:t>
      </w:r>
    </w:p>
    <w:p w:rsidR="00CA046A" w:rsidRDefault="00CA046A">
      <w:pPr>
        <w:spacing w:line="14" w:lineRule="exact"/>
        <w:rPr>
          <w:rFonts w:eastAsia="Times New Roman"/>
          <w:color w:val="0000FF"/>
          <w:sz w:val="24"/>
          <w:szCs w:val="24"/>
        </w:rPr>
      </w:pPr>
    </w:p>
    <w:p w:rsidR="00CA046A" w:rsidRDefault="00913E4D">
      <w:pPr>
        <w:spacing w:line="236" w:lineRule="auto"/>
        <w:ind w:right="398"/>
        <w:rPr>
          <w:rFonts w:eastAsia="Times New Roman"/>
          <w:color w:val="0000FF"/>
          <w:sz w:val="24"/>
          <w:szCs w:val="24"/>
        </w:rPr>
      </w:pPr>
      <w:hyperlink r:id="rId26">
        <w:r>
          <w:rPr>
            <w:rFonts w:eastAsia="Times New Roman"/>
            <w:color w:val="0000FF"/>
            <w:sz w:val="24"/>
            <w:szCs w:val="24"/>
            <w:u w:val="single"/>
          </w:rPr>
          <w:t>www.meelespea.net</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teave tervise, rasestumisvastas</w:t>
      </w:r>
      <w:r>
        <w:rPr>
          <w:rFonts w:eastAsia="Times New Roman"/>
          <w:color w:val="000000"/>
          <w:sz w:val="24"/>
          <w:szCs w:val="24"/>
        </w:rPr>
        <w:t>te meetodite ja pereplaneerimise kohta</w:t>
      </w:r>
      <w:r>
        <w:rPr>
          <w:rFonts w:eastAsia="Times New Roman"/>
          <w:color w:val="0000FF"/>
          <w:sz w:val="24"/>
          <w:szCs w:val="24"/>
        </w:rPr>
        <w:t xml:space="preserve"> </w:t>
      </w:r>
      <w:hyperlink r:id="rId27">
        <w:r>
          <w:rPr>
            <w:rFonts w:eastAsia="Times New Roman"/>
            <w:color w:val="0000FF"/>
            <w:sz w:val="24"/>
            <w:szCs w:val="24"/>
            <w:u w:val="single"/>
          </w:rPr>
          <w:t>http://www.sm.ee/tegevus/tervis/tervislik-eluviis-jahaiguste-ennetamine.html</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Sotsiaalministeeriumi</w:t>
      </w:r>
      <w:r>
        <w:rPr>
          <w:rFonts w:eastAsia="Times New Roman"/>
          <w:color w:val="0000FF"/>
          <w:sz w:val="24"/>
          <w:szCs w:val="24"/>
        </w:rPr>
        <w:t xml:space="preserve"> </w:t>
      </w:r>
      <w:r>
        <w:rPr>
          <w:rFonts w:eastAsia="Times New Roman"/>
          <w:color w:val="000000"/>
          <w:sz w:val="24"/>
          <w:szCs w:val="24"/>
        </w:rPr>
        <w:t xml:space="preserve">kodulehekülg, </w:t>
      </w:r>
      <w:r>
        <w:rPr>
          <w:rFonts w:eastAsia="Times New Roman"/>
          <w:color w:val="000000"/>
          <w:sz w:val="24"/>
          <w:szCs w:val="24"/>
        </w:rPr>
        <w:t>erinevad tervisenäitajad</w:t>
      </w:r>
      <w:r>
        <w:rPr>
          <w:rFonts w:eastAsia="Times New Roman"/>
          <w:color w:val="0000FF"/>
          <w:sz w:val="24"/>
          <w:szCs w:val="24"/>
        </w:rPr>
        <w:t xml:space="preserve"> </w:t>
      </w:r>
      <w:r>
        <w:rPr>
          <w:rFonts w:eastAsia="Times New Roman"/>
          <w:color w:val="000000"/>
          <w:sz w:val="24"/>
          <w:szCs w:val="24"/>
        </w:rPr>
        <w:t>rahvastikus, terviseprogrammid ja toetavad materjalid;</w:t>
      </w:r>
    </w:p>
    <w:p w:rsidR="00CA046A" w:rsidRDefault="00CA046A">
      <w:pPr>
        <w:spacing w:line="14" w:lineRule="exact"/>
        <w:rPr>
          <w:sz w:val="20"/>
          <w:szCs w:val="20"/>
        </w:rPr>
      </w:pPr>
    </w:p>
    <w:p w:rsidR="00CA046A" w:rsidRDefault="00913E4D">
      <w:pPr>
        <w:spacing w:line="236" w:lineRule="auto"/>
        <w:ind w:right="3858"/>
        <w:rPr>
          <w:rFonts w:eastAsia="Times New Roman"/>
          <w:color w:val="0000FF"/>
          <w:sz w:val="24"/>
          <w:szCs w:val="24"/>
        </w:rPr>
      </w:pPr>
      <w:hyperlink r:id="rId28">
        <w:r>
          <w:rPr>
            <w:rFonts w:eastAsia="Times New Roman"/>
            <w:color w:val="0000FF"/>
            <w:sz w:val="24"/>
            <w:szCs w:val="24"/>
            <w:u w:val="single"/>
          </w:rPr>
          <w:t>www.tai.ee/uuringud</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Tervise Arengu Instituudi uuringud rahvastiku tervise kohta;</w:t>
      </w:r>
      <w:r>
        <w:rPr>
          <w:rFonts w:eastAsia="Times New Roman"/>
          <w:color w:val="0000FF"/>
          <w:sz w:val="24"/>
          <w:szCs w:val="24"/>
        </w:rPr>
        <w:t xml:space="preserve"> </w:t>
      </w:r>
      <w:hyperlink r:id="rId29">
        <w:r>
          <w:rPr>
            <w:rFonts w:eastAsia="Times New Roman"/>
            <w:color w:val="0000FF"/>
            <w:sz w:val="24"/>
            <w:szCs w:val="24"/>
            <w:u w:val="single"/>
          </w:rPr>
          <w:t>www.rahvatervis.ut.ee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RaTeRa (Rahvatervise</w:t>
      </w:r>
      <w:r>
        <w:rPr>
          <w:rFonts w:eastAsia="Times New Roman"/>
          <w:color w:val="0000FF"/>
          <w:sz w:val="24"/>
          <w:szCs w:val="24"/>
        </w:rPr>
        <w:t xml:space="preserve"> </w:t>
      </w:r>
      <w:r>
        <w:rPr>
          <w:rFonts w:eastAsia="Times New Roman"/>
          <w:color w:val="000000"/>
          <w:sz w:val="24"/>
          <w:szCs w:val="24"/>
        </w:rPr>
        <w:t>Raamatukogu), Tartu Ülikooli</w:t>
      </w:r>
      <w:r>
        <w:rPr>
          <w:rFonts w:eastAsia="Times New Roman"/>
          <w:color w:val="0000FF"/>
          <w:sz w:val="24"/>
          <w:szCs w:val="24"/>
        </w:rPr>
        <w:t xml:space="preserve"> </w:t>
      </w:r>
      <w:r>
        <w:rPr>
          <w:rFonts w:eastAsia="Times New Roman"/>
          <w:color w:val="000000"/>
          <w:sz w:val="24"/>
          <w:szCs w:val="24"/>
        </w:rPr>
        <w:t>Rahvatervishoiu Instituut.</w:t>
      </w:r>
      <w:r>
        <w:rPr>
          <w:rFonts w:eastAsia="Times New Roman"/>
          <w:color w:val="0000FF"/>
          <w:sz w:val="24"/>
          <w:szCs w:val="24"/>
        </w:rPr>
        <w:t xml:space="preserve"> </w:t>
      </w:r>
      <w:hyperlink r:id="rId30">
        <w:r>
          <w:rPr>
            <w:rFonts w:eastAsia="Times New Roman"/>
            <w:color w:val="0000FF"/>
            <w:sz w:val="24"/>
            <w:szCs w:val="24"/>
            <w:u w:val="single"/>
          </w:rPr>
          <w:t>www.trimm.ee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Ühenduse Sport Kõigile</w:t>
      </w:r>
      <w:r>
        <w:rPr>
          <w:rFonts w:eastAsia="Times New Roman"/>
          <w:color w:val="0000FF"/>
          <w:sz w:val="24"/>
          <w:szCs w:val="24"/>
        </w:rPr>
        <w:t xml:space="preserve"> </w:t>
      </w:r>
      <w:r>
        <w:rPr>
          <w:rFonts w:eastAsia="Times New Roman"/>
          <w:color w:val="000000"/>
          <w:sz w:val="24"/>
          <w:szCs w:val="24"/>
        </w:rPr>
        <w:t>terviseportaal</w:t>
      </w:r>
    </w:p>
    <w:p w:rsidR="00CA046A" w:rsidRDefault="00CA046A">
      <w:pPr>
        <w:spacing w:line="2" w:lineRule="exact"/>
        <w:rPr>
          <w:rFonts w:eastAsia="Times New Roman"/>
          <w:color w:val="0000FF"/>
          <w:sz w:val="24"/>
          <w:szCs w:val="24"/>
        </w:rPr>
      </w:pPr>
    </w:p>
    <w:p w:rsidR="00CA046A" w:rsidRDefault="00913E4D">
      <w:pPr>
        <w:rPr>
          <w:rFonts w:eastAsia="Times New Roman"/>
          <w:color w:val="0000FF"/>
          <w:sz w:val="24"/>
          <w:szCs w:val="24"/>
        </w:rPr>
      </w:pPr>
      <w:hyperlink r:id="rId31">
        <w:r>
          <w:rPr>
            <w:rFonts w:eastAsia="Times New Roman"/>
            <w:color w:val="0000FF"/>
            <w:sz w:val="24"/>
            <w:szCs w:val="24"/>
            <w:u w:val="single"/>
          </w:rPr>
          <w:t>htt</w:t>
        </w:r>
        <w:r>
          <w:rPr>
            <w:rFonts w:eastAsia="Times New Roman"/>
            <w:color w:val="0000FF"/>
            <w:sz w:val="24"/>
            <w:szCs w:val="24"/>
            <w:u w:val="single"/>
          </w:rPr>
          <w:t>p://www.kustuti.ee/paasterongas/</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veeohutuse</w:t>
      </w:r>
      <w:r>
        <w:rPr>
          <w:rFonts w:eastAsia="Times New Roman"/>
          <w:color w:val="0000FF"/>
          <w:sz w:val="24"/>
          <w:szCs w:val="24"/>
        </w:rPr>
        <w:t xml:space="preserve"> </w:t>
      </w:r>
      <w:r>
        <w:rPr>
          <w:rFonts w:eastAsia="Times New Roman"/>
          <w:color w:val="000000"/>
          <w:sz w:val="24"/>
          <w:szCs w:val="24"/>
        </w:rPr>
        <w:t>õppeveeb;</w:t>
      </w:r>
    </w:p>
    <w:p w:rsidR="00CA046A" w:rsidRDefault="00913E4D">
      <w:pPr>
        <w:rPr>
          <w:rFonts w:eastAsia="Times New Roman"/>
          <w:color w:val="0000FF"/>
          <w:sz w:val="24"/>
          <w:szCs w:val="24"/>
        </w:rPr>
      </w:pPr>
      <w:hyperlink r:id="rId32">
        <w:r>
          <w:rPr>
            <w:rFonts w:eastAsia="Times New Roman"/>
            <w:color w:val="0000FF"/>
            <w:sz w:val="24"/>
            <w:szCs w:val="24"/>
            <w:u w:val="single"/>
          </w:rPr>
          <w:t>www.kustuti.ee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tuleohutuse õppeveeb;</w:t>
      </w:r>
    </w:p>
    <w:p w:rsidR="00CA046A" w:rsidRDefault="00913E4D">
      <w:pPr>
        <w:rPr>
          <w:rFonts w:eastAsia="Times New Roman"/>
          <w:color w:val="0000FF"/>
          <w:sz w:val="24"/>
          <w:szCs w:val="24"/>
        </w:rPr>
      </w:pPr>
      <w:hyperlink r:id="rId33">
        <w:r>
          <w:rPr>
            <w:rFonts w:eastAsia="Times New Roman"/>
            <w:color w:val="0000FF"/>
            <w:sz w:val="24"/>
            <w:szCs w:val="24"/>
            <w:u w:val="single"/>
          </w:rPr>
          <w:t>http://www.rescue.ee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päästeteenistuse koduleht;</w:t>
      </w:r>
    </w:p>
    <w:p w:rsidR="00CA046A" w:rsidRDefault="00CA046A">
      <w:pPr>
        <w:spacing w:line="13" w:lineRule="exact"/>
        <w:rPr>
          <w:rFonts w:eastAsia="Times New Roman"/>
          <w:color w:val="0000FF"/>
          <w:sz w:val="24"/>
          <w:szCs w:val="24"/>
        </w:rPr>
      </w:pPr>
    </w:p>
    <w:p w:rsidR="00CA046A" w:rsidRDefault="00913E4D">
      <w:pPr>
        <w:spacing w:line="234" w:lineRule="auto"/>
        <w:ind w:right="38"/>
        <w:rPr>
          <w:rFonts w:eastAsia="Times New Roman"/>
          <w:color w:val="0000FF"/>
          <w:sz w:val="24"/>
          <w:szCs w:val="24"/>
        </w:rPr>
      </w:pPr>
      <w:hyperlink r:id="rId34">
        <w:r>
          <w:rPr>
            <w:rFonts w:eastAsia="Times New Roman"/>
            <w:color w:val="0000FF"/>
            <w:sz w:val="24"/>
            <w:szCs w:val="24"/>
            <w:u w:val="single"/>
          </w:rPr>
          <w:t>http://www.redcross.ee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Eesti Punase Risti</w:t>
      </w:r>
      <w:r>
        <w:rPr>
          <w:rFonts w:eastAsia="Times New Roman"/>
          <w:color w:val="0000FF"/>
          <w:sz w:val="24"/>
          <w:szCs w:val="24"/>
        </w:rPr>
        <w:t xml:space="preserve"> </w:t>
      </w:r>
      <w:r>
        <w:rPr>
          <w:rFonts w:eastAsia="Times New Roman"/>
          <w:color w:val="000000"/>
          <w:sz w:val="24"/>
          <w:szCs w:val="24"/>
        </w:rPr>
        <w:t>kodulehekülg: veebipõhised esmaabimängud,</w:t>
      </w:r>
      <w:r>
        <w:rPr>
          <w:rFonts w:eastAsia="Times New Roman"/>
          <w:color w:val="0000FF"/>
          <w:sz w:val="24"/>
          <w:szCs w:val="24"/>
        </w:rPr>
        <w:t xml:space="preserve"> </w:t>
      </w:r>
      <w:r>
        <w:rPr>
          <w:rFonts w:eastAsia="Times New Roman"/>
          <w:color w:val="000000"/>
          <w:sz w:val="24"/>
          <w:szCs w:val="24"/>
        </w:rPr>
        <w:t>esmaabialase kirjanduse tutvustus, voldikud, plakatid;</w:t>
      </w:r>
      <w:r>
        <w:rPr>
          <w:rFonts w:eastAsia="Times New Roman"/>
          <w:color w:val="0000FF"/>
          <w:sz w:val="24"/>
          <w:szCs w:val="24"/>
        </w:rPr>
        <w:t xml:space="preserve"> </w:t>
      </w:r>
      <w:r>
        <w:rPr>
          <w:rFonts w:eastAsia="Times New Roman"/>
          <w:color w:val="000000"/>
          <w:sz w:val="24"/>
          <w:szCs w:val="24"/>
        </w:rPr>
        <w:t>erinevad esmaabi käsiraamatud</w:t>
      </w:r>
    </w:p>
    <w:p w:rsidR="00CA046A" w:rsidRDefault="00CA046A">
      <w:pPr>
        <w:spacing w:line="14" w:lineRule="exact"/>
        <w:rPr>
          <w:rFonts w:eastAsia="Times New Roman"/>
          <w:color w:val="0000FF"/>
          <w:sz w:val="24"/>
          <w:szCs w:val="24"/>
        </w:rPr>
      </w:pPr>
    </w:p>
    <w:p w:rsidR="00CA046A" w:rsidRDefault="00913E4D">
      <w:pPr>
        <w:spacing w:line="234" w:lineRule="auto"/>
        <w:ind w:right="4378"/>
        <w:rPr>
          <w:rFonts w:eastAsia="Times New Roman"/>
          <w:color w:val="0000FF"/>
          <w:sz w:val="24"/>
          <w:szCs w:val="24"/>
        </w:rPr>
      </w:pPr>
      <w:hyperlink r:id="rId35">
        <w:r>
          <w:rPr>
            <w:rFonts w:eastAsia="Times New Roman"/>
            <w:color w:val="0000FF"/>
            <w:sz w:val="24"/>
            <w:szCs w:val="24"/>
            <w:u w:val="single"/>
          </w:rPr>
          <w:t>www.rajaleidja.ee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karjääriplaneerimist toetav portaal, SA Innove karjääriteenuste arenduskeksus;</w:t>
      </w:r>
      <w:r>
        <w:rPr>
          <w:rFonts w:eastAsia="Times New Roman"/>
          <w:color w:val="0000FF"/>
          <w:sz w:val="24"/>
          <w:szCs w:val="24"/>
        </w:rPr>
        <w:t xml:space="preserve"> </w:t>
      </w:r>
      <w:hyperlink r:id="rId36">
        <w:r>
          <w:rPr>
            <w:rFonts w:eastAsia="Times New Roman"/>
            <w:color w:val="0000FF"/>
            <w:sz w:val="24"/>
            <w:szCs w:val="24"/>
            <w:u w:val="single"/>
          </w:rPr>
          <w:t>www.eetika.ee</w:t>
        </w:r>
        <w:r>
          <w:rPr>
            <w:rFonts w:eastAsia="Times New Roman"/>
            <w:color w:val="0000FF"/>
            <w:sz w:val="24"/>
            <w:szCs w:val="24"/>
          </w:rPr>
          <w:t xml:space="preserve"> </w:t>
        </w:r>
      </w:hyperlink>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eetikaveeb, Tartu Ülikooli</w:t>
      </w:r>
      <w:r>
        <w:rPr>
          <w:rFonts w:eastAsia="Times New Roman"/>
          <w:color w:val="0000FF"/>
          <w:sz w:val="24"/>
          <w:szCs w:val="24"/>
        </w:rPr>
        <w:t xml:space="preserve"> </w:t>
      </w:r>
      <w:r>
        <w:rPr>
          <w:rFonts w:eastAsia="Times New Roman"/>
          <w:color w:val="000000"/>
          <w:sz w:val="24"/>
          <w:szCs w:val="24"/>
        </w:rPr>
        <w:t>Eetikakeskus</w:t>
      </w:r>
    </w:p>
    <w:p w:rsidR="00CA046A" w:rsidRDefault="00CA046A">
      <w:pPr>
        <w:spacing w:line="2" w:lineRule="exact"/>
        <w:rPr>
          <w:sz w:val="20"/>
          <w:szCs w:val="20"/>
        </w:rPr>
      </w:pPr>
    </w:p>
    <w:p w:rsidR="00CA046A" w:rsidRDefault="00913E4D">
      <w:pPr>
        <w:rPr>
          <w:rFonts w:eastAsia="Times New Roman"/>
          <w:color w:val="0000FF"/>
          <w:sz w:val="24"/>
          <w:szCs w:val="24"/>
        </w:rPr>
      </w:pPr>
      <w:hyperlink r:id="rId37">
        <w:r>
          <w:rPr>
            <w:rFonts w:eastAsia="Times New Roman"/>
            <w:color w:val="0000FF"/>
            <w:sz w:val="24"/>
            <w:szCs w:val="24"/>
            <w:u w:val="single"/>
          </w:rPr>
          <w:t>http://www.adm.ee/presentations/microsoft/toolehed.pdf</w:t>
        </w:r>
        <w:r>
          <w:rPr>
            <w:rFonts w:eastAsia="Times New Roman"/>
            <w:color w:val="000000"/>
            <w:sz w:val="24"/>
            <w:szCs w:val="24"/>
          </w:rPr>
          <w:t>.</w:t>
        </w:r>
        <w:r>
          <w:rPr>
            <w:rFonts w:eastAsia="Times New Roman"/>
            <w:color w:val="0000FF"/>
            <w:sz w:val="24"/>
            <w:szCs w:val="24"/>
          </w:rPr>
          <w:t xml:space="preserve"> </w:t>
        </w:r>
      </w:hyperlink>
      <w:r>
        <w:rPr>
          <w:rFonts w:eastAsia="Times New Roman"/>
          <w:color w:val="000000"/>
          <w:sz w:val="24"/>
          <w:szCs w:val="24"/>
        </w:rPr>
        <w:t>Sotsiaalministeeriumi</w:t>
      </w:r>
      <w:r>
        <w:rPr>
          <w:rFonts w:eastAsia="Times New Roman"/>
          <w:color w:val="0000FF"/>
          <w:sz w:val="24"/>
          <w:szCs w:val="24"/>
        </w:rPr>
        <w:t xml:space="preserve"> </w:t>
      </w:r>
      <w:r>
        <w:rPr>
          <w:rFonts w:eastAsia="Times New Roman"/>
          <w:color w:val="000000"/>
          <w:sz w:val="24"/>
          <w:szCs w:val="24"/>
        </w:rPr>
        <w:t>välja antud töölehed interneti turvalisuse teemade käsitlemiseks</w:t>
      </w:r>
    </w:p>
    <w:sectPr w:rsidR="00CA046A">
      <w:pgSz w:w="16840" w:h="11906" w:orient="landscape"/>
      <w:pgMar w:top="1418" w:right="1440" w:bottom="1440" w:left="1420" w:header="0" w:footer="0" w:gutter="0"/>
      <w:cols w:space="708" w:equalWidth="0">
        <w:col w:w="139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E3889822"/>
    <w:lvl w:ilvl="0" w:tplc="BDA4DB44">
      <w:start w:val="61"/>
      <w:numFmt w:val="upperLetter"/>
      <w:lvlText w:val="%1"/>
      <w:lvlJc w:val="left"/>
    </w:lvl>
    <w:lvl w:ilvl="1" w:tplc="82209666">
      <w:numFmt w:val="decimal"/>
      <w:lvlText w:val=""/>
      <w:lvlJc w:val="left"/>
    </w:lvl>
    <w:lvl w:ilvl="2" w:tplc="3482CC40">
      <w:numFmt w:val="decimal"/>
      <w:lvlText w:val=""/>
      <w:lvlJc w:val="left"/>
    </w:lvl>
    <w:lvl w:ilvl="3" w:tplc="62363FB4">
      <w:numFmt w:val="decimal"/>
      <w:lvlText w:val=""/>
      <w:lvlJc w:val="left"/>
    </w:lvl>
    <w:lvl w:ilvl="4" w:tplc="67B896A0">
      <w:numFmt w:val="decimal"/>
      <w:lvlText w:val=""/>
      <w:lvlJc w:val="left"/>
    </w:lvl>
    <w:lvl w:ilvl="5" w:tplc="F21E150C">
      <w:numFmt w:val="decimal"/>
      <w:lvlText w:val=""/>
      <w:lvlJc w:val="left"/>
    </w:lvl>
    <w:lvl w:ilvl="6" w:tplc="B180EBC0">
      <w:numFmt w:val="decimal"/>
      <w:lvlText w:val=""/>
      <w:lvlJc w:val="left"/>
    </w:lvl>
    <w:lvl w:ilvl="7" w:tplc="C9681748">
      <w:numFmt w:val="decimal"/>
      <w:lvlText w:val=""/>
      <w:lvlJc w:val="left"/>
    </w:lvl>
    <w:lvl w:ilvl="8" w:tplc="A5A653C8">
      <w:numFmt w:val="decimal"/>
      <w:lvlText w:val=""/>
      <w:lvlJc w:val="left"/>
    </w:lvl>
  </w:abstractNum>
  <w:abstractNum w:abstractNumId="1" w15:restartNumberingAfterBreak="0">
    <w:nsid w:val="0DED7263"/>
    <w:multiLevelType w:val="hybridMultilevel"/>
    <w:tmpl w:val="3008EC9A"/>
    <w:lvl w:ilvl="0" w:tplc="75CEF9DA">
      <w:start w:val="1"/>
      <w:numFmt w:val="bullet"/>
      <w:lvlText w:val=""/>
      <w:lvlJc w:val="left"/>
    </w:lvl>
    <w:lvl w:ilvl="1" w:tplc="D32A9F3E">
      <w:numFmt w:val="decimal"/>
      <w:lvlText w:val=""/>
      <w:lvlJc w:val="left"/>
    </w:lvl>
    <w:lvl w:ilvl="2" w:tplc="B53A21E2">
      <w:numFmt w:val="decimal"/>
      <w:lvlText w:val=""/>
      <w:lvlJc w:val="left"/>
    </w:lvl>
    <w:lvl w:ilvl="3" w:tplc="4EBAA132">
      <w:numFmt w:val="decimal"/>
      <w:lvlText w:val=""/>
      <w:lvlJc w:val="left"/>
    </w:lvl>
    <w:lvl w:ilvl="4" w:tplc="A9C0DC3E">
      <w:numFmt w:val="decimal"/>
      <w:lvlText w:val=""/>
      <w:lvlJc w:val="left"/>
    </w:lvl>
    <w:lvl w:ilvl="5" w:tplc="EC24D3C8">
      <w:numFmt w:val="decimal"/>
      <w:lvlText w:val=""/>
      <w:lvlJc w:val="left"/>
    </w:lvl>
    <w:lvl w:ilvl="6" w:tplc="21A660A0">
      <w:numFmt w:val="decimal"/>
      <w:lvlText w:val=""/>
      <w:lvlJc w:val="left"/>
    </w:lvl>
    <w:lvl w:ilvl="7" w:tplc="615463CE">
      <w:numFmt w:val="decimal"/>
      <w:lvlText w:val=""/>
      <w:lvlJc w:val="left"/>
    </w:lvl>
    <w:lvl w:ilvl="8" w:tplc="6DDE7EC2">
      <w:numFmt w:val="decimal"/>
      <w:lvlText w:val=""/>
      <w:lvlJc w:val="left"/>
    </w:lvl>
  </w:abstractNum>
  <w:abstractNum w:abstractNumId="2" w15:restartNumberingAfterBreak="0">
    <w:nsid w:val="109CF92E"/>
    <w:multiLevelType w:val="hybridMultilevel"/>
    <w:tmpl w:val="A5AC370C"/>
    <w:lvl w:ilvl="0" w:tplc="41B29FE6">
      <w:start w:val="1"/>
      <w:numFmt w:val="bullet"/>
      <w:lvlText w:val=""/>
      <w:lvlJc w:val="left"/>
    </w:lvl>
    <w:lvl w:ilvl="1" w:tplc="C0F63FD6">
      <w:numFmt w:val="decimal"/>
      <w:lvlText w:val=""/>
      <w:lvlJc w:val="left"/>
    </w:lvl>
    <w:lvl w:ilvl="2" w:tplc="4B00C08A">
      <w:numFmt w:val="decimal"/>
      <w:lvlText w:val=""/>
      <w:lvlJc w:val="left"/>
    </w:lvl>
    <w:lvl w:ilvl="3" w:tplc="01C2C60A">
      <w:numFmt w:val="decimal"/>
      <w:lvlText w:val=""/>
      <w:lvlJc w:val="left"/>
    </w:lvl>
    <w:lvl w:ilvl="4" w:tplc="0310F2CC">
      <w:numFmt w:val="decimal"/>
      <w:lvlText w:val=""/>
      <w:lvlJc w:val="left"/>
    </w:lvl>
    <w:lvl w:ilvl="5" w:tplc="2EEC8A8E">
      <w:numFmt w:val="decimal"/>
      <w:lvlText w:val=""/>
      <w:lvlJc w:val="left"/>
    </w:lvl>
    <w:lvl w:ilvl="6" w:tplc="00A4DFAA">
      <w:numFmt w:val="decimal"/>
      <w:lvlText w:val=""/>
      <w:lvlJc w:val="left"/>
    </w:lvl>
    <w:lvl w:ilvl="7" w:tplc="0A6C2944">
      <w:numFmt w:val="decimal"/>
      <w:lvlText w:val=""/>
      <w:lvlJc w:val="left"/>
    </w:lvl>
    <w:lvl w:ilvl="8" w:tplc="64C2C710">
      <w:numFmt w:val="decimal"/>
      <w:lvlText w:val=""/>
      <w:lvlJc w:val="left"/>
    </w:lvl>
  </w:abstractNum>
  <w:abstractNum w:abstractNumId="3" w15:restartNumberingAfterBreak="0">
    <w:nsid w:val="1190CDE7"/>
    <w:multiLevelType w:val="hybridMultilevel"/>
    <w:tmpl w:val="6A7CA0D0"/>
    <w:lvl w:ilvl="0" w:tplc="F072E9BE">
      <w:start w:val="5"/>
      <w:numFmt w:val="decimal"/>
      <w:lvlText w:val="%1)"/>
      <w:lvlJc w:val="left"/>
    </w:lvl>
    <w:lvl w:ilvl="1" w:tplc="ABEE64D2">
      <w:numFmt w:val="decimal"/>
      <w:lvlText w:val=""/>
      <w:lvlJc w:val="left"/>
    </w:lvl>
    <w:lvl w:ilvl="2" w:tplc="589CCBFC">
      <w:numFmt w:val="decimal"/>
      <w:lvlText w:val=""/>
      <w:lvlJc w:val="left"/>
    </w:lvl>
    <w:lvl w:ilvl="3" w:tplc="2DC2B8FA">
      <w:numFmt w:val="decimal"/>
      <w:lvlText w:val=""/>
      <w:lvlJc w:val="left"/>
    </w:lvl>
    <w:lvl w:ilvl="4" w:tplc="FB2ED778">
      <w:numFmt w:val="decimal"/>
      <w:lvlText w:val=""/>
      <w:lvlJc w:val="left"/>
    </w:lvl>
    <w:lvl w:ilvl="5" w:tplc="92821EB8">
      <w:numFmt w:val="decimal"/>
      <w:lvlText w:val=""/>
      <w:lvlJc w:val="left"/>
    </w:lvl>
    <w:lvl w:ilvl="6" w:tplc="CC5675BA">
      <w:numFmt w:val="decimal"/>
      <w:lvlText w:val=""/>
      <w:lvlJc w:val="left"/>
    </w:lvl>
    <w:lvl w:ilvl="7" w:tplc="C4521FF2">
      <w:numFmt w:val="decimal"/>
      <w:lvlText w:val=""/>
      <w:lvlJc w:val="left"/>
    </w:lvl>
    <w:lvl w:ilvl="8" w:tplc="E876BE48">
      <w:numFmt w:val="decimal"/>
      <w:lvlText w:val=""/>
      <w:lvlJc w:val="left"/>
    </w:lvl>
  </w:abstractNum>
  <w:abstractNum w:abstractNumId="4" w15:restartNumberingAfterBreak="0">
    <w:nsid w:val="140E0F76"/>
    <w:multiLevelType w:val="hybridMultilevel"/>
    <w:tmpl w:val="9692DB34"/>
    <w:lvl w:ilvl="0" w:tplc="01020D70">
      <w:start w:val="61"/>
      <w:numFmt w:val="upperLetter"/>
      <w:lvlText w:val="%1"/>
      <w:lvlJc w:val="left"/>
    </w:lvl>
    <w:lvl w:ilvl="1" w:tplc="C82CB9DE">
      <w:numFmt w:val="decimal"/>
      <w:lvlText w:val=""/>
      <w:lvlJc w:val="left"/>
    </w:lvl>
    <w:lvl w:ilvl="2" w:tplc="16FE73C0">
      <w:numFmt w:val="decimal"/>
      <w:lvlText w:val=""/>
      <w:lvlJc w:val="left"/>
    </w:lvl>
    <w:lvl w:ilvl="3" w:tplc="2DCA0FAE">
      <w:numFmt w:val="decimal"/>
      <w:lvlText w:val=""/>
      <w:lvlJc w:val="left"/>
    </w:lvl>
    <w:lvl w:ilvl="4" w:tplc="E14E231A">
      <w:numFmt w:val="decimal"/>
      <w:lvlText w:val=""/>
      <w:lvlJc w:val="left"/>
    </w:lvl>
    <w:lvl w:ilvl="5" w:tplc="FB0E018E">
      <w:numFmt w:val="decimal"/>
      <w:lvlText w:val=""/>
      <w:lvlJc w:val="left"/>
    </w:lvl>
    <w:lvl w:ilvl="6" w:tplc="F738A108">
      <w:numFmt w:val="decimal"/>
      <w:lvlText w:val=""/>
      <w:lvlJc w:val="left"/>
    </w:lvl>
    <w:lvl w:ilvl="7" w:tplc="38AC9B0E">
      <w:numFmt w:val="decimal"/>
      <w:lvlText w:val=""/>
      <w:lvlJc w:val="left"/>
    </w:lvl>
    <w:lvl w:ilvl="8" w:tplc="FFB2FDF0">
      <w:numFmt w:val="decimal"/>
      <w:lvlText w:val=""/>
      <w:lvlJc w:val="left"/>
    </w:lvl>
  </w:abstractNum>
  <w:abstractNum w:abstractNumId="5" w15:restartNumberingAfterBreak="0">
    <w:nsid w:val="1BEFD79F"/>
    <w:multiLevelType w:val="hybridMultilevel"/>
    <w:tmpl w:val="7C58A812"/>
    <w:lvl w:ilvl="0" w:tplc="4752813A">
      <w:start w:val="1"/>
      <w:numFmt w:val="bullet"/>
      <w:lvlText w:val="*"/>
      <w:lvlJc w:val="left"/>
    </w:lvl>
    <w:lvl w:ilvl="1" w:tplc="FB9674B6">
      <w:numFmt w:val="decimal"/>
      <w:lvlText w:val=""/>
      <w:lvlJc w:val="left"/>
    </w:lvl>
    <w:lvl w:ilvl="2" w:tplc="DB8E9926">
      <w:numFmt w:val="decimal"/>
      <w:lvlText w:val=""/>
      <w:lvlJc w:val="left"/>
    </w:lvl>
    <w:lvl w:ilvl="3" w:tplc="CB0C2604">
      <w:numFmt w:val="decimal"/>
      <w:lvlText w:val=""/>
      <w:lvlJc w:val="left"/>
    </w:lvl>
    <w:lvl w:ilvl="4" w:tplc="E618C21A">
      <w:numFmt w:val="decimal"/>
      <w:lvlText w:val=""/>
      <w:lvlJc w:val="left"/>
    </w:lvl>
    <w:lvl w:ilvl="5" w:tplc="F2FAE9FC">
      <w:numFmt w:val="decimal"/>
      <w:lvlText w:val=""/>
      <w:lvlJc w:val="left"/>
    </w:lvl>
    <w:lvl w:ilvl="6" w:tplc="F072D122">
      <w:numFmt w:val="decimal"/>
      <w:lvlText w:val=""/>
      <w:lvlJc w:val="left"/>
    </w:lvl>
    <w:lvl w:ilvl="7" w:tplc="AFC24064">
      <w:numFmt w:val="decimal"/>
      <w:lvlText w:val=""/>
      <w:lvlJc w:val="left"/>
    </w:lvl>
    <w:lvl w:ilvl="8" w:tplc="9528B2B0">
      <w:numFmt w:val="decimal"/>
      <w:lvlText w:val=""/>
      <w:lvlJc w:val="left"/>
    </w:lvl>
  </w:abstractNum>
  <w:abstractNum w:abstractNumId="6" w15:restartNumberingAfterBreak="0">
    <w:nsid w:val="1F16E9E8"/>
    <w:multiLevelType w:val="hybridMultilevel"/>
    <w:tmpl w:val="833298C8"/>
    <w:lvl w:ilvl="0" w:tplc="A85EB8D8">
      <w:start w:val="1"/>
      <w:numFmt w:val="decimal"/>
      <w:lvlText w:val="%1)"/>
      <w:lvlJc w:val="left"/>
    </w:lvl>
    <w:lvl w:ilvl="1" w:tplc="E4B8FC66">
      <w:numFmt w:val="decimal"/>
      <w:lvlText w:val=""/>
      <w:lvlJc w:val="left"/>
    </w:lvl>
    <w:lvl w:ilvl="2" w:tplc="6BB46CE2">
      <w:numFmt w:val="decimal"/>
      <w:lvlText w:val=""/>
      <w:lvlJc w:val="left"/>
    </w:lvl>
    <w:lvl w:ilvl="3" w:tplc="A7A0350C">
      <w:numFmt w:val="decimal"/>
      <w:lvlText w:val=""/>
      <w:lvlJc w:val="left"/>
    </w:lvl>
    <w:lvl w:ilvl="4" w:tplc="5CC0B68A">
      <w:numFmt w:val="decimal"/>
      <w:lvlText w:val=""/>
      <w:lvlJc w:val="left"/>
    </w:lvl>
    <w:lvl w:ilvl="5" w:tplc="5C0EFDBA">
      <w:numFmt w:val="decimal"/>
      <w:lvlText w:val=""/>
      <w:lvlJc w:val="left"/>
    </w:lvl>
    <w:lvl w:ilvl="6" w:tplc="6FA80450">
      <w:numFmt w:val="decimal"/>
      <w:lvlText w:val=""/>
      <w:lvlJc w:val="left"/>
    </w:lvl>
    <w:lvl w:ilvl="7" w:tplc="C4B01020">
      <w:numFmt w:val="decimal"/>
      <w:lvlText w:val=""/>
      <w:lvlJc w:val="left"/>
    </w:lvl>
    <w:lvl w:ilvl="8" w:tplc="DB4EDBB6">
      <w:numFmt w:val="decimal"/>
      <w:lvlText w:val=""/>
      <w:lvlJc w:val="left"/>
    </w:lvl>
  </w:abstractNum>
  <w:abstractNum w:abstractNumId="7" w15:restartNumberingAfterBreak="0">
    <w:nsid w:val="257130A3"/>
    <w:multiLevelType w:val="hybridMultilevel"/>
    <w:tmpl w:val="F572980C"/>
    <w:lvl w:ilvl="0" w:tplc="94EC9D4A">
      <w:start w:val="1"/>
      <w:numFmt w:val="bullet"/>
      <w:lvlText w:val=""/>
      <w:lvlJc w:val="left"/>
    </w:lvl>
    <w:lvl w:ilvl="1" w:tplc="C91A8442">
      <w:numFmt w:val="decimal"/>
      <w:lvlText w:val=""/>
      <w:lvlJc w:val="left"/>
    </w:lvl>
    <w:lvl w:ilvl="2" w:tplc="74041F02">
      <w:numFmt w:val="decimal"/>
      <w:lvlText w:val=""/>
      <w:lvlJc w:val="left"/>
    </w:lvl>
    <w:lvl w:ilvl="3" w:tplc="1A186F54">
      <w:numFmt w:val="decimal"/>
      <w:lvlText w:val=""/>
      <w:lvlJc w:val="left"/>
    </w:lvl>
    <w:lvl w:ilvl="4" w:tplc="6AE2CB7C">
      <w:numFmt w:val="decimal"/>
      <w:lvlText w:val=""/>
      <w:lvlJc w:val="left"/>
    </w:lvl>
    <w:lvl w:ilvl="5" w:tplc="D1229010">
      <w:numFmt w:val="decimal"/>
      <w:lvlText w:val=""/>
      <w:lvlJc w:val="left"/>
    </w:lvl>
    <w:lvl w:ilvl="6" w:tplc="2A847D72">
      <w:numFmt w:val="decimal"/>
      <w:lvlText w:val=""/>
      <w:lvlJc w:val="left"/>
    </w:lvl>
    <w:lvl w:ilvl="7" w:tplc="0778F644">
      <w:numFmt w:val="decimal"/>
      <w:lvlText w:val=""/>
      <w:lvlJc w:val="left"/>
    </w:lvl>
    <w:lvl w:ilvl="8" w:tplc="472E07FE">
      <w:numFmt w:val="decimal"/>
      <w:lvlText w:val=""/>
      <w:lvlJc w:val="left"/>
    </w:lvl>
  </w:abstractNum>
  <w:abstractNum w:abstractNumId="8" w15:restartNumberingAfterBreak="0">
    <w:nsid w:val="25E45D32"/>
    <w:multiLevelType w:val="hybridMultilevel"/>
    <w:tmpl w:val="802EC4B8"/>
    <w:lvl w:ilvl="0" w:tplc="62061444">
      <w:start w:val="1"/>
      <w:numFmt w:val="bullet"/>
      <w:lvlText w:val=""/>
      <w:lvlJc w:val="left"/>
    </w:lvl>
    <w:lvl w:ilvl="1" w:tplc="E9CCD48C">
      <w:numFmt w:val="decimal"/>
      <w:lvlText w:val=""/>
      <w:lvlJc w:val="left"/>
    </w:lvl>
    <w:lvl w:ilvl="2" w:tplc="AEC89EE6">
      <w:numFmt w:val="decimal"/>
      <w:lvlText w:val=""/>
      <w:lvlJc w:val="left"/>
    </w:lvl>
    <w:lvl w:ilvl="3" w:tplc="7BFCD198">
      <w:numFmt w:val="decimal"/>
      <w:lvlText w:val=""/>
      <w:lvlJc w:val="left"/>
    </w:lvl>
    <w:lvl w:ilvl="4" w:tplc="370E891A">
      <w:numFmt w:val="decimal"/>
      <w:lvlText w:val=""/>
      <w:lvlJc w:val="left"/>
    </w:lvl>
    <w:lvl w:ilvl="5" w:tplc="516E7F94">
      <w:numFmt w:val="decimal"/>
      <w:lvlText w:val=""/>
      <w:lvlJc w:val="left"/>
    </w:lvl>
    <w:lvl w:ilvl="6" w:tplc="E97615E0">
      <w:numFmt w:val="decimal"/>
      <w:lvlText w:val=""/>
      <w:lvlJc w:val="left"/>
    </w:lvl>
    <w:lvl w:ilvl="7" w:tplc="ADE0F142">
      <w:numFmt w:val="decimal"/>
      <w:lvlText w:val=""/>
      <w:lvlJc w:val="left"/>
    </w:lvl>
    <w:lvl w:ilvl="8" w:tplc="2F9246F8">
      <w:numFmt w:val="decimal"/>
      <w:lvlText w:val=""/>
      <w:lvlJc w:val="left"/>
    </w:lvl>
  </w:abstractNum>
  <w:abstractNum w:abstractNumId="9" w15:restartNumberingAfterBreak="0">
    <w:nsid w:val="3352255A"/>
    <w:multiLevelType w:val="hybridMultilevel"/>
    <w:tmpl w:val="8A462B5A"/>
    <w:lvl w:ilvl="0" w:tplc="A2D073CC">
      <w:start w:val="1"/>
      <w:numFmt w:val="bullet"/>
      <w:lvlText w:val=""/>
      <w:lvlJc w:val="left"/>
    </w:lvl>
    <w:lvl w:ilvl="1" w:tplc="FAE265E2">
      <w:numFmt w:val="decimal"/>
      <w:lvlText w:val=""/>
      <w:lvlJc w:val="left"/>
    </w:lvl>
    <w:lvl w:ilvl="2" w:tplc="E794BA24">
      <w:numFmt w:val="decimal"/>
      <w:lvlText w:val=""/>
      <w:lvlJc w:val="left"/>
    </w:lvl>
    <w:lvl w:ilvl="3" w:tplc="6C1AB22A">
      <w:numFmt w:val="decimal"/>
      <w:lvlText w:val=""/>
      <w:lvlJc w:val="left"/>
    </w:lvl>
    <w:lvl w:ilvl="4" w:tplc="71044436">
      <w:numFmt w:val="decimal"/>
      <w:lvlText w:val=""/>
      <w:lvlJc w:val="left"/>
    </w:lvl>
    <w:lvl w:ilvl="5" w:tplc="2C6EFC64">
      <w:numFmt w:val="decimal"/>
      <w:lvlText w:val=""/>
      <w:lvlJc w:val="left"/>
    </w:lvl>
    <w:lvl w:ilvl="6" w:tplc="4B268648">
      <w:numFmt w:val="decimal"/>
      <w:lvlText w:val=""/>
      <w:lvlJc w:val="left"/>
    </w:lvl>
    <w:lvl w:ilvl="7" w:tplc="DB84D1A0">
      <w:numFmt w:val="decimal"/>
      <w:lvlText w:val=""/>
      <w:lvlJc w:val="left"/>
    </w:lvl>
    <w:lvl w:ilvl="8" w:tplc="7D746BB0">
      <w:numFmt w:val="decimal"/>
      <w:lvlText w:val=""/>
      <w:lvlJc w:val="left"/>
    </w:lvl>
  </w:abstractNum>
  <w:abstractNum w:abstractNumId="10" w15:restartNumberingAfterBreak="0">
    <w:nsid w:val="3F2DBA31"/>
    <w:multiLevelType w:val="hybridMultilevel"/>
    <w:tmpl w:val="C8BEAF0A"/>
    <w:lvl w:ilvl="0" w:tplc="C0FCF5AA">
      <w:start w:val="1"/>
      <w:numFmt w:val="decimal"/>
      <w:lvlText w:val="%1)"/>
      <w:lvlJc w:val="left"/>
    </w:lvl>
    <w:lvl w:ilvl="1" w:tplc="40265198">
      <w:start w:val="1"/>
      <w:numFmt w:val="bullet"/>
      <w:lvlText w:val=""/>
      <w:lvlJc w:val="left"/>
    </w:lvl>
    <w:lvl w:ilvl="2" w:tplc="BC660CC8">
      <w:numFmt w:val="decimal"/>
      <w:lvlText w:val=""/>
      <w:lvlJc w:val="left"/>
    </w:lvl>
    <w:lvl w:ilvl="3" w:tplc="ADA40014">
      <w:numFmt w:val="decimal"/>
      <w:lvlText w:val=""/>
      <w:lvlJc w:val="left"/>
    </w:lvl>
    <w:lvl w:ilvl="4" w:tplc="4DBCBE68">
      <w:numFmt w:val="decimal"/>
      <w:lvlText w:val=""/>
      <w:lvlJc w:val="left"/>
    </w:lvl>
    <w:lvl w:ilvl="5" w:tplc="28AA587C">
      <w:numFmt w:val="decimal"/>
      <w:lvlText w:val=""/>
      <w:lvlJc w:val="left"/>
    </w:lvl>
    <w:lvl w:ilvl="6" w:tplc="F4DAD11C">
      <w:numFmt w:val="decimal"/>
      <w:lvlText w:val=""/>
      <w:lvlJc w:val="left"/>
    </w:lvl>
    <w:lvl w:ilvl="7" w:tplc="A2004FAA">
      <w:numFmt w:val="decimal"/>
      <w:lvlText w:val=""/>
      <w:lvlJc w:val="left"/>
    </w:lvl>
    <w:lvl w:ilvl="8" w:tplc="9740EA6C">
      <w:numFmt w:val="decimal"/>
      <w:lvlText w:val=""/>
      <w:lvlJc w:val="left"/>
    </w:lvl>
  </w:abstractNum>
  <w:abstractNum w:abstractNumId="11" w15:restartNumberingAfterBreak="0">
    <w:nsid w:val="41A7C4C9"/>
    <w:multiLevelType w:val="hybridMultilevel"/>
    <w:tmpl w:val="9DA69672"/>
    <w:lvl w:ilvl="0" w:tplc="411EA310">
      <w:start w:val="1"/>
      <w:numFmt w:val="bullet"/>
      <w:lvlText w:val=""/>
      <w:lvlJc w:val="left"/>
    </w:lvl>
    <w:lvl w:ilvl="1" w:tplc="0E86719E">
      <w:numFmt w:val="decimal"/>
      <w:lvlText w:val=""/>
      <w:lvlJc w:val="left"/>
    </w:lvl>
    <w:lvl w:ilvl="2" w:tplc="34C28748">
      <w:numFmt w:val="decimal"/>
      <w:lvlText w:val=""/>
      <w:lvlJc w:val="left"/>
    </w:lvl>
    <w:lvl w:ilvl="3" w:tplc="6F161CF0">
      <w:numFmt w:val="decimal"/>
      <w:lvlText w:val=""/>
      <w:lvlJc w:val="left"/>
    </w:lvl>
    <w:lvl w:ilvl="4" w:tplc="912CD944">
      <w:numFmt w:val="decimal"/>
      <w:lvlText w:val=""/>
      <w:lvlJc w:val="left"/>
    </w:lvl>
    <w:lvl w:ilvl="5" w:tplc="BE30EE82">
      <w:numFmt w:val="decimal"/>
      <w:lvlText w:val=""/>
      <w:lvlJc w:val="left"/>
    </w:lvl>
    <w:lvl w:ilvl="6" w:tplc="A03C86B4">
      <w:numFmt w:val="decimal"/>
      <w:lvlText w:val=""/>
      <w:lvlJc w:val="left"/>
    </w:lvl>
    <w:lvl w:ilvl="7" w:tplc="3144605C">
      <w:numFmt w:val="decimal"/>
      <w:lvlText w:val=""/>
      <w:lvlJc w:val="left"/>
    </w:lvl>
    <w:lvl w:ilvl="8" w:tplc="FD44B6CA">
      <w:numFmt w:val="decimal"/>
      <w:lvlText w:val=""/>
      <w:lvlJc w:val="left"/>
    </w:lvl>
  </w:abstractNum>
  <w:abstractNum w:abstractNumId="12" w15:restartNumberingAfterBreak="0">
    <w:nsid w:val="431BD7B7"/>
    <w:multiLevelType w:val="hybridMultilevel"/>
    <w:tmpl w:val="A7B45886"/>
    <w:lvl w:ilvl="0" w:tplc="A89630BE">
      <w:start w:val="1"/>
      <w:numFmt w:val="bullet"/>
      <w:lvlText w:val=""/>
      <w:lvlJc w:val="left"/>
    </w:lvl>
    <w:lvl w:ilvl="1" w:tplc="72BE8482">
      <w:numFmt w:val="decimal"/>
      <w:lvlText w:val=""/>
      <w:lvlJc w:val="left"/>
    </w:lvl>
    <w:lvl w:ilvl="2" w:tplc="04CAFBBC">
      <w:numFmt w:val="decimal"/>
      <w:lvlText w:val=""/>
      <w:lvlJc w:val="left"/>
    </w:lvl>
    <w:lvl w:ilvl="3" w:tplc="066CD60C">
      <w:numFmt w:val="decimal"/>
      <w:lvlText w:val=""/>
      <w:lvlJc w:val="left"/>
    </w:lvl>
    <w:lvl w:ilvl="4" w:tplc="2B5CBFD2">
      <w:numFmt w:val="decimal"/>
      <w:lvlText w:val=""/>
      <w:lvlJc w:val="left"/>
    </w:lvl>
    <w:lvl w:ilvl="5" w:tplc="73F87052">
      <w:numFmt w:val="decimal"/>
      <w:lvlText w:val=""/>
      <w:lvlJc w:val="left"/>
    </w:lvl>
    <w:lvl w:ilvl="6" w:tplc="6832A4EC">
      <w:numFmt w:val="decimal"/>
      <w:lvlText w:val=""/>
      <w:lvlJc w:val="left"/>
    </w:lvl>
    <w:lvl w:ilvl="7" w:tplc="A0A8D4DA">
      <w:numFmt w:val="decimal"/>
      <w:lvlText w:val=""/>
      <w:lvlJc w:val="left"/>
    </w:lvl>
    <w:lvl w:ilvl="8" w:tplc="3C2253DE">
      <w:numFmt w:val="decimal"/>
      <w:lvlText w:val=""/>
      <w:lvlJc w:val="left"/>
    </w:lvl>
  </w:abstractNum>
  <w:abstractNum w:abstractNumId="13" w15:restartNumberingAfterBreak="0">
    <w:nsid w:val="4E6AFB66"/>
    <w:multiLevelType w:val="hybridMultilevel"/>
    <w:tmpl w:val="E996BAFC"/>
    <w:lvl w:ilvl="0" w:tplc="FF6EE80C">
      <w:start w:val="1"/>
      <w:numFmt w:val="bullet"/>
      <w:lvlText w:val=""/>
      <w:lvlJc w:val="left"/>
    </w:lvl>
    <w:lvl w:ilvl="1" w:tplc="9B7210B6">
      <w:numFmt w:val="decimal"/>
      <w:lvlText w:val=""/>
      <w:lvlJc w:val="left"/>
    </w:lvl>
    <w:lvl w:ilvl="2" w:tplc="8894FF68">
      <w:numFmt w:val="decimal"/>
      <w:lvlText w:val=""/>
      <w:lvlJc w:val="left"/>
    </w:lvl>
    <w:lvl w:ilvl="3" w:tplc="BE8EDE2A">
      <w:numFmt w:val="decimal"/>
      <w:lvlText w:val=""/>
      <w:lvlJc w:val="left"/>
    </w:lvl>
    <w:lvl w:ilvl="4" w:tplc="876CCC66">
      <w:numFmt w:val="decimal"/>
      <w:lvlText w:val=""/>
      <w:lvlJc w:val="left"/>
    </w:lvl>
    <w:lvl w:ilvl="5" w:tplc="DAC07EAA">
      <w:numFmt w:val="decimal"/>
      <w:lvlText w:val=""/>
      <w:lvlJc w:val="left"/>
    </w:lvl>
    <w:lvl w:ilvl="6" w:tplc="B49C5B20">
      <w:numFmt w:val="decimal"/>
      <w:lvlText w:val=""/>
      <w:lvlJc w:val="left"/>
    </w:lvl>
    <w:lvl w:ilvl="7" w:tplc="37287672">
      <w:numFmt w:val="decimal"/>
      <w:lvlText w:val=""/>
      <w:lvlJc w:val="left"/>
    </w:lvl>
    <w:lvl w:ilvl="8" w:tplc="6AA266A0">
      <w:numFmt w:val="decimal"/>
      <w:lvlText w:val=""/>
      <w:lvlJc w:val="left"/>
    </w:lvl>
  </w:abstractNum>
  <w:abstractNum w:abstractNumId="14" w15:restartNumberingAfterBreak="0">
    <w:nsid w:val="519B500D"/>
    <w:multiLevelType w:val="hybridMultilevel"/>
    <w:tmpl w:val="0F709608"/>
    <w:lvl w:ilvl="0" w:tplc="2AF4177A">
      <w:start w:val="1"/>
      <w:numFmt w:val="bullet"/>
      <w:lvlText w:val=""/>
      <w:lvlJc w:val="left"/>
    </w:lvl>
    <w:lvl w:ilvl="1" w:tplc="2064FBCA">
      <w:numFmt w:val="decimal"/>
      <w:lvlText w:val=""/>
      <w:lvlJc w:val="left"/>
    </w:lvl>
    <w:lvl w:ilvl="2" w:tplc="001809B8">
      <w:numFmt w:val="decimal"/>
      <w:lvlText w:val=""/>
      <w:lvlJc w:val="left"/>
    </w:lvl>
    <w:lvl w:ilvl="3" w:tplc="57583578">
      <w:numFmt w:val="decimal"/>
      <w:lvlText w:val=""/>
      <w:lvlJc w:val="left"/>
    </w:lvl>
    <w:lvl w:ilvl="4" w:tplc="9056D5D2">
      <w:numFmt w:val="decimal"/>
      <w:lvlText w:val=""/>
      <w:lvlJc w:val="left"/>
    </w:lvl>
    <w:lvl w:ilvl="5" w:tplc="822E9E80">
      <w:numFmt w:val="decimal"/>
      <w:lvlText w:val=""/>
      <w:lvlJc w:val="left"/>
    </w:lvl>
    <w:lvl w:ilvl="6" w:tplc="367C9708">
      <w:numFmt w:val="decimal"/>
      <w:lvlText w:val=""/>
      <w:lvlJc w:val="left"/>
    </w:lvl>
    <w:lvl w:ilvl="7" w:tplc="8BD611C2">
      <w:numFmt w:val="decimal"/>
      <w:lvlText w:val=""/>
      <w:lvlJc w:val="left"/>
    </w:lvl>
    <w:lvl w:ilvl="8" w:tplc="9C107BEC">
      <w:numFmt w:val="decimal"/>
      <w:lvlText w:val=""/>
      <w:lvlJc w:val="left"/>
    </w:lvl>
  </w:abstractNum>
  <w:abstractNum w:abstractNumId="15" w15:restartNumberingAfterBreak="0">
    <w:nsid w:val="62BBD95A"/>
    <w:multiLevelType w:val="hybridMultilevel"/>
    <w:tmpl w:val="DF8465F2"/>
    <w:lvl w:ilvl="0" w:tplc="84844626">
      <w:start w:val="1"/>
      <w:numFmt w:val="bullet"/>
      <w:lvlText w:val=""/>
      <w:lvlJc w:val="left"/>
    </w:lvl>
    <w:lvl w:ilvl="1" w:tplc="B366D47C">
      <w:numFmt w:val="decimal"/>
      <w:lvlText w:val=""/>
      <w:lvlJc w:val="left"/>
    </w:lvl>
    <w:lvl w:ilvl="2" w:tplc="24AC48F6">
      <w:numFmt w:val="decimal"/>
      <w:lvlText w:val=""/>
      <w:lvlJc w:val="left"/>
    </w:lvl>
    <w:lvl w:ilvl="3" w:tplc="7E82C004">
      <w:numFmt w:val="decimal"/>
      <w:lvlText w:val=""/>
      <w:lvlJc w:val="left"/>
    </w:lvl>
    <w:lvl w:ilvl="4" w:tplc="D9566E46">
      <w:numFmt w:val="decimal"/>
      <w:lvlText w:val=""/>
      <w:lvlJc w:val="left"/>
    </w:lvl>
    <w:lvl w:ilvl="5" w:tplc="F1468980">
      <w:numFmt w:val="decimal"/>
      <w:lvlText w:val=""/>
      <w:lvlJc w:val="left"/>
    </w:lvl>
    <w:lvl w:ilvl="6" w:tplc="824E8F6C">
      <w:numFmt w:val="decimal"/>
      <w:lvlText w:val=""/>
      <w:lvlJc w:val="left"/>
    </w:lvl>
    <w:lvl w:ilvl="7" w:tplc="8B606C60">
      <w:numFmt w:val="decimal"/>
      <w:lvlText w:val=""/>
      <w:lvlJc w:val="left"/>
    </w:lvl>
    <w:lvl w:ilvl="8" w:tplc="24844D36">
      <w:numFmt w:val="decimal"/>
      <w:lvlText w:val=""/>
      <w:lvlJc w:val="left"/>
    </w:lvl>
  </w:abstractNum>
  <w:abstractNum w:abstractNumId="16" w15:restartNumberingAfterBreak="0">
    <w:nsid w:val="66EF438D"/>
    <w:multiLevelType w:val="hybridMultilevel"/>
    <w:tmpl w:val="63008E10"/>
    <w:lvl w:ilvl="0" w:tplc="76483454">
      <w:start w:val="35"/>
      <w:numFmt w:val="upperLetter"/>
      <w:lvlText w:val="%1"/>
      <w:lvlJc w:val="left"/>
    </w:lvl>
    <w:lvl w:ilvl="1" w:tplc="FCAE5A84">
      <w:numFmt w:val="decimal"/>
      <w:lvlText w:val=""/>
      <w:lvlJc w:val="left"/>
    </w:lvl>
    <w:lvl w:ilvl="2" w:tplc="DC3C819E">
      <w:numFmt w:val="decimal"/>
      <w:lvlText w:val=""/>
      <w:lvlJc w:val="left"/>
    </w:lvl>
    <w:lvl w:ilvl="3" w:tplc="0664A6C2">
      <w:numFmt w:val="decimal"/>
      <w:lvlText w:val=""/>
      <w:lvlJc w:val="left"/>
    </w:lvl>
    <w:lvl w:ilvl="4" w:tplc="D228CA68">
      <w:numFmt w:val="decimal"/>
      <w:lvlText w:val=""/>
      <w:lvlJc w:val="left"/>
    </w:lvl>
    <w:lvl w:ilvl="5" w:tplc="6BDA2346">
      <w:numFmt w:val="decimal"/>
      <w:lvlText w:val=""/>
      <w:lvlJc w:val="left"/>
    </w:lvl>
    <w:lvl w:ilvl="6" w:tplc="B0D46972">
      <w:numFmt w:val="decimal"/>
      <w:lvlText w:val=""/>
      <w:lvlJc w:val="left"/>
    </w:lvl>
    <w:lvl w:ilvl="7" w:tplc="C7FA5BBC">
      <w:numFmt w:val="decimal"/>
      <w:lvlText w:val=""/>
      <w:lvlJc w:val="left"/>
    </w:lvl>
    <w:lvl w:ilvl="8" w:tplc="95D47A42">
      <w:numFmt w:val="decimal"/>
      <w:lvlText w:val=""/>
      <w:lvlJc w:val="left"/>
    </w:lvl>
  </w:abstractNum>
  <w:abstractNum w:abstractNumId="17" w15:restartNumberingAfterBreak="0">
    <w:nsid w:val="6B68079A"/>
    <w:multiLevelType w:val="hybridMultilevel"/>
    <w:tmpl w:val="D7627F50"/>
    <w:lvl w:ilvl="0" w:tplc="8C263A58">
      <w:start w:val="1"/>
      <w:numFmt w:val="bullet"/>
      <w:lvlText w:val=""/>
      <w:lvlJc w:val="left"/>
    </w:lvl>
    <w:lvl w:ilvl="1" w:tplc="B70A8F44">
      <w:numFmt w:val="decimal"/>
      <w:lvlText w:val=""/>
      <w:lvlJc w:val="left"/>
    </w:lvl>
    <w:lvl w:ilvl="2" w:tplc="B6F08C74">
      <w:numFmt w:val="decimal"/>
      <w:lvlText w:val=""/>
      <w:lvlJc w:val="left"/>
    </w:lvl>
    <w:lvl w:ilvl="3" w:tplc="9EF46648">
      <w:numFmt w:val="decimal"/>
      <w:lvlText w:val=""/>
      <w:lvlJc w:val="left"/>
    </w:lvl>
    <w:lvl w:ilvl="4" w:tplc="5EF696D0">
      <w:numFmt w:val="decimal"/>
      <w:lvlText w:val=""/>
      <w:lvlJc w:val="left"/>
    </w:lvl>
    <w:lvl w:ilvl="5" w:tplc="514E9F56">
      <w:numFmt w:val="decimal"/>
      <w:lvlText w:val=""/>
      <w:lvlJc w:val="left"/>
    </w:lvl>
    <w:lvl w:ilvl="6" w:tplc="1BD41800">
      <w:numFmt w:val="decimal"/>
      <w:lvlText w:val=""/>
      <w:lvlJc w:val="left"/>
    </w:lvl>
    <w:lvl w:ilvl="7" w:tplc="0E8C4B9C">
      <w:numFmt w:val="decimal"/>
      <w:lvlText w:val=""/>
      <w:lvlJc w:val="left"/>
    </w:lvl>
    <w:lvl w:ilvl="8" w:tplc="31CE2AD8">
      <w:numFmt w:val="decimal"/>
      <w:lvlText w:val=""/>
      <w:lvlJc w:val="left"/>
    </w:lvl>
  </w:abstractNum>
  <w:abstractNum w:abstractNumId="18" w15:restartNumberingAfterBreak="0">
    <w:nsid w:val="7C83E458"/>
    <w:multiLevelType w:val="hybridMultilevel"/>
    <w:tmpl w:val="F566F708"/>
    <w:lvl w:ilvl="0" w:tplc="927C18E6">
      <w:start w:val="1"/>
      <w:numFmt w:val="bullet"/>
      <w:lvlText w:val=""/>
      <w:lvlJc w:val="left"/>
    </w:lvl>
    <w:lvl w:ilvl="1" w:tplc="A2342186">
      <w:numFmt w:val="decimal"/>
      <w:lvlText w:val=""/>
      <w:lvlJc w:val="left"/>
    </w:lvl>
    <w:lvl w:ilvl="2" w:tplc="7C8474C0">
      <w:numFmt w:val="decimal"/>
      <w:lvlText w:val=""/>
      <w:lvlJc w:val="left"/>
    </w:lvl>
    <w:lvl w:ilvl="3" w:tplc="4F5CE28C">
      <w:numFmt w:val="decimal"/>
      <w:lvlText w:val=""/>
      <w:lvlJc w:val="left"/>
    </w:lvl>
    <w:lvl w:ilvl="4" w:tplc="B4D27538">
      <w:numFmt w:val="decimal"/>
      <w:lvlText w:val=""/>
      <w:lvlJc w:val="left"/>
    </w:lvl>
    <w:lvl w:ilvl="5" w:tplc="43F68622">
      <w:numFmt w:val="decimal"/>
      <w:lvlText w:val=""/>
      <w:lvlJc w:val="left"/>
    </w:lvl>
    <w:lvl w:ilvl="6" w:tplc="5120CB72">
      <w:numFmt w:val="decimal"/>
      <w:lvlText w:val=""/>
      <w:lvlJc w:val="left"/>
    </w:lvl>
    <w:lvl w:ilvl="7" w:tplc="5C349FD6">
      <w:numFmt w:val="decimal"/>
      <w:lvlText w:val=""/>
      <w:lvlJc w:val="left"/>
    </w:lvl>
    <w:lvl w:ilvl="8" w:tplc="5E3C9050">
      <w:numFmt w:val="decimal"/>
      <w:lvlText w:val=""/>
      <w:lvlJc w:val="left"/>
    </w:lvl>
  </w:abstractNum>
  <w:abstractNum w:abstractNumId="19" w15:restartNumberingAfterBreak="0">
    <w:nsid w:val="7FDCC233"/>
    <w:multiLevelType w:val="hybridMultilevel"/>
    <w:tmpl w:val="501E02CE"/>
    <w:lvl w:ilvl="0" w:tplc="FCCA82CA">
      <w:start w:val="1"/>
      <w:numFmt w:val="bullet"/>
      <w:lvlText w:val=""/>
      <w:lvlJc w:val="left"/>
    </w:lvl>
    <w:lvl w:ilvl="1" w:tplc="26725B50">
      <w:numFmt w:val="decimal"/>
      <w:lvlText w:val=""/>
      <w:lvlJc w:val="left"/>
    </w:lvl>
    <w:lvl w:ilvl="2" w:tplc="8C4CD4A6">
      <w:numFmt w:val="decimal"/>
      <w:lvlText w:val=""/>
      <w:lvlJc w:val="left"/>
    </w:lvl>
    <w:lvl w:ilvl="3" w:tplc="7AE28E48">
      <w:numFmt w:val="decimal"/>
      <w:lvlText w:val=""/>
      <w:lvlJc w:val="left"/>
    </w:lvl>
    <w:lvl w:ilvl="4" w:tplc="DAEA0610">
      <w:numFmt w:val="decimal"/>
      <w:lvlText w:val=""/>
      <w:lvlJc w:val="left"/>
    </w:lvl>
    <w:lvl w:ilvl="5" w:tplc="FB664510">
      <w:numFmt w:val="decimal"/>
      <w:lvlText w:val=""/>
      <w:lvlJc w:val="left"/>
    </w:lvl>
    <w:lvl w:ilvl="6" w:tplc="E780D0D2">
      <w:numFmt w:val="decimal"/>
      <w:lvlText w:val=""/>
      <w:lvlJc w:val="left"/>
    </w:lvl>
    <w:lvl w:ilvl="7" w:tplc="C21C5A1E">
      <w:numFmt w:val="decimal"/>
      <w:lvlText w:val=""/>
      <w:lvlJc w:val="left"/>
    </w:lvl>
    <w:lvl w:ilvl="8" w:tplc="97C62652">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6A"/>
    <w:rsid w:val="00913E4D"/>
    <w:rsid w:val="00CA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6AEA"/>
  <w15:docId w15:val="{EC044177-D4C3-491A-BA2B-34A4AA2F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psemure.ee/" TargetMode="External"/><Relationship Id="rId18" Type="http://schemas.openxmlformats.org/officeDocument/2006/relationships/hyperlink" Target="http://www.meelespea.net/" TargetMode="External"/><Relationship Id="rId26" Type="http://schemas.openxmlformats.org/officeDocument/2006/relationships/hyperlink" Target="http://www.meelespea.net/" TargetMode="External"/><Relationship Id="rId39" Type="http://schemas.openxmlformats.org/officeDocument/2006/relationships/theme" Target="theme/theme1.xml"/><Relationship Id="rId21" Type="http://schemas.openxmlformats.org/officeDocument/2006/relationships/hyperlink" Target="http://www.hiv.ee/" TargetMode="External"/><Relationship Id="rId34" Type="http://schemas.openxmlformats.org/officeDocument/2006/relationships/hyperlink" Target="http://www.redcross.ee/" TargetMode="External"/><Relationship Id="rId7" Type="http://schemas.openxmlformats.org/officeDocument/2006/relationships/hyperlink" Target="http://www.oppekava.ee/images/e/e4/Enesekohane_ja_sotsiaalne_p%C3%A4devus_inimese%C3%B5petuses.pdf" TargetMode="External"/><Relationship Id="rId12" Type="http://schemas.openxmlformats.org/officeDocument/2006/relationships/hyperlink" Target="http://www.oppekava.ee/images/4/49/Uimastiharidus_inimese%C3%B5petuses.pdf" TargetMode="External"/><Relationship Id="rId17" Type="http://schemas.openxmlformats.org/officeDocument/2006/relationships/hyperlink" Target="http://www.aids.ee/" TargetMode="External"/><Relationship Id="rId25" Type="http://schemas.openxmlformats.org/officeDocument/2006/relationships/hyperlink" Target="http://www.ampser.ee/" TargetMode="External"/><Relationship Id="rId33" Type="http://schemas.openxmlformats.org/officeDocument/2006/relationships/hyperlink" Target="http://www.rescue.e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rviseinfo.ee/" TargetMode="External"/><Relationship Id="rId20" Type="http://schemas.openxmlformats.org/officeDocument/2006/relationships/hyperlink" Target="http://www.sinuelu.com/" TargetMode="External"/><Relationship Id="rId29" Type="http://schemas.openxmlformats.org/officeDocument/2006/relationships/hyperlink" Target="http://www.rahvatervis.ut.ee/" TargetMode="External"/><Relationship Id="rId1" Type="http://schemas.openxmlformats.org/officeDocument/2006/relationships/numbering" Target="numbering.xml"/><Relationship Id="rId6" Type="http://schemas.openxmlformats.org/officeDocument/2006/relationships/hyperlink" Target="http://www.oppekava.ee/images/4/47/V%C3%A4%C3%A4rtusp%C3%A4devus_p%C3%B5hikooli_inimese%C3%B5petuses.pdf" TargetMode="External"/><Relationship Id="rId11" Type="http://schemas.openxmlformats.org/officeDocument/2006/relationships/hyperlink" Target="http://www.oppekava.ee/images/5/51/Tervisekasvatus_inimese%C3%B5petuses.pdf" TargetMode="External"/><Relationship Id="rId24" Type="http://schemas.openxmlformats.org/officeDocument/2006/relationships/hyperlink" Target="http://www.toitumine.ee/" TargetMode="External"/><Relationship Id="rId32" Type="http://schemas.openxmlformats.org/officeDocument/2006/relationships/hyperlink" Target="http://www.kustuti.ee/" TargetMode="External"/><Relationship Id="rId37" Type="http://schemas.openxmlformats.org/officeDocument/2006/relationships/hyperlink" Target="http://www.adm.ee/presentations/microsoft/toolehed.pdf" TargetMode="External"/><Relationship Id="rId5" Type="http://schemas.openxmlformats.org/officeDocument/2006/relationships/hyperlink" Target="http://www.oppekava.ee/index.php/P%C3%B5hikooli_valdkonnaraamat_SOTSIAALAINED" TargetMode="External"/><Relationship Id="rId15" Type="http://schemas.openxmlformats.org/officeDocument/2006/relationships/hyperlink" Target="http://www.lasteabi.ee/" TargetMode="External"/><Relationship Id="rId23" Type="http://schemas.openxmlformats.org/officeDocument/2006/relationships/hyperlink" Target="http://www.narko.ee/" TargetMode="External"/><Relationship Id="rId28" Type="http://schemas.openxmlformats.org/officeDocument/2006/relationships/hyperlink" Target="http://www.tai.ee/uuringud" TargetMode="External"/><Relationship Id="rId36" Type="http://schemas.openxmlformats.org/officeDocument/2006/relationships/hyperlink" Target="http://www.eetika.ee/" TargetMode="External"/><Relationship Id="rId10" Type="http://schemas.openxmlformats.org/officeDocument/2006/relationships/hyperlink" Target="http://www.oppekava.ee/images/5/55/Riskik%C3%A4itumise_ennetuse_ja_sekkumise_temaatika.pdf" TargetMode="External"/><Relationship Id="rId19" Type="http://schemas.openxmlformats.org/officeDocument/2006/relationships/hyperlink" Target="http://www.noorte.kliinik.ee/" TargetMode="External"/><Relationship Id="rId31" Type="http://schemas.openxmlformats.org/officeDocument/2006/relationships/hyperlink" Target="http://www.kustuti.ee/paasterongas/" TargetMode="External"/><Relationship Id="rId4" Type="http://schemas.openxmlformats.org/officeDocument/2006/relationships/webSettings" Target="webSettings.xml"/><Relationship Id="rId9" Type="http://schemas.openxmlformats.org/officeDocument/2006/relationships/hyperlink" Target="http://www.oppekava.ee/images/0/0b/Seksuaalkasvatuse_k%C3%A4sitlus_kooliastmeti.pdf" TargetMode="External"/><Relationship Id="rId14" Type="http://schemas.openxmlformats.org/officeDocument/2006/relationships/hyperlink" Target="http://www.tugikeskus.ee/" TargetMode="External"/><Relationship Id="rId22" Type="http://schemas.openxmlformats.org/officeDocument/2006/relationships/hyperlink" Target="http://www.gay.ee/" TargetMode="External"/><Relationship Id="rId27" Type="http://schemas.openxmlformats.org/officeDocument/2006/relationships/hyperlink" Target="http://www.sm.ee/tegevus/tervis/tervislik-eluviis-jahaiguste-ennetamine.html" TargetMode="External"/><Relationship Id="rId30" Type="http://schemas.openxmlformats.org/officeDocument/2006/relationships/hyperlink" Target="http://www.trimm.ee/" TargetMode="External"/><Relationship Id="rId35" Type="http://schemas.openxmlformats.org/officeDocument/2006/relationships/hyperlink" Target="http://www.rajaleidja.ee/" TargetMode="External"/><Relationship Id="rId8" Type="http://schemas.openxmlformats.org/officeDocument/2006/relationships/hyperlink" Target="http://www.oppekava.ee/index.php/Seksuaalkasvatus_inimese%C3%B5petuses" TargetMode="External"/><Relationship Id="rId3"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10899</Words>
  <Characters>63217</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Rita</cp:lastModifiedBy>
  <cp:revision>2</cp:revision>
  <dcterms:created xsi:type="dcterms:W3CDTF">2020-08-25T11:15:00Z</dcterms:created>
  <dcterms:modified xsi:type="dcterms:W3CDTF">2020-08-25T09:17:00Z</dcterms:modified>
</cp:coreProperties>
</file>